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5"/>
        <w:ind w:right="321"/>
        <w:jc w:val="center"/>
      </w:pPr>
      <w:r>
        <w:rPr/>
        <w:t>VIZUÁLIS KULTÚRA TANTERV</w:t>
      </w:r>
    </w:p>
    <w:p>
      <w:pPr>
        <w:pStyle w:val="BodyText"/>
        <w:rPr>
          <w:rFonts w:ascii="Times New Roman"/>
          <w:b/>
          <w:sz w:val="32"/>
        </w:rPr>
      </w:pPr>
    </w:p>
    <w:p>
      <w:pPr>
        <w:pStyle w:val="BodyText"/>
        <w:spacing w:before="185"/>
        <w:ind w:left="252" w:right="171" w:hanging="8"/>
        <w:jc w:val="center"/>
      </w:pPr>
      <w:r>
        <w:rPr/>
        <w:t>A vizuális nevelés legfőbb célja, hogy hozzásegítse a tanulókat a látható világ jelenségeinek, a vizuális művészeti alkotásoknak mélyebb értelmezéséhez és megítéléséhez.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pPr>
        <w:pStyle w:val="BodyText"/>
        <w:ind w:left="237" w:right="168" w:firstLine="4"/>
        <w:jc w:val="center"/>
      </w:pPr>
      <w:r>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w:t>
      </w:r>
      <w:r>
        <w:rPr>
          <w:spacing w:val="-32"/>
        </w:rPr>
        <w:t> </w:t>
      </w:r>
      <w:r>
        <w:rPr/>
        <w:t>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w:t>
      </w:r>
      <w:r>
        <w:rPr>
          <w:spacing w:val="-2"/>
        </w:rPr>
        <w:t> </w:t>
      </w:r>
      <w:r>
        <w:rPr/>
        <w:t>önszabályozást.</w:t>
      </w:r>
    </w:p>
    <w:p>
      <w:pPr>
        <w:pStyle w:val="BodyText"/>
        <w:ind w:left="397" w:right="322"/>
        <w:jc w:val="center"/>
      </w:pPr>
      <w:r>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pPr>
        <w:pStyle w:val="BodyText"/>
        <w:spacing w:before="1"/>
        <w:ind w:left="256" w:right="182"/>
        <w:jc w:val="center"/>
      </w:pPr>
      <w:r>
        <w:rPr/>
        <w:t>A fenti célok és szemlélet megvalósítását segíti a kerettanterv, amely konkrét módszertani segítséget nem biztosít, hisz ez nem feladata, de a fejlesztési követelmények</w:t>
      </w:r>
    </w:p>
    <w:p>
      <w:pPr>
        <w:spacing w:after="0"/>
        <w:jc w:val="center"/>
        <w:sectPr>
          <w:type w:val="continuous"/>
          <w:pgSz w:w="11900" w:h="16850"/>
          <w:pgMar w:top="1320" w:bottom="280" w:left="900" w:right="980"/>
        </w:sectPr>
      </w:pPr>
    </w:p>
    <w:p>
      <w:pPr>
        <w:pStyle w:val="BodyText"/>
        <w:spacing w:before="87"/>
        <w:ind w:left="237" w:right="167" w:firstLine="12"/>
        <w:jc w:val="center"/>
      </w:pPr>
      <w:r>
        <w:rPr/>
        <w:t>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w:t>
      </w:r>
      <w:r>
        <w:rPr>
          <w:spacing w:val="-38"/>
        </w:rPr>
        <w:t> </w:t>
      </w:r>
      <w:r>
        <w:rPr/>
        <w:t>követelményeit, amelyekhez két évfolyamra ajánlott óraszámokat is feltüntet. Természetesen sem a tematikai egységek, sem a tematikai egysegekbe foglalt tantervi 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w:t>
      </w:r>
      <w:r>
        <w:rPr>
          <w:spacing w:val="-6"/>
        </w:rPr>
        <w:t> </w:t>
      </w:r>
      <w:r>
        <w:rPr/>
        <w:t>során.</w:t>
      </w:r>
    </w:p>
    <w:p>
      <w:pPr>
        <w:pStyle w:val="BodyText"/>
        <w:spacing w:before="2"/>
        <w:ind w:left="256" w:right="185"/>
        <w:jc w:val="center"/>
      </w:pPr>
      <w:r>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keretén belül kell végrehajtani. Az óraszámmegosztást az adott iskolaszakaszban, pontosabban a 7–8. évfolyamon a mozgóképkultúra és médiaismeret követelményeihez feltüntetett órakeret jelzi.</w:t>
      </w:r>
    </w:p>
    <w:p>
      <w:pPr>
        <w:pStyle w:val="BodyText"/>
        <w:rPr>
          <w:sz w:val="28"/>
        </w:rPr>
      </w:pPr>
    </w:p>
    <w:p>
      <w:pPr>
        <w:pStyle w:val="Heading1"/>
        <w:numPr>
          <w:ilvl w:val="0"/>
          <w:numId w:val="1"/>
        </w:numPr>
        <w:tabs>
          <w:tab w:pos="4470" w:val="left" w:leader="none"/>
        </w:tabs>
        <w:spacing w:line="240" w:lineRule="auto" w:before="228" w:after="0"/>
        <w:ind w:left="3267" w:right="3188" w:firstLine="801"/>
        <w:jc w:val="left"/>
      </w:pPr>
      <w:r>
        <w:rPr/>
        <w:t>évfolyam Éves óraszám 36</w:t>
      </w:r>
      <w:r>
        <w:rPr>
          <w:spacing w:val="-3"/>
        </w:rPr>
        <w:t> </w:t>
      </w:r>
      <w:r>
        <w:rPr>
          <w:spacing w:val="-5"/>
        </w:rPr>
        <w:t>óra</w:t>
      </w:r>
    </w:p>
    <w:p>
      <w:pPr>
        <w:pStyle w:val="BodyText"/>
        <w:spacing w:before="2"/>
        <w:rPr>
          <w:b/>
          <w:sz w:val="48"/>
        </w:rPr>
      </w:pPr>
    </w:p>
    <w:p>
      <w:pPr>
        <w:pStyle w:val="BodyText"/>
        <w:spacing w:before="1"/>
        <w:ind w:left="232" w:right="159" w:hanging="1"/>
        <w:jc w:val="center"/>
      </w:pPr>
      <w:r>
        <w:rPr/>
        <w:t>A fokozott realitásigény megjelenése az adott életkorban megalapozza a tanulók információk közti szelekciós képességét, és kritikai gondolkodást alakít ki. A művészeti nevelés értékközvetítő, értékteremtő és személyiségformáló szerepe lehetőséget biztosít</w:t>
      </w:r>
      <w:r>
        <w:rPr>
          <w:spacing w:val="-42"/>
        </w:rPr>
        <w:t> </w:t>
      </w:r>
      <w:r>
        <w:rPr/>
        <w:t>a kompetenciák legszélesebb körű</w:t>
      </w:r>
      <w:r>
        <w:rPr>
          <w:spacing w:val="-3"/>
        </w:rPr>
        <w:t> </w:t>
      </w:r>
      <w:r>
        <w:rPr/>
        <w:t>fejlesztésére.</w:t>
      </w:r>
    </w:p>
    <w:p>
      <w:pPr>
        <w:pStyle w:val="BodyText"/>
        <w:ind w:left="244" w:right="172" w:firstLine="1"/>
        <w:jc w:val="center"/>
      </w:pPr>
      <w:r>
        <w:rPr/>
        <w:t>Az esztétikai-művészeti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w:t>
      </w:r>
      <w:r>
        <w:rPr>
          <w:spacing w:val="-43"/>
        </w:rPr>
        <w:t> </w:t>
      </w:r>
      <w:r>
        <w:rPr/>
        <w:t>és alkotó munka elősegíti a másokért való felelősségvállalást, a másokkal való együttműködést. A módszerek és munkaformák sokszínűsége lehetőséget teremt a tanulás tanításának hatékony elősegítésére is. A forma és rendeltetés összefüggéseinek vizsgálata által, tárgyi környezetünk leírásával a hatékony, önálló tanulás módszerei, a rekonstuáló és konstruáló képességek fejlesztésével a kreatív problémamegoldás lépései tudatosulnak, mely hosszú távon a kezdeményezőképességet és a vállalkozói kompetenciát ösztönzi. A tervezés során kibontakozik a természettudományos és technológiai kompetencia, és előtérbe kerül a fenntarthatóság és környezettudatosság lehetőségeinek vizsgálata is. A vizuális kommunkáció területén a kép és</w:t>
      </w:r>
      <w:r>
        <w:rPr>
          <w:spacing w:val="-14"/>
        </w:rPr>
        <w:t> </w:t>
      </w:r>
      <w:r>
        <w:rPr/>
        <w:t>szöveg</w:t>
      </w:r>
    </w:p>
    <w:p>
      <w:pPr>
        <w:spacing w:after="0"/>
        <w:jc w:val="center"/>
        <w:sectPr>
          <w:pgSz w:w="11900" w:h="16850"/>
          <w:pgMar w:top="1040" w:bottom="280" w:left="900" w:right="980"/>
        </w:sectPr>
      </w:pPr>
    </w:p>
    <w:p>
      <w:pPr>
        <w:pStyle w:val="BodyText"/>
        <w:spacing w:before="87"/>
        <w:ind w:left="244" w:right="174" w:hanging="2"/>
        <w:jc w:val="center"/>
      </w:pPr>
      <w:r>
        <w:rPr/>
        <w:t>lehetséges kapcsolatainak feltárása az anyanyelvi kommunkáció fejlesztésének is terepet biztosít, a gyakorlati feladatok lehetőséget teremtenek a digitális kompetencia</w:t>
      </w:r>
      <w:r>
        <w:rPr>
          <w:spacing w:val="-37"/>
        </w:rPr>
        <w:t> </w:t>
      </w:r>
      <w:r>
        <w:rPr/>
        <w:t>mélyítésére. A vizuális kultúra részterületei közül az 5. évfolyamon nagyobb arányban szerepelnek</w:t>
      </w:r>
      <w:r>
        <w:rPr>
          <w:spacing w:val="-24"/>
        </w:rPr>
        <w:t> </w:t>
      </w:r>
      <w:r>
        <w:rPr/>
        <w:t>a</w:t>
      </w:r>
    </w:p>
    <w:p>
      <w:pPr>
        <w:pStyle w:val="BodyText"/>
        <w:spacing w:before="1"/>
        <w:ind w:left="470" w:right="397" w:hanging="4"/>
        <w:jc w:val="center"/>
      </w:pPr>
      <w:r>
        <w:rPr/>
        <w:t>„Kifejezés, képzőművészet” részterülethez kapcsolódó tartalmak, hiszen a megjelenő művészettörténet tananyagával bővülnek a fejlesztés követelményei. Ehhez hasonló a</w:t>
      </w:r>
    </w:p>
    <w:p>
      <w:pPr>
        <w:pStyle w:val="BodyText"/>
        <w:ind w:left="249" w:right="176"/>
        <w:jc w:val="center"/>
      </w:pPr>
      <w:r>
        <w:rPr/>
        <w:t>„Tárgy-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szociális és állampolgári kompetencia fejlesztését is szolgálja. E szakaszban a</w:t>
      </w:r>
    </w:p>
    <w:p>
      <w:pPr>
        <w:pStyle w:val="BodyText"/>
        <w:ind w:left="394" w:right="326"/>
        <w:jc w:val="center"/>
      </w:pPr>
      <w:r>
        <w:rPr/>
        <w:t>„Vizuális kommunikáció” részterület tartalmai a másik kettőhöz képest csekélyebb</w:t>
      </w:r>
    </w:p>
    <w:p>
      <w:pPr>
        <w:pStyle w:val="BodyText"/>
        <w:ind w:left="397" w:right="318"/>
        <w:jc w:val="center"/>
      </w:pPr>
      <w:r>
        <w:rPr/>
        <w:t>mértékben vannak jelen.</w:t>
      </w:r>
    </w:p>
    <w:p>
      <w:pPr>
        <w:pStyle w:val="BodyText"/>
        <w:spacing w:before="4"/>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1954"/>
        <w:gridCol w:w="1956"/>
        <w:gridCol w:w="1954"/>
        <w:gridCol w:w="1956"/>
      </w:tblGrid>
      <w:tr>
        <w:trPr>
          <w:trHeight w:val="277" w:hRule="atLeast"/>
        </w:trPr>
        <w:tc>
          <w:tcPr>
            <w:tcW w:w="1954" w:type="dxa"/>
            <w:shd w:val="clear" w:color="auto" w:fill="DBE5F1"/>
          </w:tcPr>
          <w:p>
            <w:pPr>
              <w:pStyle w:val="TableParagraph"/>
              <w:spacing w:line="258" w:lineRule="exact"/>
              <w:ind w:left="763" w:right="754"/>
              <w:rPr>
                <w:sz w:val="24"/>
              </w:rPr>
            </w:pPr>
            <w:r>
              <w:rPr>
                <w:sz w:val="24"/>
              </w:rPr>
              <w:t>évf.</w:t>
            </w:r>
          </w:p>
        </w:tc>
        <w:tc>
          <w:tcPr>
            <w:tcW w:w="1954" w:type="dxa"/>
            <w:shd w:val="clear" w:color="auto" w:fill="DBE5F1"/>
          </w:tcPr>
          <w:p>
            <w:pPr>
              <w:pStyle w:val="TableParagraph"/>
              <w:spacing w:line="258" w:lineRule="exact"/>
              <w:ind w:left="763" w:right="748"/>
              <w:rPr>
                <w:sz w:val="24"/>
              </w:rPr>
            </w:pPr>
            <w:r>
              <w:rPr>
                <w:sz w:val="24"/>
              </w:rPr>
              <w:t>5.</w:t>
            </w:r>
          </w:p>
        </w:tc>
        <w:tc>
          <w:tcPr>
            <w:tcW w:w="1956" w:type="dxa"/>
            <w:shd w:val="clear" w:color="auto" w:fill="DBE5F1"/>
          </w:tcPr>
          <w:p>
            <w:pPr>
              <w:pStyle w:val="TableParagraph"/>
              <w:spacing w:line="258" w:lineRule="exact"/>
              <w:ind w:right="863"/>
              <w:jc w:val="right"/>
              <w:rPr>
                <w:sz w:val="24"/>
              </w:rPr>
            </w:pPr>
            <w:r>
              <w:rPr>
                <w:sz w:val="24"/>
              </w:rPr>
              <w:t>6.</w:t>
            </w:r>
          </w:p>
        </w:tc>
        <w:tc>
          <w:tcPr>
            <w:tcW w:w="1954" w:type="dxa"/>
            <w:shd w:val="clear" w:color="auto" w:fill="DBE5F1"/>
          </w:tcPr>
          <w:p>
            <w:pPr>
              <w:pStyle w:val="TableParagraph"/>
              <w:spacing w:line="258" w:lineRule="exact"/>
              <w:ind w:left="763" w:right="748"/>
              <w:rPr>
                <w:sz w:val="24"/>
              </w:rPr>
            </w:pPr>
            <w:r>
              <w:rPr>
                <w:sz w:val="24"/>
              </w:rPr>
              <w:t>7.</w:t>
            </w:r>
          </w:p>
        </w:tc>
        <w:tc>
          <w:tcPr>
            <w:tcW w:w="1956" w:type="dxa"/>
            <w:shd w:val="clear" w:color="auto" w:fill="DBE5F1"/>
          </w:tcPr>
          <w:p>
            <w:pPr>
              <w:pStyle w:val="TableParagraph"/>
              <w:spacing w:line="258" w:lineRule="exact"/>
              <w:ind w:left="881"/>
              <w:jc w:val="left"/>
              <w:rPr>
                <w:sz w:val="24"/>
              </w:rPr>
            </w:pPr>
            <w:r>
              <w:rPr>
                <w:sz w:val="24"/>
              </w:rPr>
              <w:t>8.</w:t>
            </w:r>
          </w:p>
        </w:tc>
      </w:tr>
      <w:tr>
        <w:trPr>
          <w:trHeight w:val="275" w:hRule="atLeast"/>
        </w:trPr>
        <w:tc>
          <w:tcPr>
            <w:tcW w:w="1954" w:type="dxa"/>
          </w:tcPr>
          <w:p>
            <w:pPr>
              <w:pStyle w:val="TableParagraph"/>
              <w:spacing w:line="256" w:lineRule="exact"/>
              <w:ind w:right="562"/>
              <w:jc w:val="right"/>
              <w:rPr>
                <w:sz w:val="24"/>
              </w:rPr>
            </w:pPr>
            <w:r>
              <w:rPr>
                <w:sz w:val="24"/>
              </w:rPr>
              <w:t>heti óra</w:t>
            </w:r>
          </w:p>
        </w:tc>
        <w:tc>
          <w:tcPr>
            <w:tcW w:w="1954" w:type="dxa"/>
          </w:tcPr>
          <w:p>
            <w:pPr>
              <w:pStyle w:val="TableParagraph"/>
              <w:spacing w:line="256" w:lineRule="exact"/>
              <w:ind w:left="14"/>
              <w:rPr>
                <w:sz w:val="24"/>
              </w:rPr>
            </w:pPr>
            <w:r>
              <w:rPr>
                <w:w w:val="99"/>
                <w:sz w:val="24"/>
              </w:rPr>
              <w:t>1</w:t>
            </w:r>
          </w:p>
        </w:tc>
        <w:tc>
          <w:tcPr>
            <w:tcW w:w="1956" w:type="dxa"/>
          </w:tcPr>
          <w:p>
            <w:pPr>
              <w:pStyle w:val="TableParagraph"/>
              <w:spacing w:line="256" w:lineRule="exact"/>
              <w:ind w:right="898"/>
              <w:jc w:val="right"/>
              <w:rPr>
                <w:sz w:val="24"/>
              </w:rPr>
            </w:pPr>
            <w:r>
              <w:rPr>
                <w:w w:val="99"/>
                <w:sz w:val="24"/>
              </w:rPr>
              <w:t>1</w:t>
            </w:r>
          </w:p>
        </w:tc>
        <w:tc>
          <w:tcPr>
            <w:tcW w:w="1954" w:type="dxa"/>
          </w:tcPr>
          <w:p>
            <w:pPr>
              <w:pStyle w:val="TableParagraph"/>
              <w:spacing w:line="256" w:lineRule="exact"/>
              <w:ind w:left="9"/>
              <w:rPr>
                <w:sz w:val="24"/>
              </w:rPr>
            </w:pPr>
            <w:r>
              <w:rPr>
                <w:w w:val="99"/>
                <w:sz w:val="24"/>
              </w:rPr>
              <w:t>1</w:t>
            </w:r>
          </w:p>
        </w:tc>
        <w:tc>
          <w:tcPr>
            <w:tcW w:w="1956" w:type="dxa"/>
          </w:tcPr>
          <w:p>
            <w:pPr>
              <w:pStyle w:val="TableParagraph"/>
              <w:spacing w:line="256" w:lineRule="exact"/>
              <w:ind w:left="912"/>
              <w:jc w:val="left"/>
              <w:rPr>
                <w:sz w:val="24"/>
              </w:rPr>
            </w:pPr>
            <w:r>
              <w:rPr>
                <w:w w:val="99"/>
                <w:sz w:val="24"/>
              </w:rPr>
              <w:t>1</w:t>
            </w:r>
          </w:p>
        </w:tc>
      </w:tr>
      <w:tr>
        <w:trPr>
          <w:trHeight w:val="276" w:hRule="atLeast"/>
        </w:trPr>
        <w:tc>
          <w:tcPr>
            <w:tcW w:w="1954" w:type="dxa"/>
          </w:tcPr>
          <w:p>
            <w:pPr>
              <w:pStyle w:val="TableParagraph"/>
              <w:spacing w:line="256" w:lineRule="exact"/>
              <w:ind w:right="505"/>
              <w:jc w:val="right"/>
              <w:rPr>
                <w:sz w:val="24"/>
              </w:rPr>
            </w:pPr>
            <w:r>
              <w:rPr>
                <w:sz w:val="24"/>
              </w:rPr>
              <w:t>éves óra</w:t>
            </w:r>
          </w:p>
        </w:tc>
        <w:tc>
          <w:tcPr>
            <w:tcW w:w="1954" w:type="dxa"/>
          </w:tcPr>
          <w:p>
            <w:pPr>
              <w:pStyle w:val="TableParagraph"/>
              <w:spacing w:line="256" w:lineRule="exact"/>
              <w:ind w:left="763" w:right="748"/>
              <w:rPr>
                <w:sz w:val="24"/>
              </w:rPr>
            </w:pPr>
            <w:r>
              <w:rPr>
                <w:sz w:val="24"/>
              </w:rPr>
              <w:t>36</w:t>
            </w:r>
          </w:p>
        </w:tc>
        <w:tc>
          <w:tcPr>
            <w:tcW w:w="1956" w:type="dxa"/>
          </w:tcPr>
          <w:p>
            <w:pPr>
              <w:pStyle w:val="TableParagraph"/>
              <w:spacing w:line="256" w:lineRule="exact"/>
              <w:ind w:right="830"/>
              <w:jc w:val="right"/>
              <w:rPr>
                <w:sz w:val="24"/>
              </w:rPr>
            </w:pPr>
            <w:r>
              <w:rPr>
                <w:sz w:val="24"/>
              </w:rPr>
              <w:t>36</w:t>
            </w:r>
          </w:p>
        </w:tc>
        <w:tc>
          <w:tcPr>
            <w:tcW w:w="1954" w:type="dxa"/>
          </w:tcPr>
          <w:p>
            <w:pPr>
              <w:pStyle w:val="TableParagraph"/>
              <w:spacing w:line="256" w:lineRule="exact"/>
              <w:ind w:left="763" w:right="748"/>
              <w:rPr>
                <w:sz w:val="24"/>
              </w:rPr>
            </w:pPr>
            <w:r>
              <w:rPr>
                <w:sz w:val="24"/>
              </w:rPr>
              <w:t>36</w:t>
            </w:r>
          </w:p>
        </w:tc>
        <w:tc>
          <w:tcPr>
            <w:tcW w:w="1956" w:type="dxa"/>
          </w:tcPr>
          <w:p>
            <w:pPr>
              <w:pStyle w:val="TableParagraph"/>
              <w:spacing w:line="256" w:lineRule="exact"/>
              <w:ind w:left="847"/>
              <w:jc w:val="left"/>
              <w:rPr>
                <w:sz w:val="24"/>
              </w:rPr>
            </w:pPr>
            <w:r>
              <w:rPr>
                <w:sz w:val="24"/>
              </w:rPr>
              <w:t>36</w:t>
            </w:r>
          </w:p>
        </w:tc>
      </w:tr>
    </w:tbl>
    <w:p>
      <w:pPr>
        <w:pStyle w:val="BodyText"/>
        <w:rPr>
          <w:sz w:val="20"/>
        </w:rPr>
      </w:pPr>
    </w:p>
    <w:p>
      <w:pPr>
        <w:pStyle w:val="BodyText"/>
        <w:rPr>
          <w:sz w:val="2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3257"/>
        <w:gridCol w:w="3260"/>
      </w:tblGrid>
      <w:tr>
        <w:trPr>
          <w:trHeight w:val="275" w:hRule="atLeast"/>
        </w:trPr>
        <w:tc>
          <w:tcPr>
            <w:tcW w:w="3258" w:type="dxa"/>
            <w:shd w:val="clear" w:color="auto" w:fill="DBE5F1"/>
          </w:tcPr>
          <w:p>
            <w:pPr>
              <w:pStyle w:val="TableParagraph"/>
              <w:spacing w:line="256" w:lineRule="exact"/>
              <w:ind w:left="97" w:right="90"/>
              <w:rPr>
                <w:sz w:val="24"/>
              </w:rPr>
            </w:pPr>
            <w:r>
              <w:rPr>
                <w:sz w:val="24"/>
              </w:rPr>
              <w:t>tematikai egység</w:t>
            </w:r>
          </w:p>
        </w:tc>
        <w:tc>
          <w:tcPr>
            <w:tcW w:w="3257" w:type="dxa"/>
            <w:shd w:val="clear" w:color="auto" w:fill="DBE5F1"/>
          </w:tcPr>
          <w:p>
            <w:pPr>
              <w:pStyle w:val="TableParagraph"/>
              <w:spacing w:line="256" w:lineRule="exact"/>
              <w:ind w:left="555" w:right="543"/>
              <w:rPr>
                <w:sz w:val="24"/>
              </w:rPr>
            </w:pPr>
            <w:r>
              <w:rPr>
                <w:sz w:val="24"/>
              </w:rPr>
              <w:t>óratervi órák száma</w:t>
            </w:r>
          </w:p>
        </w:tc>
        <w:tc>
          <w:tcPr>
            <w:tcW w:w="3260" w:type="dxa"/>
            <w:shd w:val="clear" w:color="auto" w:fill="DBE5F1"/>
          </w:tcPr>
          <w:p>
            <w:pPr>
              <w:pStyle w:val="TableParagraph"/>
              <w:spacing w:line="256" w:lineRule="exact"/>
              <w:ind w:left="896" w:right="885"/>
              <w:rPr>
                <w:sz w:val="24"/>
              </w:rPr>
            </w:pPr>
            <w:r>
              <w:rPr>
                <w:sz w:val="24"/>
              </w:rPr>
              <w:t>10% órakeret</w:t>
            </w:r>
          </w:p>
        </w:tc>
      </w:tr>
      <w:tr>
        <w:trPr>
          <w:trHeight w:val="551" w:hRule="atLeast"/>
        </w:trPr>
        <w:tc>
          <w:tcPr>
            <w:tcW w:w="3258" w:type="dxa"/>
          </w:tcPr>
          <w:p>
            <w:pPr>
              <w:pStyle w:val="TableParagraph"/>
              <w:spacing w:line="271" w:lineRule="exact"/>
              <w:ind w:left="97" w:right="94"/>
              <w:rPr>
                <w:sz w:val="24"/>
              </w:rPr>
            </w:pPr>
            <w:r>
              <w:rPr>
                <w:sz w:val="24"/>
              </w:rPr>
              <w:t>Kifejezés, képzőművészet</w:t>
            </w:r>
          </w:p>
          <w:p>
            <w:pPr>
              <w:pStyle w:val="TableParagraph"/>
              <w:spacing w:line="260" w:lineRule="exact"/>
              <w:ind w:left="97" w:right="88"/>
              <w:rPr>
                <w:sz w:val="24"/>
              </w:rPr>
            </w:pPr>
            <w:r>
              <w:rPr>
                <w:sz w:val="24"/>
              </w:rPr>
              <w:t>Valóság és képzelet</w:t>
            </w:r>
          </w:p>
        </w:tc>
        <w:tc>
          <w:tcPr>
            <w:tcW w:w="3257" w:type="dxa"/>
          </w:tcPr>
          <w:p>
            <w:pPr>
              <w:pStyle w:val="TableParagraph"/>
              <w:spacing w:line="271" w:lineRule="exact"/>
              <w:ind w:left="10"/>
              <w:rPr>
                <w:sz w:val="24"/>
              </w:rPr>
            </w:pPr>
            <w:r>
              <w:rPr>
                <w:w w:val="99"/>
                <w:sz w:val="24"/>
              </w:rPr>
              <w:t>5</w:t>
            </w:r>
          </w:p>
        </w:tc>
        <w:tc>
          <w:tcPr>
            <w:tcW w:w="3260" w:type="dxa"/>
          </w:tcPr>
          <w:p>
            <w:pPr>
              <w:pStyle w:val="TableParagraph"/>
              <w:spacing w:line="271" w:lineRule="exact"/>
              <w:ind w:left="13"/>
              <w:rPr>
                <w:sz w:val="24"/>
              </w:rPr>
            </w:pPr>
            <w:r>
              <w:rPr>
                <w:w w:val="99"/>
                <w:sz w:val="24"/>
              </w:rPr>
              <w:t>1</w:t>
            </w:r>
          </w:p>
        </w:tc>
      </w:tr>
      <w:tr>
        <w:trPr>
          <w:trHeight w:val="551" w:hRule="atLeast"/>
        </w:trPr>
        <w:tc>
          <w:tcPr>
            <w:tcW w:w="3258" w:type="dxa"/>
          </w:tcPr>
          <w:p>
            <w:pPr>
              <w:pStyle w:val="TableParagraph"/>
              <w:spacing w:line="271" w:lineRule="exact"/>
              <w:ind w:left="97" w:right="94"/>
              <w:rPr>
                <w:sz w:val="24"/>
              </w:rPr>
            </w:pPr>
            <w:r>
              <w:rPr>
                <w:sz w:val="24"/>
              </w:rPr>
              <w:t>Kifejezés, képzőművészet</w:t>
            </w:r>
          </w:p>
          <w:p>
            <w:pPr>
              <w:pStyle w:val="TableParagraph"/>
              <w:spacing w:line="260" w:lineRule="exact"/>
              <w:ind w:left="97" w:right="89"/>
              <w:rPr>
                <w:sz w:val="24"/>
              </w:rPr>
            </w:pPr>
            <w:r>
              <w:rPr>
                <w:sz w:val="24"/>
              </w:rPr>
              <w:t>Stílus és mozgás</w:t>
            </w:r>
          </w:p>
        </w:tc>
        <w:tc>
          <w:tcPr>
            <w:tcW w:w="3257" w:type="dxa"/>
          </w:tcPr>
          <w:p>
            <w:pPr>
              <w:pStyle w:val="TableParagraph"/>
              <w:spacing w:line="271" w:lineRule="exact"/>
              <w:ind w:left="10"/>
              <w:rPr>
                <w:sz w:val="24"/>
              </w:rPr>
            </w:pPr>
            <w:r>
              <w:rPr>
                <w:w w:val="99"/>
                <w:sz w:val="24"/>
              </w:rPr>
              <w:t>9</w:t>
            </w:r>
          </w:p>
        </w:tc>
        <w:tc>
          <w:tcPr>
            <w:tcW w:w="3260" w:type="dxa"/>
          </w:tcPr>
          <w:p>
            <w:pPr>
              <w:pStyle w:val="TableParagraph"/>
              <w:spacing w:line="271" w:lineRule="exact"/>
              <w:ind w:left="13"/>
              <w:rPr>
                <w:sz w:val="24"/>
              </w:rPr>
            </w:pPr>
            <w:r>
              <w:rPr>
                <w:w w:val="99"/>
                <w:sz w:val="24"/>
              </w:rPr>
              <w:t>1</w:t>
            </w:r>
          </w:p>
        </w:tc>
      </w:tr>
      <w:tr>
        <w:trPr>
          <w:trHeight w:val="553" w:hRule="atLeast"/>
        </w:trPr>
        <w:tc>
          <w:tcPr>
            <w:tcW w:w="3258" w:type="dxa"/>
          </w:tcPr>
          <w:p>
            <w:pPr>
              <w:pStyle w:val="TableParagraph"/>
              <w:spacing w:line="274" w:lineRule="exact"/>
              <w:ind w:left="413"/>
              <w:jc w:val="left"/>
              <w:rPr>
                <w:sz w:val="24"/>
              </w:rPr>
            </w:pPr>
            <w:r>
              <w:rPr>
                <w:sz w:val="24"/>
              </w:rPr>
              <w:t>Vizuális kommunikáció</w:t>
            </w:r>
          </w:p>
          <w:p>
            <w:pPr>
              <w:pStyle w:val="TableParagraph"/>
              <w:spacing w:line="260" w:lineRule="exact"/>
              <w:ind w:left="300"/>
              <w:jc w:val="left"/>
              <w:rPr>
                <w:sz w:val="24"/>
              </w:rPr>
            </w:pPr>
            <w:r>
              <w:rPr>
                <w:sz w:val="24"/>
              </w:rPr>
              <w:t>Idő- és térbeli változások</w:t>
            </w:r>
          </w:p>
        </w:tc>
        <w:tc>
          <w:tcPr>
            <w:tcW w:w="3257" w:type="dxa"/>
          </w:tcPr>
          <w:p>
            <w:pPr>
              <w:pStyle w:val="TableParagraph"/>
              <w:spacing w:line="274" w:lineRule="exact"/>
              <w:ind w:left="10"/>
              <w:rPr>
                <w:sz w:val="24"/>
              </w:rPr>
            </w:pPr>
            <w:r>
              <w:rPr>
                <w:w w:val="99"/>
                <w:sz w:val="24"/>
              </w:rPr>
              <w:t>3</w:t>
            </w:r>
          </w:p>
        </w:tc>
        <w:tc>
          <w:tcPr>
            <w:tcW w:w="3260" w:type="dxa"/>
          </w:tcPr>
          <w:p>
            <w:pPr>
              <w:pStyle w:val="TableParagraph"/>
              <w:jc w:val="left"/>
              <w:rPr>
                <w:rFonts w:ascii="Times New Roman"/>
                <w:sz w:val="24"/>
              </w:rPr>
            </w:pPr>
          </w:p>
        </w:tc>
      </w:tr>
      <w:tr>
        <w:trPr>
          <w:trHeight w:val="275" w:hRule="atLeast"/>
        </w:trPr>
        <w:tc>
          <w:tcPr>
            <w:tcW w:w="3258" w:type="dxa"/>
          </w:tcPr>
          <w:p>
            <w:pPr>
              <w:pStyle w:val="TableParagraph"/>
              <w:spacing w:line="256" w:lineRule="exact"/>
              <w:ind w:left="97" w:right="92"/>
              <w:rPr>
                <w:sz w:val="24"/>
              </w:rPr>
            </w:pPr>
            <w:r>
              <w:rPr>
                <w:sz w:val="24"/>
              </w:rPr>
              <w:t>Jelértelmezés, jelalkotás</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3" w:hRule="atLeast"/>
        </w:trPr>
        <w:tc>
          <w:tcPr>
            <w:tcW w:w="3258" w:type="dxa"/>
            <w:tcBorders>
              <w:bottom w:val="single" w:sz="6" w:space="0" w:color="000000"/>
            </w:tcBorders>
          </w:tcPr>
          <w:p>
            <w:pPr>
              <w:pStyle w:val="TableParagraph"/>
              <w:spacing w:line="253" w:lineRule="exact"/>
              <w:ind w:left="97" w:right="93"/>
              <w:rPr>
                <w:sz w:val="24"/>
              </w:rPr>
            </w:pPr>
            <w:r>
              <w:rPr>
                <w:sz w:val="24"/>
              </w:rPr>
              <w:t>Kép és szöveg</w:t>
            </w:r>
          </w:p>
        </w:tc>
        <w:tc>
          <w:tcPr>
            <w:tcW w:w="3257" w:type="dxa"/>
            <w:tcBorders>
              <w:bottom w:val="single" w:sz="6" w:space="0" w:color="000000"/>
            </w:tcBorders>
          </w:tcPr>
          <w:p>
            <w:pPr>
              <w:pStyle w:val="TableParagraph"/>
              <w:spacing w:line="253" w:lineRule="exact"/>
              <w:ind w:left="10"/>
              <w:rPr>
                <w:sz w:val="24"/>
              </w:rPr>
            </w:pPr>
            <w:r>
              <w:rPr>
                <w:w w:val="99"/>
                <w:sz w:val="24"/>
              </w:rPr>
              <w:t>3</w:t>
            </w:r>
          </w:p>
        </w:tc>
        <w:tc>
          <w:tcPr>
            <w:tcW w:w="3260" w:type="dxa"/>
            <w:tcBorders>
              <w:bottom w:val="single" w:sz="6" w:space="0" w:color="000000"/>
            </w:tcBorders>
          </w:tcPr>
          <w:p>
            <w:pPr>
              <w:pStyle w:val="TableParagraph"/>
              <w:jc w:val="left"/>
              <w:rPr>
                <w:rFonts w:ascii="Times New Roman"/>
                <w:sz w:val="20"/>
              </w:rPr>
            </w:pPr>
          </w:p>
        </w:tc>
      </w:tr>
      <w:tr>
        <w:trPr>
          <w:trHeight w:val="273" w:hRule="atLeast"/>
        </w:trPr>
        <w:tc>
          <w:tcPr>
            <w:tcW w:w="3258" w:type="dxa"/>
            <w:tcBorders>
              <w:top w:val="single" w:sz="6" w:space="0" w:color="000000"/>
            </w:tcBorders>
          </w:tcPr>
          <w:p>
            <w:pPr>
              <w:pStyle w:val="TableParagraph"/>
              <w:spacing w:line="253" w:lineRule="exact"/>
              <w:ind w:left="97" w:right="95"/>
              <w:rPr>
                <w:sz w:val="24"/>
              </w:rPr>
            </w:pPr>
            <w:r>
              <w:rPr>
                <w:sz w:val="24"/>
              </w:rPr>
              <w:t>Tervezett,alakított környezet</w:t>
            </w:r>
          </w:p>
        </w:tc>
        <w:tc>
          <w:tcPr>
            <w:tcW w:w="3257" w:type="dxa"/>
            <w:tcBorders>
              <w:top w:val="single" w:sz="6" w:space="0" w:color="000000"/>
            </w:tcBorders>
          </w:tcPr>
          <w:p>
            <w:pPr>
              <w:pStyle w:val="TableParagraph"/>
              <w:spacing w:line="253" w:lineRule="exact"/>
              <w:ind w:left="10"/>
              <w:rPr>
                <w:sz w:val="24"/>
              </w:rPr>
            </w:pPr>
            <w:r>
              <w:rPr>
                <w:w w:val="99"/>
                <w:sz w:val="24"/>
              </w:rPr>
              <w:t>5</w:t>
            </w:r>
          </w:p>
        </w:tc>
        <w:tc>
          <w:tcPr>
            <w:tcW w:w="3260" w:type="dxa"/>
            <w:tcBorders>
              <w:top w:val="single" w:sz="6" w:space="0" w:color="000000"/>
            </w:tcBorders>
          </w:tcPr>
          <w:p>
            <w:pPr>
              <w:pStyle w:val="TableParagraph"/>
              <w:spacing w:line="253"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Tárgy és hagyomány</w:t>
            </w:r>
          </w:p>
        </w:tc>
        <w:tc>
          <w:tcPr>
            <w:tcW w:w="3257" w:type="dxa"/>
          </w:tcPr>
          <w:p>
            <w:pPr>
              <w:pStyle w:val="TableParagraph"/>
              <w:spacing w:line="256" w:lineRule="exact"/>
              <w:ind w:left="10"/>
              <w:rPr>
                <w:sz w:val="24"/>
              </w:rPr>
            </w:pPr>
            <w:r>
              <w:rPr>
                <w:w w:val="99"/>
                <w:sz w:val="24"/>
              </w:rPr>
              <w:t>4</w:t>
            </w:r>
          </w:p>
        </w:tc>
        <w:tc>
          <w:tcPr>
            <w:tcW w:w="3260" w:type="dxa"/>
          </w:tcPr>
          <w:p>
            <w:pPr>
              <w:pStyle w:val="TableParagraph"/>
              <w:spacing w:line="256"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összesen</w:t>
            </w:r>
          </w:p>
        </w:tc>
        <w:tc>
          <w:tcPr>
            <w:tcW w:w="3257" w:type="dxa"/>
          </w:tcPr>
          <w:p>
            <w:pPr>
              <w:pStyle w:val="TableParagraph"/>
              <w:spacing w:line="256" w:lineRule="exact"/>
              <w:ind w:left="555" w:right="539"/>
              <w:rPr>
                <w:sz w:val="24"/>
              </w:rPr>
            </w:pPr>
            <w:r>
              <w:rPr>
                <w:sz w:val="24"/>
              </w:rPr>
              <w:t>32</w:t>
            </w:r>
          </w:p>
        </w:tc>
        <w:tc>
          <w:tcPr>
            <w:tcW w:w="3260" w:type="dxa"/>
          </w:tcPr>
          <w:p>
            <w:pPr>
              <w:pStyle w:val="TableParagraph"/>
              <w:spacing w:line="256" w:lineRule="exact"/>
              <w:ind w:left="13"/>
              <w:rPr>
                <w:sz w:val="24"/>
              </w:rPr>
            </w:pPr>
            <w:r>
              <w:rPr>
                <w:w w:val="99"/>
                <w:sz w:val="24"/>
              </w:rPr>
              <w:t>4</w:t>
            </w:r>
          </w:p>
        </w:tc>
      </w:tr>
      <w:tr>
        <w:trPr>
          <w:trHeight w:val="277" w:hRule="atLeast"/>
        </w:trPr>
        <w:tc>
          <w:tcPr>
            <w:tcW w:w="3258" w:type="dxa"/>
          </w:tcPr>
          <w:p>
            <w:pPr>
              <w:pStyle w:val="TableParagraph"/>
              <w:spacing w:line="258" w:lineRule="exact"/>
              <w:ind w:left="97" w:right="92"/>
              <w:rPr>
                <w:sz w:val="24"/>
              </w:rPr>
            </w:pPr>
            <w:r>
              <w:rPr>
                <w:sz w:val="24"/>
              </w:rPr>
              <w:t>összes óra</w:t>
            </w:r>
          </w:p>
        </w:tc>
        <w:tc>
          <w:tcPr>
            <w:tcW w:w="6517" w:type="dxa"/>
            <w:gridSpan w:val="2"/>
          </w:tcPr>
          <w:p>
            <w:pPr>
              <w:pStyle w:val="TableParagraph"/>
              <w:spacing w:line="258" w:lineRule="exact"/>
              <w:ind w:left="3108" w:right="3092"/>
              <w:rPr>
                <w:sz w:val="24"/>
              </w:rPr>
            </w:pPr>
            <w:r>
              <w:rPr>
                <w:sz w:val="24"/>
              </w:rPr>
              <w:t>36</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ListParagraph"/>
        <w:numPr>
          <w:ilvl w:val="1"/>
          <w:numId w:val="1"/>
        </w:numPr>
        <w:tabs>
          <w:tab w:pos="4705" w:val="left" w:leader="none"/>
        </w:tabs>
        <w:spacing w:line="240" w:lineRule="auto" w:before="226" w:after="0"/>
        <w:ind w:left="4704" w:right="0" w:hanging="269"/>
        <w:jc w:val="left"/>
        <w:rPr>
          <w:rFonts w:ascii="Arial" w:hAnsi="Arial"/>
          <w:sz w:val="24"/>
        </w:rPr>
      </w:pPr>
      <w:r>
        <w:rPr>
          <w:rFonts w:ascii="Arial" w:hAnsi="Arial"/>
          <w:sz w:val="24"/>
        </w:rPr>
        <w:t>évfolyam</w:t>
      </w:r>
    </w:p>
    <w:p>
      <w:pPr>
        <w:pStyle w:val="BodyText"/>
        <w:rPr>
          <w:sz w:val="20"/>
        </w:rPr>
      </w:pPr>
    </w:p>
    <w:p>
      <w:pPr>
        <w:pStyle w:val="BodyText"/>
        <w:spacing w:before="4" w:after="1"/>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647" w:hRule="atLeast"/>
        </w:trPr>
        <w:tc>
          <w:tcPr>
            <w:tcW w:w="2110" w:type="dxa"/>
          </w:tcPr>
          <w:p>
            <w:pPr>
              <w:pStyle w:val="TableParagraph"/>
              <w:spacing w:before="43"/>
              <w:ind w:left="300" w:right="51" w:hanging="219"/>
              <w:jc w:val="left"/>
              <w:rPr>
                <w:sz w:val="24"/>
              </w:rPr>
            </w:pPr>
            <w:r>
              <w:rPr>
                <w:sz w:val="24"/>
              </w:rPr>
              <w:t>Tematikai egység/ Fejlesztési cél</w:t>
            </w:r>
          </w:p>
        </w:tc>
        <w:tc>
          <w:tcPr>
            <w:tcW w:w="5836" w:type="dxa"/>
          </w:tcPr>
          <w:p>
            <w:pPr>
              <w:pStyle w:val="TableParagraph"/>
              <w:spacing w:line="271" w:lineRule="exact"/>
              <w:ind w:left="1173" w:right="1170"/>
              <w:rPr>
                <w:sz w:val="24"/>
              </w:rPr>
            </w:pPr>
            <w:r>
              <w:rPr>
                <w:sz w:val="24"/>
              </w:rPr>
              <w:t>Kifejezés, képzőművészet</w:t>
            </w:r>
          </w:p>
          <w:p>
            <w:pPr>
              <w:pStyle w:val="TableParagraph"/>
              <w:ind w:left="1173" w:right="1165"/>
              <w:rPr>
                <w:sz w:val="24"/>
              </w:rPr>
            </w:pPr>
            <w:r>
              <w:rPr>
                <w:sz w:val="24"/>
              </w:rPr>
              <w:t>Valóság és képzelet</w:t>
            </w:r>
          </w:p>
        </w:tc>
        <w:tc>
          <w:tcPr>
            <w:tcW w:w="1133" w:type="dxa"/>
          </w:tcPr>
          <w:p>
            <w:pPr>
              <w:pStyle w:val="TableParagraph"/>
              <w:spacing w:before="43"/>
              <w:ind w:left="292" w:right="72" w:hanging="195"/>
              <w:jc w:val="left"/>
              <w:rPr>
                <w:sz w:val="24"/>
              </w:rPr>
            </w:pPr>
            <w:r>
              <w:rPr>
                <w:sz w:val="24"/>
              </w:rPr>
              <w:t>Órakeret 5 óra</w:t>
            </w:r>
          </w:p>
        </w:tc>
      </w:tr>
      <w:tr>
        <w:trPr>
          <w:trHeight w:val="1180" w:hRule="atLeast"/>
        </w:trPr>
        <w:tc>
          <w:tcPr>
            <w:tcW w:w="2110" w:type="dxa"/>
          </w:tcPr>
          <w:p>
            <w:pPr>
              <w:pStyle w:val="TableParagraph"/>
              <w:spacing w:before="9"/>
              <w:jc w:val="left"/>
              <w:rPr>
                <w:sz w:val="38"/>
              </w:rPr>
            </w:pPr>
          </w:p>
          <w:p>
            <w:pPr>
              <w:pStyle w:val="TableParagraph"/>
              <w:ind w:left="266"/>
              <w:jc w:val="left"/>
              <w:rPr>
                <w:sz w:val="24"/>
              </w:rPr>
            </w:pPr>
            <w:r>
              <w:rPr>
                <w:sz w:val="24"/>
              </w:rPr>
              <w:t>Előzetes tudás</w:t>
            </w:r>
          </w:p>
        </w:tc>
        <w:tc>
          <w:tcPr>
            <w:tcW w:w="6969" w:type="dxa"/>
            <w:gridSpan w:val="2"/>
          </w:tcPr>
          <w:p>
            <w:pPr>
              <w:pStyle w:val="TableParagraph"/>
              <w:ind w:left="127" w:right="122" w:hanging="3"/>
              <w:rPr>
                <w:sz w:val="24"/>
              </w:rPr>
            </w:pPr>
            <w:r>
              <w:rPr>
                <w:sz w:val="24"/>
              </w:rPr>
              <w:t>Az élményt nyújtó, személyes megnyilvánulások érvényesítése az alkotó folyamatban. A vizuális nyelv alapelemeinek</w:t>
            </w:r>
            <w:r>
              <w:rPr>
                <w:spacing w:val="-20"/>
                <w:sz w:val="24"/>
              </w:rPr>
              <w:t> </w:t>
            </w:r>
            <w:r>
              <w:rPr>
                <w:sz w:val="24"/>
              </w:rPr>
              <w:t>ismerete és alkalmazása a kifejező alkotásokban. Különböző festészeti, grafikai és plasztikai technikák alapszintű</w:t>
            </w:r>
            <w:r>
              <w:rPr>
                <w:spacing w:val="-13"/>
                <w:sz w:val="24"/>
              </w:rPr>
              <w:t> </w:t>
            </w:r>
            <w:r>
              <w:rPr>
                <w:sz w:val="24"/>
              </w:rPr>
              <w:t>alkalmazása.</w:t>
            </w:r>
          </w:p>
        </w:tc>
      </w:tr>
    </w:tbl>
    <w:p>
      <w:pPr>
        <w:spacing w:after="0"/>
        <w:rPr>
          <w:sz w:val="24"/>
        </w:rPr>
        <w:sectPr>
          <w:pgSz w:w="11900" w:h="16850"/>
          <w:pgMar w:top="10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875"/>
        <w:gridCol w:w="2093"/>
      </w:tblGrid>
      <w:tr>
        <w:trPr>
          <w:trHeight w:val="1581" w:hRule="atLeast"/>
        </w:trPr>
        <w:tc>
          <w:tcPr>
            <w:tcW w:w="2110" w:type="dxa"/>
          </w:tcPr>
          <w:p>
            <w:pPr>
              <w:pStyle w:val="TableParagraph"/>
              <w:spacing w:before="8"/>
              <w:jc w:val="left"/>
              <w:rPr>
                <w:sz w:val="31"/>
              </w:rPr>
            </w:pPr>
          </w:p>
          <w:p>
            <w:pPr>
              <w:pStyle w:val="TableParagraph"/>
              <w:ind w:left="41" w:right="31"/>
              <w:rPr>
                <w:sz w:val="24"/>
              </w:rPr>
            </w:pPr>
            <w:r>
              <w:rPr>
                <w:sz w:val="24"/>
              </w:rPr>
              <w:t>A tematikai egység nevelési-fejlesztési céljai</w:t>
            </w:r>
          </w:p>
        </w:tc>
        <w:tc>
          <w:tcPr>
            <w:tcW w:w="6968" w:type="dxa"/>
            <w:gridSpan w:val="2"/>
          </w:tcPr>
          <w:p>
            <w:pPr>
              <w:pStyle w:val="TableParagraph"/>
              <w:ind w:left="4"/>
              <w:jc w:val="left"/>
              <w:rPr>
                <w:rFonts w:ascii="Times New Roman" w:hAnsi="Times New Roman"/>
                <w:sz w:val="24"/>
              </w:rPr>
            </w:pPr>
            <w:r>
              <w:rPr>
                <w:rFonts w:ascii="Times New Roman" w:hAnsi="Times New Roman"/>
                <w:sz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Önálló vélemény megfogalmazása saját és mások munkáiról.</w:t>
            </w:r>
          </w:p>
        </w:tc>
      </w:tr>
      <w:tr>
        <w:trPr>
          <w:trHeight w:val="551" w:hRule="atLeast"/>
        </w:trPr>
        <w:tc>
          <w:tcPr>
            <w:tcW w:w="6985" w:type="dxa"/>
            <w:gridSpan w:val="2"/>
          </w:tcPr>
          <w:p>
            <w:pPr>
              <w:pStyle w:val="TableParagraph"/>
              <w:spacing w:before="125"/>
              <w:ind w:left="1656"/>
              <w:jc w:val="left"/>
              <w:rPr>
                <w:rFonts w:ascii="Times New Roman" w:hAnsi="Times New Roman"/>
                <w:b/>
                <w:sz w:val="24"/>
              </w:rPr>
            </w:pPr>
            <w:r>
              <w:rPr>
                <w:rFonts w:ascii="Times New Roman" w:hAnsi="Times New Roman"/>
                <w:b/>
                <w:sz w:val="24"/>
              </w:rPr>
              <w:t>Ismeretek/fejlesztési követelmények</w:t>
            </w:r>
          </w:p>
        </w:tc>
        <w:tc>
          <w:tcPr>
            <w:tcW w:w="2093" w:type="dxa"/>
          </w:tcPr>
          <w:p>
            <w:pPr>
              <w:pStyle w:val="TableParagraph"/>
              <w:spacing w:line="263" w:lineRule="exact"/>
              <w:ind w:left="115" w:right="107"/>
              <w:rPr>
                <w:sz w:val="24"/>
              </w:rPr>
            </w:pPr>
            <w:r>
              <w:rPr>
                <w:sz w:val="24"/>
              </w:rPr>
              <w:t>Kapcsolódási</w:t>
            </w:r>
          </w:p>
          <w:p>
            <w:pPr>
              <w:pStyle w:val="TableParagraph"/>
              <w:spacing w:line="268" w:lineRule="exact"/>
              <w:ind w:left="119" w:right="107"/>
              <w:rPr>
                <w:sz w:val="24"/>
              </w:rPr>
            </w:pPr>
            <w:r>
              <w:rPr>
                <w:sz w:val="24"/>
              </w:rPr>
              <w:t>pontok</w:t>
            </w:r>
          </w:p>
        </w:tc>
      </w:tr>
      <w:tr>
        <w:trPr>
          <w:trHeight w:val="9867" w:hRule="atLeast"/>
        </w:trPr>
        <w:tc>
          <w:tcPr>
            <w:tcW w:w="6985" w:type="dxa"/>
            <w:gridSpan w:val="2"/>
          </w:tcPr>
          <w:p>
            <w:pPr>
              <w:pStyle w:val="TableParagraph"/>
              <w:ind w:left="48" w:right="44" w:firstLine="1"/>
              <w:rPr>
                <w:sz w:val="22"/>
              </w:rPr>
            </w:pPr>
            <w:r>
              <w:rPr>
                <w:sz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 Tananyag, témák: épületek, szobrok, festmények, iparművészeti tárgyak elemzése. </w:t>
            </w:r>
            <w:r>
              <w:rPr>
                <w:sz w:val="22"/>
              </w:rPr>
              <w:t>Látvány utáni tanulmányrajzok: hajlított síklapok, spirál, möbiusz, természetes és mesterséges forgásformák. A szemmagasság és a látszati kép. Forgástestek képe alálátásban, rálátásban és természetes nézőpontból.</w:t>
            </w:r>
          </w:p>
          <w:p>
            <w:pPr>
              <w:pStyle w:val="TableParagraph"/>
              <w:ind w:left="48" w:right="39" w:hanging="3"/>
              <w:rPr>
                <w:sz w:val="24"/>
              </w:rPr>
            </w:pPr>
            <w:r>
              <w:rPr>
                <w:sz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 Tananyag, témák: a forma alakja és jellegzetes felülete (textúra-faktúra). Mimikri. Kompozíciós játék a minta léptékváltásával. Felületképzés különböző anyagokból.</w:t>
            </w:r>
          </w:p>
          <w:p>
            <w:pPr>
              <w:pStyle w:val="TableParagraph"/>
              <w:ind w:left="192" w:right="186" w:hanging="2"/>
              <w:rPr>
                <w:sz w:val="24"/>
              </w:rPr>
            </w:pPr>
            <w:r>
              <w:rPr>
                <w:sz w:val="24"/>
              </w:rPr>
              <w:t>Anyagszerű és dekoratív felületek. Papírplasztika készítése. Szabad asszociációs és vizuális játékok adott témára (pl. fogalom, jelenség, hang, szín, mozgás, gondolat, érzés,</w:t>
            </w:r>
            <w:r>
              <w:rPr>
                <w:spacing w:val="-33"/>
                <w:sz w:val="24"/>
              </w:rPr>
              <w:t> </w:t>
            </w:r>
            <w:r>
              <w:rPr>
                <w:sz w:val="24"/>
              </w:rPr>
              <w:t>tárgy, cselekvés). Az előhívott impressziók megjelenítése síkban, térben,</w:t>
            </w:r>
            <w:r>
              <w:rPr>
                <w:spacing w:val="-1"/>
                <w:sz w:val="24"/>
              </w:rPr>
              <w:t> </w:t>
            </w:r>
            <w:r>
              <w:rPr>
                <w:sz w:val="24"/>
              </w:rPr>
              <w:t>időben.</w:t>
            </w:r>
          </w:p>
          <w:p>
            <w:pPr>
              <w:pStyle w:val="TableParagraph"/>
              <w:ind w:left="288" w:right="284" w:firstLine="1"/>
              <w:rPr>
                <w:sz w:val="24"/>
              </w:rPr>
            </w:pPr>
            <w:r>
              <w:rPr>
                <w:sz w:val="24"/>
              </w:rPr>
              <w:t>Tananyag, témák: a színek hangulati hatása. A valós forma átalakítása színekkel és mintákkal. Valós formák ábrázolása kitalált mintákkal. Karikatúrafigurák tervezése valós formák átalakításával. Karakteres vonások kiemelése.</w:t>
            </w:r>
          </w:p>
          <w:p>
            <w:pPr>
              <w:pStyle w:val="TableParagraph"/>
              <w:ind w:left="41" w:right="37" w:hanging="1"/>
              <w:rPr>
                <w:sz w:val="24"/>
              </w:rPr>
            </w:pPr>
            <w:r>
              <w:rPr>
                <w:sz w:val="24"/>
              </w:rPr>
              <w:t>Irodalmi, zenei, filmes élmények felidézése, s a létrejött személyes tartalmak megjelenítése a kifejezési szándéknak megfelelő anyagok, eszközök, méretek felhasználásával (pl. színes, grafikai technika, mintázás, konstruálás, installáció talált tárgyakból, fotó). Tananyag, témák: a jó illusztráció jellemzői. A szöveg és az illusztráció kapcsolata. A görög mitológia szereplői.</w:t>
            </w:r>
          </w:p>
          <w:p>
            <w:pPr>
              <w:pStyle w:val="TableParagraph"/>
              <w:spacing w:line="270" w:lineRule="atLeast"/>
              <w:ind w:left="249" w:right="244" w:firstLine="3"/>
              <w:rPr>
                <w:sz w:val="24"/>
              </w:rPr>
            </w:pPr>
            <w:r>
              <w:rPr>
                <w:sz w:val="24"/>
              </w:rPr>
              <w:t>Petőfi Sándor: János vitéz című művének illusztrálása csoportmunkában: képsorozat készítése a jelenetekről</w:t>
            </w:r>
            <w:r>
              <w:rPr>
                <w:spacing w:val="-27"/>
                <w:sz w:val="24"/>
              </w:rPr>
              <w:t> </w:t>
            </w:r>
            <w:r>
              <w:rPr>
                <w:sz w:val="24"/>
              </w:rPr>
              <w:t>közös munkával.</w:t>
            </w:r>
          </w:p>
        </w:tc>
        <w:tc>
          <w:tcPr>
            <w:tcW w:w="2093" w:type="dxa"/>
          </w:tcPr>
          <w:p>
            <w:pPr>
              <w:pStyle w:val="TableParagraph"/>
              <w:spacing w:line="261" w:lineRule="exact"/>
              <w:ind w:left="118" w:right="107"/>
              <w:rPr>
                <w:i/>
                <w:sz w:val="24"/>
              </w:rPr>
            </w:pPr>
            <w:r>
              <w:rPr>
                <w:i/>
                <w:sz w:val="24"/>
              </w:rPr>
              <w:t>Magyar nyelv és</w:t>
            </w:r>
          </w:p>
          <w:p>
            <w:pPr>
              <w:pStyle w:val="TableParagraph"/>
              <w:ind w:left="105" w:right="93" w:firstLine="1"/>
              <w:rPr>
                <w:sz w:val="24"/>
              </w:rPr>
            </w:pPr>
            <w:r>
              <w:rPr>
                <w:i/>
                <w:sz w:val="24"/>
              </w:rPr>
              <w:t>irodalom</w:t>
            </w:r>
            <w:r>
              <w:rPr>
                <w:sz w:val="24"/>
              </w:rPr>
              <w:t>: a műélvezet megtapasztalása.</w:t>
            </w:r>
          </w:p>
          <w:p>
            <w:pPr>
              <w:pStyle w:val="TableParagraph"/>
              <w:jc w:val="left"/>
              <w:rPr>
                <w:sz w:val="24"/>
              </w:rPr>
            </w:pPr>
          </w:p>
          <w:p>
            <w:pPr>
              <w:pStyle w:val="TableParagraph"/>
              <w:ind w:left="187" w:right="172" w:hanging="1"/>
              <w:rPr>
                <w:sz w:val="24"/>
              </w:rPr>
            </w:pPr>
            <w:r>
              <w:rPr>
                <w:i/>
                <w:sz w:val="24"/>
              </w:rPr>
              <w:t>Matematika</w:t>
            </w:r>
            <w:r>
              <w:rPr>
                <w:sz w:val="24"/>
              </w:rPr>
              <w:t>: pontos megfigyelés, lényegkiemelés.</w:t>
            </w:r>
          </w:p>
          <w:p>
            <w:pPr>
              <w:pStyle w:val="TableParagraph"/>
              <w:jc w:val="left"/>
              <w:rPr>
                <w:sz w:val="24"/>
              </w:rPr>
            </w:pPr>
          </w:p>
          <w:p>
            <w:pPr>
              <w:pStyle w:val="TableParagraph"/>
              <w:spacing w:before="1"/>
              <w:ind w:left="120" w:right="107"/>
              <w:rPr>
                <w:sz w:val="24"/>
              </w:rPr>
            </w:pPr>
            <w:r>
              <w:rPr>
                <w:i/>
                <w:sz w:val="24"/>
              </w:rPr>
              <w:t>Ének-zene: z</w:t>
            </w:r>
            <w:r>
              <w:rPr>
                <w:sz w:val="24"/>
              </w:rPr>
              <w:t>enei élmény feldolgozása.</w:t>
            </w:r>
          </w:p>
          <w:p>
            <w:pPr>
              <w:pStyle w:val="TableParagraph"/>
              <w:spacing w:before="11"/>
              <w:jc w:val="left"/>
              <w:rPr>
                <w:sz w:val="23"/>
              </w:rPr>
            </w:pPr>
          </w:p>
          <w:p>
            <w:pPr>
              <w:pStyle w:val="TableParagraph"/>
              <w:ind w:left="119" w:right="107"/>
              <w:rPr>
                <w:sz w:val="24"/>
              </w:rPr>
            </w:pPr>
            <w:r>
              <w:rPr>
                <w:i/>
                <w:sz w:val="24"/>
              </w:rPr>
              <w:t>Dráma és tánc: </w:t>
            </w:r>
            <w:r>
              <w:rPr>
                <w:sz w:val="24"/>
              </w:rPr>
              <w:t>dramatikus improvizációk irodalmi, képzőművészeti, zenei művek alapján.</w:t>
            </w:r>
          </w:p>
        </w:tc>
      </w:tr>
    </w:tbl>
    <w:p>
      <w:pPr>
        <w:pStyle w:val="BodyText"/>
        <w:spacing w:before="10"/>
        <w:rPr>
          <w:sz w:val="19"/>
        </w:rPr>
      </w:pPr>
      <w:r>
        <w:rPr/>
        <w:pict>
          <v:group style="position:absolute;margin-left:61.559998pt;margin-top:13.400017pt;width:454.45pt;height:36.15pt;mso-position-horizontal-relative:page;mso-position-vertical-relative:paragraph;z-index:-15727616;mso-wrap-distance-left:0;mso-wrap-distance-right:0" coordorigin="1231,268" coordsize="9089,723">
            <v:shapetype id="_x0000_t202" o:spt="202" coordsize="21600,21600" path="m,l,21600r21600,l21600,xe">
              <v:stroke joinstyle="miter"/>
              <v:path gradientshapeok="t" o:connecttype="rect"/>
            </v:shapetype>
            <v:shape style="position:absolute;left:3062;top:272;width:7253;height:713" type="#_x0000_t202" filled="false" stroked="true" strokeweight=".48pt" strokecolor="#000000">
              <v:textbox inset="0,0,0,0">
                <w:txbxContent>
                  <w:p>
                    <w:pPr>
                      <w:spacing w:line="272" w:lineRule="exact" w:before="0"/>
                      <w:ind w:left="83" w:right="83" w:firstLine="0"/>
                      <w:jc w:val="center"/>
                      <w:rPr>
                        <w:sz w:val="24"/>
                      </w:rPr>
                    </w:pPr>
                    <w:r>
                      <w:rPr>
                        <w:sz w:val="24"/>
                      </w:rPr>
                      <w:t>Tömörítés, kiemelés, kompozíció, szín-, vonal-, formaritmus,</w:t>
                    </w:r>
                  </w:p>
                  <w:p>
                    <w:pPr>
                      <w:spacing w:before="0"/>
                      <w:ind w:left="83" w:right="90" w:firstLine="0"/>
                      <w:jc w:val="center"/>
                      <w:rPr>
                        <w:sz w:val="24"/>
                      </w:rPr>
                    </w:pPr>
                    <w:r>
                      <w:rPr>
                        <w:sz w:val="24"/>
                      </w:rPr>
                      <w:t>variáció, színharmónia, színkontraszt, főszín, méretarány.</w:t>
                    </w:r>
                  </w:p>
                </w:txbxContent>
              </v:textbox>
              <v:stroke dashstyle="solid"/>
              <w10:wrap type="none"/>
            </v:shape>
            <v:shape style="position:absolute;left:1236;top:272;width:1827;height:713" type="#_x0000_t202" filled="false" stroked="true" strokeweight=".48pt" strokecolor="#000000">
              <v:textbox inset="0,0,0,0">
                <w:txbxContent>
                  <w:p>
                    <w:pPr>
                      <w:spacing w:before="7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97" w:hRule="atLeast"/>
        </w:trPr>
        <w:tc>
          <w:tcPr>
            <w:tcW w:w="2110" w:type="dxa"/>
          </w:tcPr>
          <w:p>
            <w:pPr>
              <w:pStyle w:val="TableParagraph"/>
              <w:spacing w:before="19"/>
              <w:ind w:left="300" w:right="51" w:hanging="219"/>
              <w:jc w:val="left"/>
              <w:rPr>
                <w:sz w:val="24"/>
              </w:rPr>
            </w:pPr>
            <w:r>
              <w:rPr>
                <w:sz w:val="24"/>
              </w:rPr>
              <w:t>Tematikai egység/ Fejlesztési cél</w:t>
            </w:r>
          </w:p>
        </w:tc>
        <w:tc>
          <w:tcPr>
            <w:tcW w:w="5776" w:type="dxa"/>
          </w:tcPr>
          <w:p>
            <w:pPr>
              <w:pStyle w:val="TableParagraph"/>
              <w:spacing w:before="19"/>
              <w:ind w:left="1029" w:right="1023"/>
              <w:rPr>
                <w:sz w:val="24"/>
              </w:rPr>
            </w:pPr>
            <w:r>
              <w:rPr>
                <w:sz w:val="24"/>
              </w:rPr>
              <w:t>Kifejezés, képzőművészet</w:t>
            </w:r>
          </w:p>
          <w:p>
            <w:pPr>
              <w:pStyle w:val="TableParagraph"/>
              <w:spacing w:before="1"/>
              <w:ind w:left="1033" w:right="1023"/>
              <w:rPr>
                <w:sz w:val="24"/>
              </w:rPr>
            </w:pPr>
            <w:r>
              <w:rPr>
                <w:sz w:val="24"/>
              </w:rPr>
              <w:t>Stílus és mozgás</w:t>
            </w:r>
          </w:p>
        </w:tc>
        <w:tc>
          <w:tcPr>
            <w:tcW w:w="1193" w:type="dxa"/>
          </w:tcPr>
          <w:p>
            <w:pPr>
              <w:pStyle w:val="TableParagraph"/>
              <w:spacing w:before="19"/>
              <w:ind w:left="422" w:right="1" w:hanging="394"/>
              <w:jc w:val="left"/>
              <w:rPr>
                <w:sz w:val="24"/>
              </w:rPr>
            </w:pPr>
            <w:r>
              <w:rPr>
                <w:sz w:val="24"/>
              </w:rPr>
              <w:t>Órakeret 9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sz w:val="26"/>
              </w:rPr>
            </w:pPr>
          </w:p>
          <w:p>
            <w:pPr>
              <w:pStyle w:val="TableParagraph"/>
              <w:jc w:val="left"/>
              <w:rPr>
                <w:sz w:val="26"/>
              </w:rPr>
            </w:pPr>
          </w:p>
          <w:p>
            <w:pPr>
              <w:pStyle w:val="TableParagraph"/>
              <w:spacing w:before="220"/>
              <w:ind w:left="266"/>
              <w:jc w:val="left"/>
              <w:rPr>
                <w:sz w:val="24"/>
              </w:rPr>
            </w:pPr>
            <w:r>
              <w:rPr>
                <w:sz w:val="24"/>
              </w:rPr>
              <w:t>Előzetes tudás</w:t>
            </w:r>
          </w:p>
        </w:tc>
        <w:tc>
          <w:tcPr>
            <w:tcW w:w="6969" w:type="dxa"/>
          </w:tcPr>
          <w:p>
            <w:pPr>
              <w:pStyle w:val="TableParagraph"/>
              <w:ind w:left="107" w:right="101" w:hanging="4"/>
              <w:rPr>
                <w:sz w:val="24"/>
              </w:rPr>
            </w:pPr>
            <w:r>
              <w:rPr>
                <w:sz w:val="24"/>
              </w:rPr>
              <w:t>Művészeti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w:t>
            </w:r>
          </w:p>
          <w:p>
            <w:pPr>
              <w:pStyle w:val="TableParagraph"/>
              <w:spacing w:line="268" w:lineRule="exact"/>
              <w:ind w:left="8"/>
              <w:rPr>
                <w:sz w:val="24"/>
              </w:rPr>
            </w:pPr>
            <w:r>
              <w:rPr>
                <w:sz w:val="24"/>
              </w:rPr>
              <w:t>különbözőségek tudatosítása.</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5"/>
              <w:jc w:val="left"/>
              <w:rPr>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jc w:val="left"/>
              <w:rPr>
                <w:rFonts w:ascii="Times New Roman" w:hAnsi="Times New Roman"/>
                <w:sz w:val="24"/>
              </w:rPr>
            </w:pPr>
            <w:r>
              <w:rPr>
                <w:rFonts w:ascii="Times New Roman" w:hAnsi="Times New Roman"/>
                <w:sz w:val="24"/>
              </w:rPr>
              <w:t>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991"/>
      </w:tblGrid>
      <w:tr>
        <w:trPr>
          <w:trHeight w:val="554" w:hRule="atLeast"/>
        </w:trPr>
        <w:tc>
          <w:tcPr>
            <w:tcW w:w="7089" w:type="dxa"/>
          </w:tcPr>
          <w:p>
            <w:pPr>
              <w:pStyle w:val="TableParagraph"/>
              <w:spacing w:before="127"/>
              <w:ind w:left="1709"/>
              <w:jc w:val="left"/>
              <w:rPr>
                <w:rFonts w:ascii="Times New Roman" w:hAnsi="Times New Roman"/>
                <w:b/>
                <w:sz w:val="24"/>
              </w:rPr>
            </w:pPr>
            <w:r>
              <w:rPr>
                <w:rFonts w:ascii="Times New Roman" w:hAnsi="Times New Roman"/>
                <w:b/>
                <w:sz w:val="24"/>
              </w:rPr>
              <w:t>Ismeretek/fejlesztési követelmények</w:t>
            </w:r>
          </w:p>
        </w:tc>
        <w:tc>
          <w:tcPr>
            <w:tcW w:w="1991" w:type="dxa"/>
          </w:tcPr>
          <w:p>
            <w:pPr>
              <w:pStyle w:val="TableParagraph"/>
              <w:spacing w:line="266" w:lineRule="exact"/>
              <w:ind w:left="24" w:right="16"/>
              <w:rPr>
                <w:sz w:val="24"/>
              </w:rPr>
            </w:pPr>
            <w:r>
              <w:rPr>
                <w:sz w:val="24"/>
              </w:rPr>
              <w:t>Kapcsolódási</w:t>
            </w:r>
          </w:p>
          <w:p>
            <w:pPr>
              <w:pStyle w:val="TableParagraph"/>
              <w:spacing w:line="269" w:lineRule="exact"/>
              <w:ind w:left="28" w:right="16"/>
              <w:rPr>
                <w:sz w:val="24"/>
              </w:rPr>
            </w:pPr>
            <w:r>
              <w:rPr>
                <w:sz w:val="24"/>
              </w:rPr>
              <w:t>pontok</w:t>
            </w:r>
          </w:p>
        </w:tc>
      </w:tr>
      <w:tr>
        <w:trPr>
          <w:trHeight w:val="9125" w:hRule="atLeast"/>
        </w:trPr>
        <w:tc>
          <w:tcPr>
            <w:tcW w:w="7089" w:type="dxa"/>
          </w:tcPr>
          <w:p>
            <w:pPr>
              <w:pStyle w:val="TableParagraph"/>
              <w:ind w:left="81" w:right="73" w:hanging="1"/>
              <w:rPr>
                <w:sz w:val="24"/>
              </w:rPr>
            </w:pPr>
            <w:r>
              <w:rPr>
                <w:sz w:val="24"/>
              </w:rPr>
              <w:t>Különböző mozgások (pl. emberi, állati, ipari, gépi, mechanikai, kémiai, földrajzi, biológiai) megfigyelése és rögzítése egy vizuális látványban, felhasználva megadott művészettörténeti alkotások inspiráló hatását. Tananyag, témák: állatábrázolás az őskorban, jellemző nézetek az ember-és állatábrázolásban (Egyiptom és Mezopotámia művészete). Idealista és realista emberábrázolás a görög és római művészetben.</w:t>
            </w:r>
          </w:p>
          <w:p>
            <w:pPr>
              <w:pStyle w:val="TableParagraph"/>
              <w:ind w:left="129" w:right="118" w:firstLine="2"/>
              <w:rPr>
                <w:sz w:val="24"/>
              </w:rPr>
            </w:pPr>
            <w:r>
              <w:rPr>
                <w:sz w:val="24"/>
              </w:rPr>
              <w:t>Személyes élmények, elképzelt történetek, érzelmek megjelenítése meghatározott művészettörténeti korszakok stílusjegyeinek elemzése, és inspiráló, alkotó felhasználása által síkban és/vagy térben.</w:t>
            </w:r>
          </w:p>
          <w:p>
            <w:pPr>
              <w:pStyle w:val="TableParagraph"/>
              <w:ind w:left="43" w:right="32" w:firstLine="2"/>
              <w:rPr>
                <w:sz w:val="24"/>
              </w:rPr>
            </w:pPr>
            <w:r>
              <w:rPr>
                <w:sz w:val="24"/>
              </w:rPr>
              <w:t>Tananyag, témák: őskor (mágia és vadászjelenet ábrázolása csoportmunkában, vázlatkő készítése gipszöntéssel, őskori portré rekonstruálása koponya alapján, állatszobrok mintázása</w:t>
            </w:r>
            <w:r>
              <w:rPr>
                <w:spacing w:val="-23"/>
                <w:sz w:val="24"/>
              </w:rPr>
              <w:t> </w:t>
            </w:r>
            <w:r>
              <w:rPr>
                <w:sz w:val="24"/>
              </w:rPr>
              <w:t>agyagból vagy kavicsból), saját névtábla tervezése egyiptomi hieroglifjelekkel, védőszellemek és kevert lények a mezopotámiai kultúrában, bonyolult alaprajzok és labirintusok a krétai művészetben, görög színház – színházi</w:t>
            </w:r>
            <w:r>
              <w:rPr>
                <w:spacing w:val="-4"/>
                <w:sz w:val="24"/>
              </w:rPr>
              <w:t> </w:t>
            </w:r>
            <w:r>
              <w:rPr>
                <w:sz w:val="24"/>
              </w:rPr>
              <w:t>álarcok.</w:t>
            </w:r>
          </w:p>
          <w:p>
            <w:pPr>
              <w:pStyle w:val="TableParagraph"/>
              <w:numPr>
                <w:ilvl w:val="0"/>
                <w:numId w:val="2"/>
              </w:numPr>
              <w:tabs>
                <w:tab w:pos="349" w:val="left" w:leader="none"/>
              </w:tabs>
              <w:spacing w:line="240" w:lineRule="auto" w:before="0" w:after="0"/>
              <w:ind w:left="439" w:right="4" w:hanging="361"/>
              <w:jc w:val="left"/>
              <w:rPr>
                <w:rFonts w:ascii="Times New Roman" w:hAnsi="Times New Roman"/>
                <w:sz w:val="24"/>
              </w:rPr>
            </w:pPr>
            <w:r>
              <w:rPr>
                <w:rFonts w:ascii="Times New Roman" w:hAnsi="Times New Roman"/>
                <w:sz w:val="24"/>
              </w:rPr>
              <w:t>Az alkotómunkához kapcsolódva műalkotások megfigyelése alapján, művészettörténeti korszakok, (pl. őskor, ókori egyiptom, ókori görög és római) stílusjegyeinek elemzése, összehasonlítása, művek tematikus csoportosítása (pl. műfaj, formarend, technika, kifejezőeszköz, tériség)</w:t>
            </w:r>
            <w:r>
              <w:rPr>
                <w:rFonts w:ascii="Times New Roman" w:hAnsi="Times New Roman"/>
                <w:spacing w:val="-1"/>
                <w:sz w:val="24"/>
              </w:rPr>
              <w:t> </w:t>
            </w:r>
            <w:r>
              <w:rPr>
                <w:rFonts w:ascii="Times New Roman" w:hAnsi="Times New Roman"/>
                <w:sz w:val="24"/>
              </w:rPr>
              <w:t>szerint.</w:t>
            </w:r>
          </w:p>
          <w:p>
            <w:pPr>
              <w:pStyle w:val="TableParagraph"/>
              <w:ind w:left="69" w:right="54" w:hanging="4"/>
              <w:rPr>
                <w:sz w:val="24"/>
              </w:rPr>
            </w:pPr>
            <w:r>
              <w:rPr>
                <w:sz w:val="24"/>
              </w:rPr>
              <w:t>Képek, látványok,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a tárgyalt művészettörténeti korszak inspiráló felhasználásával.</w:t>
            </w:r>
          </w:p>
          <w:p>
            <w:pPr>
              <w:pStyle w:val="TableParagraph"/>
              <w:spacing w:line="270" w:lineRule="atLeast"/>
              <w:ind w:left="281" w:right="272"/>
              <w:rPr>
                <w:sz w:val="24"/>
              </w:rPr>
            </w:pPr>
            <w:r>
              <w:rPr>
                <w:sz w:val="24"/>
              </w:rPr>
              <w:t>Tananyag, témák: belső tulajdonságok látható megjelenítése, mimika és gesztus. Fotómanipuláció, fénymásolati képek átalakítása.</w:t>
            </w:r>
          </w:p>
        </w:tc>
        <w:tc>
          <w:tcPr>
            <w:tcW w:w="1991" w:type="dxa"/>
          </w:tcPr>
          <w:p>
            <w:pPr>
              <w:pStyle w:val="TableParagraph"/>
              <w:spacing w:line="261" w:lineRule="exact"/>
              <w:ind w:left="35"/>
              <w:jc w:val="left"/>
              <w:rPr>
                <w:i/>
                <w:sz w:val="24"/>
              </w:rPr>
            </w:pPr>
            <w:r>
              <w:rPr>
                <w:i/>
                <w:sz w:val="24"/>
              </w:rPr>
              <w:t>Természetismeret</w:t>
            </w:r>
          </w:p>
          <w:p>
            <w:pPr>
              <w:pStyle w:val="TableParagraph"/>
              <w:spacing w:line="242" w:lineRule="auto"/>
              <w:ind w:left="340" w:right="101" w:hanging="214"/>
              <w:jc w:val="left"/>
              <w:rPr>
                <w:sz w:val="24"/>
              </w:rPr>
            </w:pPr>
            <w:r>
              <w:rPr>
                <w:i/>
                <w:sz w:val="24"/>
              </w:rPr>
              <w:t>: </w:t>
            </w:r>
            <w:r>
              <w:rPr>
                <w:sz w:val="24"/>
              </w:rPr>
              <w:t>Az emberi test, testarányok.</w:t>
            </w:r>
          </w:p>
          <w:p>
            <w:pPr>
              <w:pStyle w:val="TableParagraph"/>
              <w:spacing w:line="273" w:lineRule="exact"/>
              <w:ind w:left="28"/>
              <w:jc w:val="left"/>
              <w:rPr>
                <w:sz w:val="24"/>
              </w:rPr>
            </w:pPr>
            <w:r>
              <w:rPr>
                <w:sz w:val="24"/>
              </w:rPr>
              <w:t>Mozgásképesség.</w:t>
            </w:r>
          </w:p>
          <w:p>
            <w:pPr>
              <w:pStyle w:val="TableParagraph"/>
              <w:spacing w:before="9"/>
              <w:jc w:val="left"/>
              <w:rPr>
                <w:sz w:val="23"/>
              </w:rPr>
            </w:pPr>
          </w:p>
          <w:p>
            <w:pPr>
              <w:pStyle w:val="TableParagraph"/>
              <w:ind w:left="28" w:right="16"/>
              <w:rPr>
                <w:sz w:val="24"/>
              </w:rPr>
            </w:pPr>
            <w:r>
              <w:rPr>
                <w:i/>
                <w:sz w:val="24"/>
              </w:rPr>
              <w:t>Matematika:</w:t>
            </w:r>
            <w:r>
              <w:rPr>
                <w:sz w:val="24"/>
              </w:rPr>
              <w:t>változ ó helyzetek, időbeliség.</w:t>
            </w:r>
          </w:p>
          <w:p>
            <w:pPr>
              <w:pStyle w:val="TableParagraph"/>
              <w:spacing w:before="2"/>
              <w:jc w:val="left"/>
              <w:rPr>
                <w:sz w:val="24"/>
              </w:rPr>
            </w:pPr>
          </w:p>
          <w:p>
            <w:pPr>
              <w:pStyle w:val="TableParagraph"/>
              <w:ind w:left="201" w:right="190" w:firstLine="1"/>
              <w:rPr>
                <w:sz w:val="24"/>
              </w:rPr>
            </w:pPr>
            <w:r>
              <w:rPr>
                <w:sz w:val="24"/>
              </w:rPr>
              <w:t>Történelem, társadalmi és állampolgári ismeretek: történeti </w:t>
            </w:r>
            <w:r>
              <w:rPr>
                <w:spacing w:val="-4"/>
                <w:sz w:val="24"/>
              </w:rPr>
              <w:t>korok, </w:t>
            </w:r>
            <w:r>
              <w:rPr>
                <w:sz w:val="24"/>
              </w:rPr>
              <w:t>korszakok.</w:t>
            </w:r>
          </w:p>
          <w:p>
            <w:pPr>
              <w:pStyle w:val="TableParagraph"/>
              <w:spacing w:before="10"/>
              <w:jc w:val="left"/>
              <w:rPr>
                <w:sz w:val="23"/>
              </w:rPr>
            </w:pPr>
          </w:p>
          <w:p>
            <w:pPr>
              <w:pStyle w:val="TableParagraph"/>
              <w:ind w:left="54" w:right="42" w:hanging="5"/>
              <w:rPr>
                <w:sz w:val="24"/>
              </w:rPr>
            </w:pPr>
            <w:r>
              <w:rPr>
                <w:i/>
                <w:sz w:val="24"/>
              </w:rPr>
              <w:t>Magyar nyelv és </w:t>
            </w:r>
            <w:r>
              <w:rPr>
                <w:i/>
                <w:sz w:val="24"/>
              </w:rPr>
              <w:t>irodalom: k</w:t>
            </w:r>
            <w:r>
              <w:rPr>
                <w:sz w:val="24"/>
              </w:rPr>
              <w:t>ülönböző kultúrák eltérő szemléletének megtapasztalása.</w:t>
            </w:r>
          </w:p>
          <w:p>
            <w:pPr>
              <w:pStyle w:val="TableParagraph"/>
              <w:jc w:val="left"/>
              <w:rPr>
                <w:sz w:val="24"/>
              </w:rPr>
            </w:pPr>
          </w:p>
          <w:p>
            <w:pPr>
              <w:pStyle w:val="TableParagraph"/>
              <w:ind w:left="141" w:right="128" w:hanging="2"/>
              <w:rPr>
                <w:sz w:val="24"/>
              </w:rPr>
            </w:pPr>
            <w:r>
              <w:rPr>
                <w:i/>
                <w:sz w:val="24"/>
              </w:rPr>
              <w:t>Ének-zene: </w:t>
            </w:r>
            <w:r>
              <w:rPr>
                <w:i/>
                <w:sz w:val="24"/>
              </w:rPr>
              <w:t>z</w:t>
            </w:r>
            <w:r>
              <w:rPr>
                <w:sz w:val="24"/>
              </w:rPr>
              <w:t>enetörténeti és zeneirodalmi alapismeretek a befogadói hozzáállás fejlesztése céljából.</w:t>
            </w:r>
          </w:p>
        </w:tc>
      </w:tr>
    </w:tbl>
    <w:p>
      <w:pPr>
        <w:pStyle w:val="BodyText"/>
        <w:spacing w:before="10"/>
        <w:rPr>
          <w:sz w:val="19"/>
        </w:rPr>
      </w:pPr>
      <w:r>
        <w:rPr/>
        <w:pict>
          <v:group style="position:absolute;margin-left:61.559998pt;margin-top:13.400017pt;width:454.45pt;height:75.05pt;mso-position-horizontal-relative:page;mso-position-vertical-relative:paragraph;z-index:-15726080;mso-wrap-distance-left:0;mso-wrap-distance-right:0" coordorigin="1231,268" coordsize="9089,1501">
            <v:shape style="position:absolute;left:3062;top:272;width:7253;height:1492" type="#_x0000_t202" filled="false" stroked="true" strokeweight=".48pt" strokecolor="#000000">
              <v:textbox inset="0,0,0,0">
                <w:txbxContent>
                  <w:p>
                    <w:pPr>
                      <w:spacing w:line="240" w:lineRule="auto" w:before="0"/>
                      <w:ind w:left="271" w:right="275" w:hanging="3"/>
                      <w:jc w:val="center"/>
                      <w:rPr>
                        <w:sz w:val="24"/>
                      </w:rPr>
                    </w:pPr>
                    <w:r>
                      <w:rPr>
                        <w:sz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xbxContent>
              </v:textbox>
              <v:stroke dashstyle="solid"/>
              <w10:wrap type="none"/>
            </v:shape>
            <v:shape style="position:absolute;left:1236;top:272;width:1827;height:1492" type="#_x0000_t202" filled="false" stroked="true" strokeweight=".48pt" strokecolor="#000000">
              <v:textbox inset="0,0,0,0">
                <w:txbxContent>
                  <w:p>
                    <w:pPr>
                      <w:spacing w:line="240" w:lineRule="auto" w:before="0"/>
                      <w:rPr>
                        <w:sz w:val="26"/>
                      </w:rPr>
                    </w:pPr>
                  </w:p>
                  <w:p>
                    <w:pPr>
                      <w:spacing w:before="16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spacing w:before="5"/>
        <w:rPr>
          <w:sz w:val="2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before="10"/>
              <w:ind w:left="1702"/>
              <w:jc w:val="left"/>
              <w:rPr>
                <w:sz w:val="24"/>
              </w:rPr>
            </w:pPr>
            <w:r>
              <w:rPr>
                <w:sz w:val="24"/>
              </w:rPr>
              <w:t>Vizuális kommunikáció</w:t>
            </w:r>
          </w:p>
          <w:p>
            <w:pPr>
              <w:pStyle w:val="TableParagraph"/>
              <w:spacing w:line="275" w:lineRule="exact"/>
              <w:ind w:left="1589"/>
              <w:jc w:val="left"/>
              <w:rPr>
                <w:sz w:val="24"/>
              </w:rPr>
            </w:pPr>
            <w:r>
              <w:rPr>
                <w:sz w:val="24"/>
              </w:rPr>
              <w:t>Idő- és térbeli változások</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655" w:hRule="atLeast"/>
        </w:trPr>
        <w:tc>
          <w:tcPr>
            <w:tcW w:w="2110" w:type="dxa"/>
          </w:tcPr>
          <w:p>
            <w:pPr>
              <w:pStyle w:val="TableParagraph"/>
              <w:jc w:val="left"/>
              <w:rPr>
                <w:sz w:val="26"/>
              </w:rPr>
            </w:pPr>
          </w:p>
          <w:p>
            <w:pPr>
              <w:pStyle w:val="TableParagraph"/>
              <w:spacing w:before="5"/>
              <w:jc w:val="left"/>
              <w:rPr>
                <w:sz w:val="33"/>
              </w:rPr>
            </w:pPr>
          </w:p>
          <w:p>
            <w:pPr>
              <w:pStyle w:val="TableParagraph"/>
              <w:spacing w:before="1"/>
              <w:ind w:left="266"/>
              <w:jc w:val="left"/>
              <w:rPr>
                <w:sz w:val="24"/>
              </w:rPr>
            </w:pPr>
            <w:r>
              <w:rPr>
                <w:sz w:val="24"/>
              </w:rPr>
              <w:t>Előzetes tudás</w:t>
            </w:r>
          </w:p>
        </w:tc>
        <w:tc>
          <w:tcPr>
            <w:tcW w:w="6969" w:type="dxa"/>
            <w:gridSpan w:val="2"/>
          </w:tcPr>
          <w:p>
            <w:pPr>
              <w:pStyle w:val="TableParagraph"/>
              <w:spacing w:line="276" w:lineRule="exact"/>
              <w:ind w:left="160" w:right="158" w:firstLine="5"/>
              <w:rPr>
                <w:sz w:val="24"/>
              </w:rPr>
            </w:pPr>
            <w:r>
              <w:rPr>
                <w:sz w:val="24"/>
              </w:rPr>
              <w:t>Érzékelhető tulajdonságok alapján azonosságok és különbözőségek tudatos felismerése, leírása. A közvetlen tapasztalatok útján szerzett élmények feldolgozása.</w:t>
            </w:r>
            <w:r>
              <w:rPr>
                <w:spacing w:val="-25"/>
                <w:sz w:val="24"/>
              </w:rPr>
              <w:t> </w:t>
            </w:r>
            <w:r>
              <w:rPr>
                <w:sz w:val="24"/>
              </w:rPr>
              <w:t>Megfigyelt jelenség látványelemeinek megnevezése. Események, történések elmondása, részekre bontása, a jellemző fázisok megjelenítése.</w:t>
            </w:r>
          </w:p>
        </w:tc>
      </w:tr>
    </w:tbl>
    <w:p>
      <w:pPr>
        <w:spacing w:after="0" w:line="276"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880" w:hRule="atLeast"/>
        </w:trPr>
        <w:tc>
          <w:tcPr>
            <w:tcW w:w="2110" w:type="dxa"/>
          </w:tcPr>
          <w:p>
            <w:pPr>
              <w:pStyle w:val="TableParagraph"/>
              <w:spacing w:before="16"/>
              <w:ind w:left="41" w:right="31"/>
              <w:rPr>
                <w:sz w:val="24"/>
              </w:rPr>
            </w:pPr>
            <w:r>
              <w:rPr>
                <w:sz w:val="24"/>
              </w:rPr>
              <w:t>A tematikai egység nevelési-fejlesztési céljai</w:t>
            </w:r>
          </w:p>
        </w:tc>
        <w:tc>
          <w:tcPr>
            <w:tcW w:w="6969" w:type="dxa"/>
          </w:tcPr>
          <w:p>
            <w:pPr>
              <w:pStyle w:val="TableParagraph"/>
              <w:ind w:left="5"/>
              <w:rPr>
                <w:sz w:val="24"/>
              </w:rPr>
            </w:pPr>
            <w:r>
              <w:rPr>
                <w:sz w:val="24"/>
              </w:rPr>
              <w:t>A természeti vagy épített környezet idő és térbeli változásainak sűrített megjelenítése. Természettudományos és technikai megfigyelés és gondolkodás fejlesztése.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0"/>
        <w:gridCol w:w="4078"/>
      </w:tblGrid>
      <w:tr>
        <w:trPr>
          <w:trHeight w:val="285" w:hRule="atLeast"/>
        </w:trPr>
        <w:tc>
          <w:tcPr>
            <w:tcW w:w="5000" w:type="dxa"/>
          </w:tcPr>
          <w:p>
            <w:pPr>
              <w:pStyle w:val="TableParagraph"/>
              <w:spacing w:line="261" w:lineRule="exact" w:before="3"/>
              <w:ind w:left="662"/>
              <w:jc w:val="left"/>
              <w:rPr>
                <w:rFonts w:ascii="Times New Roman" w:hAnsi="Times New Roman"/>
                <w:b/>
                <w:sz w:val="24"/>
              </w:rPr>
            </w:pPr>
            <w:r>
              <w:rPr>
                <w:rFonts w:ascii="Times New Roman" w:hAnsi="Times New Roman"/>
                <w:b/>
                <w:sz w:val="24"/>
              </w:rPr>
              <w:t>Ismeretek/fejlesztési követelmények</w:t>
            </w:r>
          </w:p>
        </w:tc>
        <w:tc>
          <w:tcPr>
            <w:tcW w:w="4078" w:type="dxa"/>
          </w:tcPr>
          <w:p>
            <w:pPr>
              <w:pStyle w:val="TableParagraph"/>
              <w:spacing w:line="263" w:lineRule="exact" w:before="2"/>
              <w:ind w:left="931"/>
              <w:jc w:val="left"/>
              <w:rPr>
                <w:sz w:val="24"/>
              </w:rPr>
            </w:pPr>
            <w:r>
              <w:rPr>
                <w:sz w:val="24"/>
              </w:rPr>
              <w:t>Kapcsolódási pontok</w:t>
            </w:r>
          </w:p>
        </w:tc>
      </w:tr>
      <w:tr>
        <w:trPr>
          <w:trHeight w:val="2486" w:hRule="atLeast"/>
        </w:trPr>
        <w:tc>
          <w:tcPr>
            <w:tcW w:w="5000" w:type="dxa"/>
          </w:tcPr>
          <w:p>
            <w:pPr>
              <w:pStyle w:val="TableParagraph"/>
              <w:ind w:left="91" w:right="81" w:hanging="1"/>
              <w:rPr>
                <w:sz w:val="24"/>
              </w:rPr>
            </w:pPr>
            <w:r>
              <w:rPr>
                <w:sz w:val="24"/>
              </w:rPr>
              <w:t>Mozgásélmények megfigyelése valóságos vagy mozgóképi példák alapján. Tananyag: a holtpont jelentősége a művészetben. A mozgássor fázisokra bontása (pl. mozgókép</w:t>
            </w:r>
          </w:p>
          <w:p>
            <w:pPr>
              <w:pStyle w:val="TableParagraph"/>
              <w:ind w:left="343" w:right="333"/>
              <w:rPr>
                <w:sz w:val="24"/>
              </w:rPr>
            </w:pPr>
            <w:r>
              <w:rPr>
                <w:sz w:val="24"/>
              </w:rPr>
              <w:t>„kikockázása”). A mozgás megjelenítése vizuális átírással.</w:t>
            </w:r>
          </w:p>
        </w:tc>
        <w:tc>
          <w:tcPr>
            <w:tcW w:w="4078" w:type="dxa"/>
          </w:tcPr>
          <w:p>
            <w:pPr>
              <w:pStyle w:val="TableParagraph"/>
              <w:ind w:left="98" w:right="84"/>
              <w:rPr>
                <w:sz w:val="24"/>
              </w:rPr>
            </w:pPr>
            <w:r>
              <w:rPr>
                <w:i/>
                <w:sz w:val="24"/>
              </w:rPr>
              <w:t>Magyar nyelv és irodalom: </w:t>
            </w:r>
            <w:r>
              <w:rPr>
                <w:sz w:val="24"/>
              </w:rPr>
              <w:t>történet ideje, helyszíne, cselekmény kezdő- és végpontja, cselekményelemek sorrendje.</w:t>
            </w:r>
          </w:p>
          <w:p>
            <w:pPr>
              <w:pStyle w:val="TableParagraph"/>
              <w:spacing w:line="242" w:lineRule="auto"/>
              <w:ind w:left="98" w:right="86"/>
              <w:rPr>
                <w:sz w:val="24"/>
              </w:rPr>
            </w:pPr>
            <w:r>
              <w:rPr>
                <w:i/>
                <w:sz w:val="24"/>
              </w:rPr>
              <w:t>Dráma és tánc: </w:t>
            </w:r>
            <w:r>
              <w:rPr>
                <w:sz w:val="24"/>
              </w:rPr>
              <w:t>Mozgásfolyamatok, mozgássor.</w:t>
            </w:r>
          </w:p>
          <w:p>
            <w:pPr>
              <w:pStyle w:val="TableParagraph"/>
              <w:spacing w:line="271" w:lineRule="exact"/>
              <w:ind w:left="97" w:right="87"/>
              <w:rPr>
                <w:sz w:val="24"/>
              </w:rPr>
            </w:pPr>
            <w:r>
              <w:rPr>
                <w:i/>
                <w:sz w:val="24"/>
              </w:rPr>
              <w:t>Matematika: </w:t>
            </w:r>
            <w:r>
              <w:rPr>
                <w:sz w:val="24"/>
              </w:rPr>
              <w:t>változó helyzetek,</w:t>
            </w:r>
          </w:p>
          <w:p>
            <w:pPr>
              <w:pStyle w:val="TableParagraph"/>
              <w:spacing w:line="275" w:lineRule="exact"/>
              <w:ind w:left="96" w:right="87"/>
              <w:rPr>
                <w:sz w:val="24"/>
              </w:rPr>
            </w:pPr>
            <w:r>
              <w:rPr>
                <w:sz w:val="24"/>
              </w:rPr>
              <w:t>időben lejátszódó történések</w:t>
            </w:r>
          </w:p>
          <w:p>
            <w:pPr>
              <w:pStyle w:val="TableParagraph"/>
              <w:spacing w:line="262" w:lineRule="exact"/>
              <w:ind w:left="98" w:right="87"/>
              <w:rPr>
                <w:sz w:val="24"/>
              </w:rPr>
            </w:pPr>
            <w:r>
              <w:rPr>
                <w:sz w:val="24"/>
              </w:rPr>
              <w:t>megfigyelése, a változás kiemelése.</w:t>
            </w:r>
          </w:p>
        </w:tc>
      </w:tr>
    </w:tbl>
    <w:p>
      <w:pPr>
        <w:pStyle w:val="BodyText"/>
        <w:spacing w:before="6"/>
        <w:rPr>
          <w:sz w:val="20"/>
        </w:rPr>
      </w:pPr>
      <w:r>
        <w:rPr/>
        <w:pict>
          <v:group style="position:absolute;margin-left:61.559998pt;margin-top:13.799999pt;width:454.45pt;height:45pt;mso-position-horizontal-relative:page;mso-position-vertical-relative:paragraph;z-index:-15724544;mso-wrap-distance-left:0;mso-wrap-distance-right:0" coordorigin="1231,276" coordsize="9089,900">
            <v:shape style="position:absolute;left:2993;top:280;width:7322;height:891" type="#_x0000_t202" filled="false" stroked="true" strokeweight=".48pt" strokecolor="#000000">
              <v:textbox inset="0,0,0,0">
                <w:txbxContent>
                  <w:p>
                    <w:pPr>
                      <w:spacing w:line="240" w:lineRule="auto" w:before="0"/>
                      <w:ind w:left="2890" w:right="61" w:hanging="2809"/>
                      <w:jc w:val="left"/>
                      <w:rPr>
                        <w:sz w:val="24"/>
                      </w:rPr>
                    </w:pPr>
                    <w:r>
                      <w:rPr>
                        <w:sz w:val="24"/>
                      </w:rPr>
                      <w:t>Mozdulat, mozdulatsor, hely- és helyzetváltoztatás, állapotváltozás, folyamat, fázis</w:t>
                    </w:r>
                  </w:p>
                </w:txbxContent>
              </v:textbox>
              <v:stroke dashstyle="solid"/>
              <w10:wrap type="none"/>
            </v:shape>
            <v:shape style="position:absolute;left:1236;top:280;width:1758;height:891" type="#_x0000_t202" filled="false" stroked="true" strokeweight=".48pt" strokecolor="#000000">
              <v:textbox inset="0,0,0,0">
                <w:txbxContent>
                  <w:p>
                    <w:pPr>
                      <w:spacing w:before="160"/>
                      <w:ind w:left="394" w:right="47"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spacing w:before="5"/>
        <w:rPr>
          <w:sz w:val="2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line="270" w:lineRule="atLeast" w:before="10"/>
              <w:ind w:left="1608" w:right="1583" w:firstLine="93"/>
              <w:jc w:val="left"/>
              <w:rPr>
                <w:sz w:val="24"/>
              </w:rPr>
            </w:pPr>
            <w:r>
              <w:rPr>
                <w:sz w:val="24"/>
              </w:rPr>
              <w:t>Vizuális kommunikáció Jelértelmezés, jelalkotás</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6969" w:type="dxa"/>
            <w:gridSpan w:val="2"/>
          </w:tcPr>
          <w:p>
            <w:pPr>
              <w:pStyle w:val="TableParagraph"/>
              <w:spacing w:line="276" w:lineRule="exact" w:before="2"/>
              <w:ind w:left="1"/>
              <w:rPr>
                <w:sz w:val="24"/>
              </w:rPr>
            </w:pPr>
            <w:r>
              <w:rPr>
                <w:sz w:val="24"/>
              </w:rPr>
              <w:t>Egyszerű vizuálisan értelmezhető jelenségek, jelzések, közlő ábrák értelmezése. Tájékozódás vizuális elemek alapján. Az egyszerű vizuális kommunikációt szolgáló megjelenések: jel, alaprajz, térkép értelmezése.</w:t>
            </w:r>
          </w:p>
        </w:tc>
      </w:tr>
      <w:tr>
        <w:trPr>
          <w:trHeight w:val="1103" w:hRule="atLeast"/>
        </w:trPr>
        <w:tc>
          <w:tcPr>
            <w:tcW w:w="2110" w:type="dxa"/>
          </w:tcPr>
          <w:p>
            <w:pPr>
              <w:pStyle w:val="TableParagraph"/>
              <w:spacing w:before="132"/>
              <w:ind w:left="41" w:right="31"/>
              <w:rPr>
                <w:sz w:val="24"/>
              </w:rPr>
            </w:pPr>
            <w:r>
              <w:rPr>
                <w:sz w:val="24"/>
              </w:rPr>
              <w:t>A tematikai egység nevelési-fejlesztési céljai</w:t>
            </w:r>
          </w:p>
        </w:tc>
        <w:tc>
          <w:tcPr>
            <w:tcW w:w="6969" w:type="dxa"/>
            <w:gridSpan w:val="2"/>
          </w:tcPr>
          <w:p>
            <w:pPr>
              <w:pStyle w:val="TableParagraph"/>
              <w:spacing w:line="272" w:lineRule="exact"/>
              <w:ind w:left="3"/>
              <w:rPr>
                <w:sz w:val="24"/>
              </w:rPr>
            </w:pPr>
            <w:r>
              <w:rPr>
                <w:sz w:val="24"/>
              </w:rPr>
              <w:t>Magyarázó rajzok, képes használati utasítás pontos értelmezése.</w:t>
            </w:r>
          </w:p>
          <w:p>
            <w:pPr>
              <w:pStyle w:val="TableParagraph"/>
              <w:spacing w:line="270" w:lineRule="atLeast"/>
              <w:ind w:left="55" w:right="51" w:firstLine="3"/>
              <w:rPr>
                <w:sz w:val="24"/>
              </w:rPr>
            </w:pPr>
            <w:r>
              <w:rPr>
                <w:sz w:val="24"/>
              </w:rPr>
              <w:t>A legfontosabb vizuális jelek, jelzések, szimbólumok értelmezése, alkotó használata. Képi utasítások követése,</w:t>
            </w:r>
            <w:r>
              <w:rPr>
                <w:spacing w:val="-24"/>
                <w:sz w:val="24"/>
              </w:rPr>
              <w:t> </w:t>
            </w:r>
            <w:r>
              <w:rPr>
                <w:sz w:val="24"/>
              </w:rPr>
              <w:t>illetve ilyenek</w:t>
            </w:r>
            <w:r>
              <w:rPr>
                <w:spacing w:val="-1"/>
                <w:sz w:val="24"/>
              </w:rPr>
              <w:t> </w:t>
            </w:r>
            <w:r>
              <w:rPr>
                <w:sz w:val="24"/>
              </w:rPr>
              <w:t>létrehozása.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8"/>
        <w:gridCol w:w="3651"/>
      </w:tblGrid>
      <w:tr>
        <w:trPr>
          <w:trHeight w:val="349" w:hRule="atLeast"/>
        </w:trPr>
        <w:tc>
          <w:tcPr>
            <w:tcW w:w="5428" w:type="dxa"/>
          </w:tcPr>
          <w:p>
            <w:pPr>
              <w:pStyle w:val="TableParagraph"/>
              <w:spacing w:before="32"/>
              <w:ind w:left="876"/>
              <w:jc w:val="left"/>
              <w:rPr>
                <w:rFonts w:ascii="Times New Roman" w:hAnsi="Times New Roman"/>
                <w:b/>
                <w:sz w:val="24"/>
              </w:rPr>
            </w:pPr>
            <w:r>
              <w:rPr>
                <w:rFonts w:ascii="Times New Roman" w:hAnsi="Times New Roman"/>
                <w:b/>
                <w:sz w:val="24"/>
              </w:rPr>
              <w:t>Ismeretek/fejlesztési követelmények</w:t>
            </w:r>
          </w:p>
        </w:tc>
        <w:tc>
          <w:tcPr>
            <w:tcW w:w="3651" w:type="dxa"/>
          </w:tcPr>
          <w:p>
            <w:pPr>
              <w:pStyle w:val="TableParagraph"/>
              <w:spacing w:before="31"/>
              <w:ind w:left="717"/>
              <w:jc w:val="left"/>
              <w:rPr>
                <w:sz w:val="24"/>
              </w:rPr>
            </w:pPr>
            <w:r>
              <w:rPr>
                <w:sz w:val="24"/>
              </w:rPr>
              <w:t>Kapcsolódási pontok</w:t>
            </w:r>
          </w:p>
        </w:tc>
      </w:tr>
      <w:tr>
        <w:trPr>
          <w:trHeight w:val="2893" w:hRule="atLeast"/>
        </w:trPr>
        <w:tc>
          <w:tcPr>
            <w:tcW w:w="5428" w:type="dxa"/>
            <w:tcBorders>
              <w:bottom w:val="nil"/>
            </w:tcBorders>
          </w:tcPr>
          <w:p>
            <w:pPr>
              <w:pStyle w:val="TableParagraph"/>
              <w:ind w:left="65" w:right="60" w:hanging="1"/>
              <w:rPr>
                <w:sz w:val="24"/>
              </w:rPr>
            </w:pPr>
            <w:r>
              <w:rPr>
                <w:sz w:val="24"/>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alapján.Tananyag, témák: magyarázó ábrák gyűjtése és értelmezése. Tárgyalkotás</w:t>
            </w:r>
            <w:r>
              <w:rPr>
                <w:spacing w:val="-27"/>
                <w:sz w:val="24"/>
              </w:rPr>
              <w:t> </w:t>
            </w:r>
            <w:r>
              <w:rPr>
                <w:sz w:val="24"/>
              </w:rPr>
              <w:t>fázisrajzok alapján.</w:t>
            </w:r>
          </w:p>
        </w:tc>
        <w:tc>
          <w:tcPr>
            <w:tcW w:w="3651" w:type="dxa"/>
            <w:tcBorders>
              <w:bottom w:val="nil"/>
            </w:tcBorders>
          </w:tcPr>
          <w:p>
            <w:pPr>
              <w:pStyle w:val="TableParagraph"/>
              <w:ind w:left="8" w:right="1"/>
              <w:rPr>
                <w:sz w:val="24"/>
              </w:rPr>
            </w:pPr>
            <w:r>
              <w:rPr>
                <w:i/>
                <w:sz w:val="24"/>
              </w:rPr>
              <w:t>Természetismeret: </w:t>
            </w:r>
            <w:r>
              <w:rPr>
                <w:sz w:val="24"/>
              </w:rPr>
              <w:t>Tájékozódás természetes és épített környezetben; technikai eszközök működésének megfigyelése.</w:t>
            </w:r>
          </w:p>
          <w:p>
            <w:pPr>
              <w:pStyle w:val="TableParagraph"/>
              <w:ind w:left="6" w:right="1"/>
              <w:rPr>
                <w:sz w:val="24"/>
              </w:rPr>
            </w:pPr>
            <w:r>
              <w:rPr>
                <w:sz w:val="24"/>
              </w:rPr>
              <w:t>Jelek, jelzések felismerése és értelmezése.</w:t>
            </w:r>
          </w:p>
          <w:p>
            <w:pPr>
              <w:pStyle w:val="TableParagraph"/>
              <w:spacing w:before="5"/>
              <w:jc w:val="left"/>
              <w:rPr>
                <w:sz w:val="23"/>
              </w:rPr>
            </w:pPr>
          </w:p>
          <w:p>
            <w:pPr>
              <w:pStyle w:val="TableParagraph"/>
              <w:ind w:left="11" w:right="1"/>
              <w:rPr>
                <w:sz w:val="24"/>
              </w:rPr>
            </w:pPr>
            <w:r>
              <w:rPr>
                <w:i/>
                <w:sz w:val="24"/>
              </w:rPr>
              <w:t>Magyar nyelv és irodalom: </w:t>
            </w:r>
            <w:r>
              <w:rPr>
                <w:sz w:val="24"/>
              </w:rPr>
              <w:t>szöveg és kép viszonyának, megfigyelése.</w:t>
            </w:r>
          </w:p>
        </w:tc>
      </w:tr>
      <w:tr>
        <w:trPr>
          <w:trHeight w:val="1522" w:hRule="atLeast"/>
        </w:trPr>
        <w:tc>
          <w:tcPr>
            <w:tcW w:w="5428" w:type="dxa"/>
            <w:tcBorders>
              <w:top w:val="nil"/>
            </w:tcBorders>
          </w:tcPr>
          <w:p>
            <w:pPr>
              <w:pStyle w:val="TableParagraph"/>
              <w:jc w:val="left"/>
              <w:rPr>
                <w:rFonts w:ascii="Times New Roman"/>
                <w:sz w:val="24"/>
              </w:rPr>
            </w:pPr>
          </w:p>
        </w:tc>
        <w:tc>
          <w:tcPr>
            <w:tcW w:w="3651" w:type="dxa"/>
            <w:tcBorders>
              <w:top w:val="nil"/>
            </w:tcBorders>
          </w:tcPr>
          <w:p>
            <w:pPr>
              <w:pStyle w:val="TableParagraph"/>
              <w:spacing w:before="136"/>
              <w:ind w:left="9" w:right="1"/>
              <w:rPr>
                <w:sz w:val="24"/>
              </w:rPr>
            </w:pPr>
            <w:r>
              <w:rPr>
                <w:i/>
                <w:sz w:val="24"/>
              </w:rPr>
              <w:t>Informatika: </w:t>
            </w:r>
            <w:r>
              <w:rPr>
                <w:sz w:val="24"/>
              </w:rPr>
              <w:t>rajzos-szöveges dokumentumok létrehozása, átalakítása.</w:t>
            </w:r>
          </w:p>
        </w:tc>
      </w:tr>
    </w:tbl>
    <w:p>
      <w:pPr>
        <w:pStyle w:val="BodyText"/>
        <w:spacing w:before="6"/>
        <w:rPr>
          <w:sz w:val="20"/>
        </w:rPr>
      </w:pPr>
      <w:r>
        <w:rPr/>
        <w:pict>
          <v:group style="position:absolute;margin-left:61.559998pt;margin-top:13.799999pt;width:454.45pt;height:30.05pt;mso-position-horizontal-relative:page;mso-position-vertical-relative:paragraph;z-index:-15723008;mso-wrap-distance-left:0;mso-wrap-distance-right:0" coordorigin="1231,276" coordsize="9089,601">
            <v:shape style="position:absolute;left:3062;top:280;width:7253;height:591" type="#_x0000_t202" filled="false" stroked="true" strokeweight=".48pt" strokecolor="#000000">
              <v:textbox inset="0,0,0,0">
                <w:txbxContent>
                  <w:p>
                    <w:pPr>
                      <w:spacing w:line="272" w:lineRule="exact" w:before="0"/>
                      <w:ind w:left="83" w:right="90" w:firstLine="0"/>
                      <w:jc w:val="center"/>
                      <w:rPr>
                        <w:sz w:val="24"/>
                      </w:rPr>
                    </w:pPr>
                    <w:r>
                      <w:rPr>
                        <w:sz w:val="24"/>
                      </w:rPr>
                      <w:t>Használati utasítás, jel, jelentés, egyezményes jelzés, jelrendszer,</w:t>
                    </w:r>
                  </w:p>
                  <w:p>
                    <w:pPr>
                      <w:spacing w:before="0"/>
                      <w:ind w:left="83" w:right="83" w:firstLine="0"/>
                      <w:jc w:val="center"/>
                      <w:rPr>
                        <w:sz w:val="24"/>
                      </w:rPr>
                    </w:pPr>
                    <w:r>
                      <w:rPr>
                        <w:sz w:val="24"/>
                      </w:rPr>
                      <w:t>piktogram, embléma, ábra, vizuális sűrítés, kiemelés, séma.</w:t>
                    </w:r>
                  </w:p>
                </w:txbxContent>
              </v:textbox>
              <v:stroke dashstyle="solid"/>
              <w10:wrap type="none"/>
            </v:shape>
            <v:shape style="position:absolute;left:1236;top:280;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37" w:lineRule="auto" w:before="6"/>
              <w:ind w:left="300" w:right="51" w:hanging="219"/>
              <w:jc w:val="left"/>
              <w:rPr>
                <w:sz w:val="24"/>
              </w:rPr>
            </w:pPr>
            <w:r>
              <w:rPr>
                <w:sz w:val="24"/>
              </w:rPr>
              <w:t>Tematikai egység/ Fejlesztési cél</w:t>
            </w:r>
          </w:p>
        </w:tc>
        <w:tc>
          <w:tcPr>
            <w:tcW w:w="5836" w:type="dxa"/>
          </w:tcPr>
          <w:p>
            <w:pPr>
              <w:pStyle w:val="TableParagraph"/>
              <w:ind w:left="2129" w:right="1677" w:hanging="428"/>
              <w:jc w:val="left"/>
              <w:rPr>
                <w:sz w:val="24"/>
              </w:rPr>
            </w:pPr>
            <w:r>
              <w:rPr>
                <w:sz w:val="24"/>
              </w:rPr>
              <w:t>Vizuális kommunikáció Kép és szöveg</w:t>
            </w:r>
          </w:p>
        </w:tc>
        <w:tc>
          <w:tcPr>
            <w:tcW w:w="1133" w:type="dxa"/>
          </w:tcPr>
          <w:p>
            <w:pPr>
              <w:pStyle w:val="TableParagraph"/>
              <w:ind w:left="292" w:right="72" w:hanging="195"/>
              <w:jc w:val="left"/>
              <w:rPr>
                <w:sz w:val="24"/>
              </w:rPr>
            </w:pPr>
            <w:r>
              <w:rPr>
                <w:sz w:val="24"/>
              </w:rPr>
              <w:t>Órakeret 3 óra</w:t>
            </w:r>
          </w:p>
        </w:tc>
      </w:tr>
      <w:tr>
        <w:trPr>
          <w:trHeight w:val="1379" w:hRule="atLeast"/>
        </w:trPr>
        <w:tc>
          <w:tcPr>
            <w:tcW w:w="2110" w:type="dxa"/>
          </w:tcPr>
          <w:p>
            <w:pPr>
              <w:pStyle w:val="TableParagraph"/>
              <w:jc w:val="left"/>
              <w:rPr>
                <w:sz w:val="26"/>
              </w:rPr>
            </w:pPr>
          </w:p>
          <w:p>
            <w:pPr>
              <w:pStyle w:val="TableParagraph"/>
              <w:spacing w:before="10"/>
              <w:jc w:val="left"/>
              <w:rPr>
                <w:sz w:val="20"/>
              </w:rPr>
            </w:pPr>
          </w:p>
          <w:p>
            <w:pPr>
              <w:pStyle w:val="TableParagraph"/>
              <w:ind w:left="266"/>
              <w:jc w:val="left"/>
              <w:rPr>
                <w:sz w:val="24"/>
              </w:rPr>
            </w:pPr>
            <w:r>
              <w:rPr>
                <w:sz w:val="24"/>
              </w:rPr>
              <w:t>Előzetes tudás</w:t>
            </w:r>
          </w:p>
        </w:tc>
        <w:tc>
          <w:tcPr>
            <w:tcW w:w="6969" w:type="dxa"/>
            <w:gridSpan w:val="2"/>
          </w:tcPr>
          <w:p>
            <w:pPr>
              <w:pStyle w:val="TableParagraph"/>
              <w:ind w:left="16" w:right="11"/>
              <w:rPr>
                <w:sz w:val="24"/>
              </w:rPr>
            </w:pPr>
            <w:r>
              <w:rPr>
                <w:sz w:val="24"/>
              </w:rPr>
              <w:t>Az emberi gesztusok, mimika, mozdulatok értelmezése. Alapfokú jártasság dramatikus játékformákban. A szöveg tartalmát és a beszélő szándékát tükröző beszédmód eszközeinek alkalmazása. A szóhasználat és testbeszéd összehangolása</w:t>
            </w:r>
          </w:p>
          <w:p>
            <w:pPr>
              <w:pStyle w:val="TableParagraph"/>
              <w:spacing w:line="268" w:lineRule="exact"/>
              <w:ind w:left="5"/>
              <w:rPr>
                <w:sz w:val="24"/>
              </w:rPr>
            </w:pPr>
            <w:r>
              <w:rPr>
                <w:sz w:val="24"/>
              </w:rPr>
              <w:t>különféle beszédhelyzetekben.</w:t>
            </w:r>
          </w:p>
        </w:tc>
      </w:tr>
      <w:tr>
        <w:trPr>
          <w:trHeight w:val="1170" w:hRule="atLeast"/>
        </w:trPr>
        <w:tc>
          <w:tcPr>
            <w:tcW w:w="2110" w:type="dxa"/>
          </w:tcPr>
          <w:p>
            <w:pPr>
              <w:pStyle w:val="TableParagraph"/>
              <w:spacing w:before="160"/>
              <w:ind w:left="41" w:right="31"/>
              <w:rPr>
                <w:sz w:val="24"/>
              </w:rPr>
            </w:pPr>
            <w:r>
              <w:rPr>
                <w:sz w:val="24"/>
              </w:rPr>
              <w:t>A tematikai egység nevelési-fejlesztési céljai</w:t>
            </w:r>
          </w:p>
        </w:tc>
        <w:tc>
          <w:tcPr>
            <w:tcW w:w="6969" w:type="dxa"/>
            <w:gridSpan w:val="2"/>
          </w:tcPr>
          <w:p>
            <w:pPr>
              <w:pStyle w:val="TableParagraph"/>
              <w:ind w:left="4"/>
              <w:rPr>
                <w:sz w:val="24"/>
              </w:rPr>
            </w:pPr>
            <w:r>
              <w:rPr>
                <w:sz w:val="24"/>
              </w:rPr>
              <w:t>Vizuális sűrítés és kiemelés fogalmának ismerete, megfelelő alkalmazása. Kép és szóbeli vagy írott szöveg együttes alkalmazása a jelentésmódosulások megfigyelésének céljával.</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5"/>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3312" w:hRule="atLeast"/>
        </w:trPr>
        <w:tc>
          <w:tcPr>
            <w:tcW w:w="6697" w:type="dxa"/>
          </w:tcPr>
          <w:p>
            <w:pPr>
              <w:pStyle w:val="TableParagraph"/>
              <w:ind w:left="4" w:right="1"/>
              <w:rPr>
                <w:sz w:val="24"/>
              </w:rPr>
            </w:pPr>
            <w:r>
              <w:rPr>
                <w:sz w:val="24"/>
              </w:rPr>
              <w:t>Szöveg és kép együttes megjelenésének tanulmányozása (pl. képregény) után, az alkotóelemek variálásával a vizuális és verbális üzenet jelentésváltozásának megértése céljából, szabad játékos feladatokkal (pl. adott kép szövegaláírásának megváltoztatása, azonos szövegek különböző képekhez rendelése). Tananyag, témák: sumer írás, képrejtvény tervezése, egy tanult irodalmi alkotás elkészítése képregény formájában csoportmunkában.</w:t>
            </w:r>
          </w:p>
          <w:p>
            <w:pPr>
              <w:pStyle w:val="TableParagraph"/>
              <w:ind w:left="62" w:right="56" w:hanging="3"/>
              <w:rPr>
                <w:sz w:val="24"/>
              </w:rPr>
            </w:pPr>
            <w:r>
              <w:rPr>
                <w:sz w:val="24"/>
              </w:rPr>
              <w:t>Korábban készített saját alkotás továbbgondolása, felhasználása alkalmazott grafikai feladatként (pl. DVD-borító, képernyővédő, arculati elem), vagy képgrafikaként.</w:t>
            </w:r>
          </w:p>
        </w:tc>
        <w:tc>
          <w:tcPr>
            <w:tcW w:w="2381" w:type="dxa"/>
          </w:tcPr>
          <w:p>
            <w:pPr>
              <w:pStyle w:val="TableParagraph"/>
              <w:ind w:left="122" w:right="114" w:firstLine="2"/>
              <w:rPr>
                <w:sz w:val="24"/>
              </w:rPr>
            </w:pPr>
            <w:r>
              <w:rPr>
                <w:sz w:val="24"/>
              </w:rPr>
              <w:t>Magyar nyelv és irodalom: szöveg és kép viszonya.</w:t>
            </w:r>
          </w:p>
          <w:p>
            <w:pPr>
              <w:pStyle w:val="TableParagraph"/>
              <w:spacing w:before="5"/>
              <w:jc w:val="left"/>
              <w:rPr>
                <w:sz w:val="23"/>
              </w:rPr>
            </w:pPr>
          </w:p>
          <w:p>
            <w:pPr>
              <w:pStyle w:val="TableParagraph"/>
              <w:spacing w:line="242" w:lineRule="auto"/>
              <w:ind w:left="189" w:right="177" w:hanging="3"/>
              <w:rPr>
                <w:sz w:val="24"/>
              </w:rPr>
            </w:pPr>
            <w:r>
              <w:rPr>
                <w:i/>
                <w:sz w:val="24"/>
              </w:rPr>
              <w:t>Ének-zene: </w:t>
            </w:r>
            <w:r>
              <w:rPr>
                <w:sz w:val="24"/>
              </w:rPr>
              <w:t>zenei stílusok és formák.</w:t>
            </w:r>
          </w:p>
          <w:p>
            <w:pPr>
              <w:pStyle w:val="TableParagraph"/>
              <w:spacing w:before="6"/>
              <w:jc w:val="left"/>
              <w:rPr>
                <w:sz w:val="23"/>
              </w:rPr>
            </w:pPr>
          </w:p>
          <w:p>
            <w:pPr>
              <w:pStyle w:val="TableParagraph"/>
              <w:ind w:left="16" w:right="7"/>
              <w:rPr>
                <w:sz w:val="24"/>
              </w:rPr>
            </w:pPr>
            <w:r>
              <w:rPr>
                <w:i/>
                <w:sz w:val="24"/>
              </w:rPr>
              <w:t>Dráma és tánc: </w:t>
            </w:r>
            <w:r>
              <w:rPr>
                <w:sz w:val="24"/>
              </w:rPr>
              <w:t>nem verbális kommunikációs játékok.</w:t>
            </w:r>
          </w:p>
        </w:tc>
      </w:tr>
    </w:tbl>
    <w:p>
      <w:pPr>
        <w:pStyle w:val="BodyText"/>
        <w:spacing w:before="7"/>
        <w:rPr>
          <w:sz w:val="20"/>
        </w:rPr>
      </w:pPr>
      <w:r>
        <w:rPr/>
        <w:pict>
          <v:group style="position:absolute;margin-left:61.559998pt;margin-top:13.8192pt;width:454.45pt;height:36pt;mso-position-horizontal-relative:page;mso-position-vertical-relative:paragraph;z-index:-15721472;mso-wrap-distance-left:0;mso-wrap-distance-right:0" coordorigin="1231,276" coordsize="9089,720">
            <v:shape style="position:absolute;left:3062;top:281;width:7253;height:711" type="#_x0000_t202" filled="false" stroked="true" strokeweight=".48pt" strokecolor="#000000">
              <v:textbox inset="0,0,0,0">
                <w:txbxContent>
                  <w:p>
                    <w:pPr>
                      <w:spacing w:line="274" w:lineRule="exact" w:before="0"/>
                      <w:ind w:left="759" w:right="0" w:firstLine="0"/>
                      <w:jc w:val="left"/>
                      <w:rPr>
                        <w:sz w:val="24"/>
                      </w:rPr>
                    </w:pPr>
                    <w:r>
                      <w:rPr>
                        <w:sz w:val="24"/>
                      </w:rPr>
                      <w:t>Hang- és képkapcsolat, kiemelés, alkalmazott grafika.</w:t>
                    </w:r>
                  </w:p>
                </w:txbxContent>
              </v:textbox>
              <v:stroke dashstyle="solid"/>
              <w10:wrap type="none"/>
            </v:shape>
            <v:shape style="position:absolute;left:1236;top:281;width:1827;height:711" type="#_x0000_t202" filled="false" stroked="true" strokeweight=".48pt" strokecolor="#000000">
              <v:textbox inset="0,0,0,0">
                <w:txbxContent>
                  <w:p>
                    <w:pPr>
                      <w:spacing w:before="7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ind w:left="1346" w:right="411" w:firstLine="120"/>
              <w:jc w:val="left"/>
              <w:rPr>
                <w:sz w:val="24"/>
              </w:rPr>
            </w:pPr>
            <w:r>
              <w:rPr>
                <w:sz w:val="24"/>
              </w:rPr>
              <w:t>Tárgy- és környezetkultúra Tervezett, alakított környezet</w:t>
            </w:r>
          </w:p>
        </w:tc>
        <w:tc>
          <w:tcPr>
            <w:tcW w:w="1193" w:type="dxa"/>
          </w:tcPr>
          <w:p>
            <w:pPr>
              <w:pStyle w:val="TableParagraph"/>
              <w:ind w:left="323" w:right="101" w:hanging="195"/>
              <w:jc w:val="left"/>
              <w:rPr>
                <w:sz w:val="24"/>
              </w:rPr>
            </w:pPr>
            <w:r>
              <w:rPr>
                <w:sz w:val="24"/>
              </w:rPr>
              <w:t>Órakeret 5 óra</w:t>
            </w:r>
          </w:p>
        </w:tc>
      </w:tr>
      <w:tr>
        <w:trPr>
          <w:trHeight w:val="1382" w:hRule="atLeast"/>
        </w:trPr>
        <w:tc>
          <w:tcPr>
            <w:tcW w:w="2110" w:type="dxa"/>
          </w:tcPr>
          <w:p>
            <w:pPr>
              <w:pStyle w:val="TableParagraph"/>
              <w:jc w:val="left"/>
              <w:rPr>
                <w:sz w:val="26"/>
              </w:rPr>
            </w:pPr>
          </w:p>
          <w:p>
            <w:pPr>
              <w:pStyle w:val="TableParagraph"/>
              <w:spacing w:before="9"/>
              <w:jc w:val="left"/>
              <w:rPr>
                <w:sz w:val="21"/>
              </w:rPr>
            </w:pPr>
          </w:p>
          <w:p>
            <w:pPr>
              <w:pStyle w:val="TableParagraph"/>
              <w:ind w:left="266"/>
              <w:jc w:val="left"/>
              <w:rPr>
                <w:sz w:val="24"/>
              </w:rPr>
            </w:pPr>
            <w:r>
              <w:rPr>
                <w:sz w:val="24"/>
              </w:rPr>
              <w:t>Előzetes tudás</w:t>
            </w:r>
          </w:p>
        </w:tc>
        <w:tc>
          <w:tcPr>
            <w:tcW w:w="6969" w:type="dxa"/>
            <w:gridSpan w:val="2"/>
          </w:tcPr>
          <w:p>
            <w:pPr>
              <w:pStyle w:val="TableParagraph"/>
              <w:spacing w:line="276" w:lineRule="exact" w:before="2"/>
              <w:ind w:left="206" w:right="204" w:firstLine="1"/>
              <w:rPr>
                <w:sz w:val="24"/>
              </w:rPr>
            </w:pPr>
            <w:r>
              <w:rPr>
                <w:sz w:val="24"/>
              </w:rPr>
              <w:t>Építmények, építészeti alkotások típusainak, funkcionális térrészeinek megnevezése. Térbeli formák kiterjedésének, méretének, téri helyzetének megállapítása.</w:t>
            </w:r>
            <w:r>
              <w:rPr>
                <w:spacing w:val="-24"/>
                <w:sz w:val="24"/>
              </w:rPr>
              <w:t> </w:t>
            </w:r>
            <w:r>
              <w:rPr>
                <w:sz w:val="24"/>
              </w:rPr>
              <w:t>Környezetalakítás egyszerű eszközökkel. Eszköz nélkül és kéziszerszámmal végzett</w:t>
            </w:r>
            <w:r>
              <w:rPr>
                <w:spacing w:val="-1"/>
                <w:sz w:val="24"/>
              </w:rPr>
              <w:t> </w:t>
            </w:r>
            <w:r>
              <w:rPr>
                <w:sz w:val="24"/>
              </w:rPr>
              <w:t>anyagalakítás.</w:t>
            </w:r>
          </w:p>
        </w:tc>
      </w:tr>
      <w:tr>
        <w:trPr>
          <w:trHeight w:val="1780" w:hRule="atLeast"/>
        </w:trPr>
        <w:tc>
          <w:tcPr>
            <w:tcW w:w="2110" w:type="dxa"/>
          </w:tcPr>
          <w:p>
            <w:pPr>
              <w:pStyle w:val="TableParagraph"/>
              <w:spacing w:before="10"/>
              <w:jc w:val="left"/>
              <w:rPr>
                <w:sz w:val="40"/>
              </w:rPr>
            </w:pPr>
          </w:p>
          <w:p>
            <w:pPr>
              <w:pStyle w:val="TableParagraph"/>
              <w:ind w:left="41" w:right="31"/>
              <w:rPr>
                <w:sz w:val="24"/>
              </w:rPr>
            </w:pPr>
            <w:r>
              <w:rPr>
                <w:sz w:val="24"/>
              </w:rPr>
              <w:t>A tematikai egység nevelési-fejlesztési céljai</w:t>
            </w:r>
          </w:p>
        </w:tc>
        <w:tc>
          <w:tcPr>
            <w:tcW w:w="6969" w:type="dxa"/>
            <w:gridSpan w:val="2"/>
          </w:tcPr>
          <w:p>
            <w:pPr>
              <w:pStyle w:val="TableParagraph"/>
              <w:ind w:left="21" w:right="9" w:hanging="8"/>
              <w:rPr>
                <w:sz w:val="24"/>
              </w:rPr>
            </w:pPr>
            <w:r>
              <w:rPr>
                <w:sz w:val="24"/>
              </w:rPr>
              <w:t>Egyszerű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36"/>
        <w:gridCol w:w="2943"/>
      </w:tblGrid>
      <w:tr>
        <w:trPr>
          <w:trHeight w:val="349" w:hRule="atLeast"/>
        </w:trPr>
        <w:tc>
          <w:tcPr>
            <w:tcW w:w="6136" w:type="dxa"/>
          </w:tcPr>
          <w:p>
            <w:pPr>
              <w:pStyle w:val="TableParagraph"/>
              <w:spacing w:before="27"/>
              <w:ind w:left="1231"/>
              <w:jc w:val="left"/>
              <w:rPr>
                <w:rFonts w:ascii="Times New Roman" w:hAnsi="Times New Roman"/>
                <w:b/>
                <w:sz w:val="24"/>
              </w:rPr>
            </w:pPr>
            <w:r>
              <w:rPr>
                <w:rFonts w:ascii="Times New Roman" w:hAnsi="Times New Roman"/>
                <w:b/>
                <w:sz w:val="24"/>
              </w:rPr>
              <w:t>Ismeretek/fejlesztési követelmények</w:t>
            </w:r>
          </w:p>
        </w:tc>
        <w:tc>
          <w:tcPr>
            <w:tcW w:w="2943" w:type="dxa"/>
          </w:tcPr>
          <w:p>
            <w:pPr>
              <w:pStyle w:val="TableParagraph"/>
              <w:spacing w:before="26"/>
              <w:ind w:left="362"/>
              <w:jc w:val="left"/>
              <w:rPr>
                <w:sz w:val="24"/>
              </w:rPr>
            </w:pPr>
            <w:r>
              <w:rPr>
                <w:sz w:val="24"/>
              </w:rPr>
              <w:t>Kapcsolódási pontok</w:t>
            </w:r>
          </w:p>
        </w:tc>
      </w:tr>
      <w:tr>
        <w:trPr>
          <w:trHeight w:val="5523" w:hRule="atLeast"/>
        </w:trPr>
        <w:tc>
          <w:tcPr>
            <w:tcW w:w="6136" w:type="dxa"/>
          </w:tcPr>
          <w:p>
            <w:pPr>
              <w:pStyle w:val="TableParagraph"/>
              <w:ind w:left="19" w:right="9" w:hanging="3"/>
              <w:rPr>
                <w:sz w:val="24"/>
              </w:rPr>
            </w:pPr>
            <w:r>
              <w:rPr>
                <w:sz w:val="24"/>
              </w:rPr>
              <w:t>Egyszerű tértervezés és téralakítás meghatározott célból (pl. védelem, szakralitás, figyelemfelkeltés, emlékállítás)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 és szabadkézi rajzban.</w:t>
            </w:r>
          </w:p>
          <w:p>
            <w:pPr>
              <w:pStyle w:val="TableParagraph"/>
              <w:ind w:left="31" w:right="24" w:hanging="1"/>
              <w:rPr>
                <w:sz w:val="24"/>
              </w:rPr>
            </w:pPr>
            <w:r>
              <w:rPr>
                <w:sz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tc>
        <w:tc>
          <w:tcPr>
            <w:tcW w:w="2943" w:type="dxa"/>
          </w:tcPr>
          <w:p>
            <w:pPr>
              <w:pStyle w:val="TableParagraph"/>
              <w:ind w:left="26" w:right="21"/>
              <w:rPr>
                <w:sz w:val="24"/>
              </w:rPr>
            </w:pPr>
            <w:r>
              <w:rPr>
                <w:sz w:val="24"/>
              </w:rPr>
              <w:t>Történelem, társadalmi és állampolgári ismeretek: történelemi korszakok.</w:t>
            </w:r>
          </w:p>
          <w:p>
            <w:pPr>
              <w:pStyle w:val="TableParagraph"/>
              <w:ind w:left="81" w:right="75" w:firstLine="3"/>
              <w:rPr>
                <w:sz w:val="24"/>
              </w:rPr>
            </w:pPr>
            <w:r>
              <w:rPr>
                <w:sz w:val="24"/>
              </w:rPr>
              <w:t>A természeti és mesterséges, technikai és épített.</w:t>
            </w:r>
          </w:p>
          <w:p>
            <w:pPr>
              <w:pStyle w:val="TableParagraph"/>
              <w:ind w:left="28" w:right="21"/>
              <w:rPr>
                <w:sz w:val="24"/>
              </w:rPr>
            </w:pPr>
            <w:r>
              <w:rPr>
                <w:i/>
                <w:sz w:val="24"/>
              </w:rPr>
              <w:t>Magyar nyelv és irodalom: </w:t>
            </w:r>
            <w:r>
              <w:rPr>
                <w:sz w:val="24"/>
              </w:rPr>
              <w:t>különböző kultúrák eltérő létmódja, szemlélete.</w:t>
            </w:r>
          </w:p>
          <w:p>
            <w:pPr>
              <w:pStyle w:val="TableParagraph"/>
              <w:ind w:left="27" w:right="21"/>
              <w:rPr>
                <w:sz w:val="24"/>
              </w:rPr>
            </w:pPr>
            <w:r>
              <w:rPr>
                <w:sz w:val="24"/>
              </w:rPr>
              <w:t>Technika, életvitel és gyakorlat: tervezés, anyagalakítás.</w:t>
            </w:r>
          </w:p>
          <w:p>
            <w:pPr>
              <w:pStyle w:val="TableParagraph"/>
              <w:ind w:left="4" w:right="263"/>
              <w:jc w:val="left"/>
              <w:rPr>
                <w:rFonts w:ascii="Times New Roman" w:hAnsi="Times New Roman"/>
                <w:sz w:val="24"/>
              </w:rPr>
            </w:pPr>
            <w:r>
              <w:rPr>
                <w:rFonts w:ascii="Times New Roman" w:hAnsi="Times New Roman"/>
                <w:i/>
                <w:sz w:val="24"/>
              </w:rPr>
              <w:t>Matematika: </w:t>
            </w:r>
            <w:r>
              <w:rPr>
                <w:rFonts w:ascii="Times New Roman" w:hAnsi="Times New Roman"/>
                <w:sz w:val="24"/>
              </w:rPr>
              <w:t>Egyszerűsített rajz készítése lényeges elemek megőrzésével.</w:t>
            </w:r>
          </w:p>
          <w:p>
            <w:pPr>
              <w:pStyle w:val="TableParagraph"/>
              <w:ind w:left="28" w:right="21"/>
              <w:rPr>
                <w:sz w:val="24"/>
              </w:rPr>
            </w:pPr>
            <w:r>
              <w:rPr>
                <w:sz w:val="24"/>
              </w:rPr>
              <w:t>A tér elemei, síkbeli, térbeli alakzatok. Tárgyak tulajdonságainak</w:t>
            </w:r>
          </w:p>
          <w:p>
            <w:pPr>
              <w:pStyle w:val="TableParagraph"/>
              <w:spacing w:line="276" w:lineRule="exact"/>
              <w:ind w:left="28" w:right="19"/>
              <w:rPr>
                <w:sz w:val="24"/>
              </w:rPr>
            </w:pPr>
            <w:r>
              <w:rPr>
                <w:sz w:val="24"/>
              </w:rPr>
              <w:t>vizsgálata. Geometriai modellek.</w:t>
            </w:r>
          </w:p>
        </w:tc>
      </w:tr>
    </w:tbl>
    <w:p>
      <w:pPr>
        <w:pStyle w:val="BodyText"/>
        <w:spacing w:before="10"/>
        <w:rPr>
          <w:sz w:val="19"/>
        </w:rPr>
      </w:pPr>
      <w:r>
        <w:rPr/>
        <w:pict>
          <v:group style="position:absolute;margin-left:61.559998pt;margin-top:13.400017pt;width:454.45pt;height:75.05pt;mso-position-horizontal-relative:page;mso-position-vertical-relative:paragraph;z-index:-15719936;mso-wrap-distance-left:0;mso-wrap-distance-right:0" coordorigin="1231,268" coordsize="9089,1501">
            <v:shape style="position:absolute;left:3062;top:272;width:7253;height:1491" type="#_x0000_t202" filled="false" stroked="true" strokeweight=".48pt" strokecolor="#000000">
              <v:textbox inset="0,0,0,0">
                <w:txbxContent>
                  <w:p>
                    <w:pPr>
                      <w:spacing w:line="240" w:lineRule="auto" w:before="0"/>
                      <w:ind w:left="31" w:right="28" w:hanging="13"/>
                      <w:jc w:val="center"/>
                      <w:rPr>
                        <w:sz w:val="24"/>
                      </w:rPr>
                    </w:pPr>
                    <w:r>
                      <w:rPr>
                        <w:sz w:val="24"/>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w:t>
                    </w:r>
                    <w:r>
                      <w:rPr>
                        <w:spacing w:val="-1"/>
                        <w:sz w:val="24"/>
                      </w:rPr>
                      <w:t> </w:t>
                    </w:r>
                    <w:r>
                      <w:rPr>
                        <w:sz w:val="24"/>
                      </w:rPr>
                      <w:t>design.</w:t>
                    </w:r>
                  </w:p>
                </w:txbxContent>
              </v:textbox>
              <v:stroke dashstyle="solid"/>
              <w10:wrap type="none"/>
            </v:shape>
            <v:shape style="position:absolute;left:1236;top:272;width:1827;height:1491" type="#_x0000_t202" filled="false" stroked="true" strokeweight=".48pt" strokecolor="#000000">
              <v:textbox inset="0,0,0,0">
                <w:txbxContent>
                  <w:p>
                    <w:pPr>
                      <w:spacing w:line="240" w:lineRule="auto" w:before="0"/>
                      <w:rPr>
                        <w:sz w:val="26"/>
                      </w:rPr>
                    </w:pPr>
                  </w:p>
                  <w:p>
                    <w:pPr>
                      <w:spacing w:before="16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0" w:lineRule="atLeast" w:before="10"/>
              <w:ind w:left="1766" w:right="1478" w:hanging="260"/>
              <w:jc w:val="left"/>
              <w:rPr>
                <w:sz w:val="24"/>
              </w:rPr>
            </w:pPr>
            <w:r>
              <w:rPr>
                <w:sz w:val="24"/>
              </w:rPr>
              <w:t>Tárgy és környezetkultúra Tárgy és hagyomány</w:t>
            </w:r>
          </w:p>
        </w:tc>
        <w:tc>
          <w:tcPr>
            <w:tcW w:w="1193" w:type="dxa"/>
          </w:tcPr>
          <w:p>
            <w:pPr>
              <w:pStyle w:val="TableParagraph"/>
              <w:spacing w:line="270" w:lineRule="atLeast" w:before="10"/>
              <w:ind w:left="323" w:right="101" w:hanging="195"/>
              <w:jc w:val="left"/>
              <w:rPr>
                <w:sz w:val="24"/>
              </w:rPr>
            </w:pPr>
            <w:r>
              <w:rPr>
                <w:sz w:val="24"/>
              </w:rPr>
              <w:t>Órakeret 4 óra</w:t>
            </w:r>
          </w:p>
        </w:tc>
      </w:tr>
      <w:tr>
        <w:trPr>
          <w:trHeight w:val="1934" w:hRule="atLeast"/>
        </w:trPr>
        <w:tc>
          <w:tcPr>
            <w:tcW w:w="2110" w:type="dxa"/>
          </w:tcPr>
          <w:p>
            <w:pPr>
              <w:pStyle w:val="TableParagraph"/>
              <w:jc w:val="left"/>
              <w:rPr>
                <w:sz w:val="26"/>
              </w:rPr>
            </w:pPr>
          </w:p>
          <w:p>
            <w:pPr>
              <w:pStyle w:val="TableParagraph"/>
              <w:jc w:val="left"/>
              <w:rPr>
                <w:sz w:val="26"/>
              </w:rPr>
            </w:pPr>
          </w:p>
          <w:p>
            <w:pPr>
              <w:pStyle w:val="TableParagraph"/>
              <w:spacing w:before="228"/>
              <w:ind w:left="266"/>
              <w:jc w:val="left"/>
              <w:rPr>
                <w:sz w:val="24"/>
              </w:rPr>
            </w:pPr>
            <w:r>
              <w:rPr>
                <w:sz w:val="24"/>
              </w:rPr>
              <w:t>Előzetes tudás</w:t>
            </w:r>
          </w:p>
        </w:tc>
        <w:tc>
          <w:tcPr>
            <w:tcW w:w="6969" w:type="dxa"/>
            <w:gridSpan w:val="2"/>
          </w:tcPr>
          <w:p>
            <w:pPr>
              <w:pStyle w:val="TableParagraph"/>
              <w:spacing w:line="274" w:lineRule="exact"/>
              <w:ind w:left="1"/>
              <w:rPr>
                <w:sz w:val="24"/>
              </w:rPr>
            </w:pPr>
            <w:r>
              <w:rPr>
                <w:sz w:val="24"/>
              </w:rPr>
              <w:t>Megadott szempontok alapján tárgyak, anyagok csoportosítása.</w:t>
            </w:r>
          </w:p>
          <w:p>
            <w:pPr>
              <w:pStyle w:val="TableParagraph"/>
              <w:ind w:left="187" w:right="185" w:firstLine="2"/>
              <w:rPr>
                <w:sz w:val="24"/>
              </w:rPr>
            </w:pPr>
            <w:r>
              <w:rPr>
                <w:sz w:val="24"/>
              </w:rPr>
              <w:t>A különböző anyagokról szerzett tapasztalatok szóbeli megfogalmazása. Tárgyak, épületek, műalkotások,</w:t>
            </w:r>
            <w:r>
              <w:rPr>
                <w:spacing w:val="-32"/>
                <w:sz w:val="24"/>
              </w:rPr>
              <w:t> </w:t>
            </w:r>
            <w:r>
              <w:rPr>
                <w:sz w:val="24"/>
              </w:rPr>
              <w:t>természeti látványok megfigyelése, leírása, esztétikai minőségeinek jellemzése.</w:t>
            </w:r>
          </w:p>
          <w:p>
            <w:pPr>
              <w:pStyle w:val="TableParagraph"/>
              <w:rPr>
                <w:sz w:val="24"/>
              </w:rPr>
            </w:pPr>
            <w:r>
              <w:rPr>
                <w:sz w:val="24"/>
              </w:rPr>
              <w:t>Eszköz nélkül és kéziszerszámmal végzett anyagalakítás.</w:t>
            </w:r>
          </w:p>
          <w:p>
            <w:pPr>
              <w:pStyle w:val="TableParagraph"/>
              <w:spacing w:line="260" w:lineRule="exact"/>
              <w:rPr>
                <w:sz w:val="24"/>
              </w:rPr>
            </w:pPr>
            <w:r>
              <w:rPr>
                <w:sz w:val="24"/>
              </w:rPr>
              <w:t>Alapvető manuális készségek működése az anyagalakítás során.</w:t>
            </w:r>
          </w:p>
        </w:tc>
      </w:tr>
      <w:tr>
        <w:trPr>
          <w:trHeight w:val="880" w:hRule="atLeast"/>
        </w:trPr>
        <w:tc>
          <w:tcPr>
            <w:tcW w:w="2110" w:type="dxa"/>
          </w:tcPr>
          <w:p>
            <w:pPr>
              <w:pStyle w:val="TableParagraph"/>
              <w:spacing w:before="22"/>
              <w:ind w:left="41" w:right="31"/>
              <w:rPr>
                <w:sz w:val="24"/>
              </w:rPr>
            </w:pPr>
            <w:r>
              <w:rPr>
                <w:sz w:val="24"/>
              </w:rPr>
              <w:t>A tematikai egység nevelési-fejlesztési céljai</w:t>
            </w:r>
          </w:p>
        </w:tc>
        <w:tc>
          <w:tcPr>
            <w:tcW w:w="6969" w:type="dxa"/>
            <w:gridSpan w:val="2"/>
          </w:tcPr>
          <w:p>
            <w:pPr>
              <w:pStyle w:val="TableParagraph"/>
              <w:ind w:left="107" w:right="81" w:firstLine="199"/>
              <w:jc w:val="left"/>
              <w:rPr>
                <w:sz w:val="24"/>
              </w:rPr>
            </w:pPr>
            <w:r>
              <w:rPr>
                <w:sz w:val="24"/>
              </w:rPr>
              <w:t>A közvetlen környezetben található tárgyakon, épületeken a forma, a rendeltetés és a díszítmény kapcsolatának megértése.</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3590" w:hRule="atLeast"/>
        </w:trPr>
        <w:tc>
          <w:tcPr>
            <w:tcW w:w="6697" w:type="dxa"/>
          </w:tcPr>
          <w:p>
            <w:pPr>
              <w:pStyle w:val="TableParagraph"/>
              <w:ind w:left="36" w:right="35" w:firstLine="2"/>
              <w:rPr>
                <w:sz w:val="24"/>
              </w:rPr>
            </w:pPr>
            <w:r>
              <w:rPr>
                <w:sz w:val="24"/>
              </w:rPr>
              <w:t>Létrehozott vagy talált tárgyak díszítésének megtervezése és kivitelezése különféle díszítőelemek (pl. növényi, állati, geometrikus motívumok) gyűjtése, megfigyelése, tanulmányozása után, oly módon, hogy a díszítmény összhangban legyen a tárgy formai, funkcionális és</w:t>
            </w:r>
            <w:r>
              <w:rPr>
                <w:spacing w:val="-26"/>
                <w:sz w:val="24"/>
              </w:rPr>
              <w:t> </w:t>
            </w:r>
            <w:r>
              <w:rPr>
                <w:sz w:val="24"/>
              </w:rPr>
              <w:t>társadalmi üzenetével, illetve az alkotó személyes közlési</w:t>
            </w:r>
            <w:r>
              <w:rPr>
                <w:spacing w:val="-15"/>
                <w:sz w:val="24"/>
              </w:rPr>
              <w:t> </w:t>
            </w:r>
            <w:r>
              <w:rPr>
                <w:sz w:val="24"/>
              </w:rPr>
              <w:t>szándékával.</w:t>
            </w:r>
          </w:p>
          <w:p>
            <w:pPr>
              <w:pStyle w:val="TableParagraph"/>
              <w:ind w:left="192" w:right="185" w:hanging="2"/>
              <w:rPr>
                <w:sz w:val="24"/>
              </w:rPr>
            </w:pPr>
            <w:r>
              <w:rPr>
                <w:sz w:val="24"/>
              </w:rPr>
              <w:t>Különböző történeti korok és kultúrák (pl. Európán kívüli) sajátos, legjellemzőbb szimbolikus tárgyainak, épületeinek felismerése és elemző vizsgálata. pl. egyiptomi varázserejű tárgyak, amulettek</w:t>
            </w:r>
          </w:p>
        </w:tc>
        <w:tc>
          <w:tcPr>
            <w:tcW w:w="2381" w:type="dxa"/>
          </w:tcPr>
          <w:p>
            <w:pPr>
              <w:pStyle w:val="TableParagraph"/>
              <w:ind w:left="16" w:right="5"/>
              <w:rPr>
                <w:sz w:val="24"/>
              </w:rPr>
            </w:pPr>
            <w:r>
              <w:rPr>
                <w:sz w:val="24"/>
              </w:rPr>
              <w:t>Magyar nyelv és irodalom: népköltészet.</w:t>
            </w:r>
          </w:p>
          <w:p>
            <w:pPr>
              <w:pStyle w:val="TableParagraph"/>
              <w:spacing w:before="10"/>
              <w:jc w:val="left"/>
              <w:rPr>
                <w:sz w:val="22"/>
              </w:rPr>
            </w:pPr>
          </w:p>
          <w:p>
            <w:pPr>
              <w:pStyle w:val="TableParagraph"/>
              <w:spacing w:before="1"/>
              <w:ind w:left="48" w:right="41" w:firstLine="2"/>
              <w:rPr>
                <w:sz w:val="24"/>
              </w:rPr>
            </w:pPr>
            <w:r>
              <w:rPr>
                <w:i/>
                <w:sz w:val="24"/>
              </w:rPr>
              <w:t>Természetismeret: </w:t>
            </w:r>
            <w:r>
              <w:rPr>
                <w:sz w:val="24"/>
              </w:rPr>
              <w:t>környezettudatosság, fenntarthatóság.</w:t>
            </w:r>
          </w:p>
          <w:p>
            <w:pPr>
              <w:pStyle w:val="TableParagraph"/>
              <w:jc w:val="left"/>
              <w:rPr>
                <w:sz w:val="24"/>
              </w:rPr>
            </w:pPr>
          </w:p>
          <w:p>
            <w:pPr>
              <w:pStyle w:val="TableParagraph"/>
              <w:ind w:left="16" w:right="6"/>
              <w:rPr>
                <w:sz w:val="24"/>
              </w:rPr>
            </w:pPr>
            <w:r>
              <w:rPr>
                <w:i/>
                <w:sz w:val="24"/>
              </w:rPr>
              <w:t>Technika, életvitel és </w:t>
            </w:r>
            <w:r>
              <w:rPr>
                <w:i/>
                <w:sz w:val="24"/>
              </w:rPr>
              <w:t>gyakorlat: </w:t>
            </w:r>
            <w:r>
              <w:rPr>
                <w:sz w:val="24"/>
              </w:rPr>
              <w:t>hagyományos foglalkozások,</w:t>
            </w:r>
          </w:p>
          <w:p>
            <w:pPr>
              <w:pStyle w:val="TableParagraph"/>
              <w:spacing w:line="271" w:lineRule="exact"/>
              <w:ind w:left="16" w:right="5"/>
              <w:rPr>
                <w:sz w:val="24"/>
              </w:rPr>
            </w:pPr>
            <w:r>
              <w:rPr>
                <w:sz w:val="24"/>
              </w:rPr>
              <w:t>szakmák.</w:t>
            </w:r>
          </w:p>
        </w:tc>
      </w:tr>
    </w:tbl>
    <w:p>
      <w:pPr>
        <w:pStyle w:val="BodyText"/>
        <w:spacing w:before="10"/>
        <w:rPr>
          <w:sz w:val="19"/>
        </w:rPr>
      </w:pPr>
      <w:r>
        <w:rPr/>
        <w:pict>
          <v:group style="position:absolute;margin-left:61.559998pt;margin-top:13.431217pt;width:454.45pt;height:60pt;mso-position-horizontal-relative:page;mso-position-vertical-relative:paragraph;z-index:-15718400;mso-wrap-distance-left:0;mso-wrap-distance-right:0" coordorigin="1231,269" coordsize="9089,1200">
            <v:shape style="position:absolute;left:3062;top:273;width:7253;height:1191" type="#_x0000_t202" filled="false" stroked="true" strokeweight=".48pt" strokecolor="#000000">
              <v:textbox inset="0,0,0,0">
                <w:txbxContent>
                  <w:p>
                    <w:pPr>
                      <w:spacing w:line="240" w:lineRule="auto" w:before="0"/>
                      <w:ind w:left="83" w:right="87" w:firstLine="0"/>
                      <w:jc w:val="center"/>
                      <w:rPr>
                        <w:sz w:val="24"/>
                      </w:rPr>
                    </w:pPr>
                    <w:r>
                      <w:rPr>
                        <w:sz w:val="24"/>
                      </w:rPr>
                      <w:t>Népművészet, mesterség, hagyományos kézműves technika, forma, funkció, alapanyag, gazdaságos anyaghasználat, formaredukció, díszítmény, motívum, formaritmus, környezettudatosság, társadalmi üzenet.</w:t>
                    </w:r>
                  </w:p>
                </w:txbxContent>
              </v:textbox>
              <v:stroke dashstyle="solid"/>
              <w10:wrap type="none"/>
            </v:shape>
            <v:shape style="position:absolute;left:1236;top:273;width:1827;height:1191" type="#_x0000_t202" filled="false" stroked="true" strokeweight=".48pt" strokecolor="#000000">
              <v:textbox inset="0,0,0,0">
                <w:txbxContent>
                  <w:p>
                    <w:pPr>
                      <w:spacing w:line="240" w:lineRule="auto" w:before="0"/>
                      <w:rPr>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3"/>
        <w:spacing w:line="274" w:lineRule="exact" w:before="90"/>
        <w:ind w:left="3190"/>
        <w:jc w:val="both"/>
      </w:pPr>
      <w:r>
        <w:rPr/>
        <w:t>Ajánlott műtípusok, művek, alkotók</w:t>
      </w:r>
    </w:p>
    <w:p>
      <w:pPr>
        <w:pStyle w:val="BodyText"/>
        <w:ind w:left="232" w:right="156"/>
        <w:jc w:val="both"/>
        <w:rPr>
          <w:rFonts w:ascii="Times New Roman" w:hAnsi="Times New Roman"/>
        </w:rPr>
      </w:pPr>
      <w:r>
        <w:rPr>
          <w:rFonts w:ascii="Times New Roman" w:hAnsi="Times New Roman"/>
        </w:rPr>
        <w:t>Amennyiben a különböző korok és kultúrák feldolgozását kronologikus megközelítésben végezzük, az alábbi műtípusok, művek, alkotók bemutatása ajánlott:</w:t>
      </w:r>
    </w:p>
    <w:p>
      <w:pPr>
        <w:spacing w:line="240" w:lineRule="auto" w:before="0"/>
        <w:ind w:left="232" w:right="148" w:firstLine="720"/>
        <w:jc w:val="both"/>
        <w:rPr>
          <w:rFonts w:ascii="Times New Roman" w:hAnsi="Times New Roman"/>
          <w:sz w:val="24"/>
        </w:rPr>
      </w:pPr>
      <w:r>
        <w:rPr>
          <w:rFonts w:ascii="Times New Roman" w:hAnsi="Times New Roman"/>
          <w:sz w:val="24"/>
        </w:rPr>
        <w:t>Megalitikus építészet (pl. </w:t>
      </w:r>
      <w:r>
        <w:rPr>
          <w:rFonts w:ascii="Times New Roman" w:hAnsi="Times New Roman"/>
          <w:i/>
          <w:sz w:val="24"/>
        </w:rPr>
        <w:t>Stonehenge</w:t>
      </w:r>
      <w:r>
        <w:rPr>
          <w:rFonts w:ascii="Times New Roman" w:hAnsi="Times New Roman"/>
          <w:sz w:val="24"/>
        </w:rPr>
        <w:t>), őskori mágikus ábrázolás (pl. </w:t>
      </w:r>
      <w:r>
        <w:rPr>
          <w:rFonts w:ascii="Times New Roman" w:hAnsi="Times New Roman"/>
          <w:i/>
          <w:sz w:val="24"/>
        </w:rPr>
        <w:t>altamirai barlangrajz</w:t>
      </w:r>
      <w:r>
        <w:rPr>
          <w:rFonts w:ascii="Times New Roman" w:hAnsi="Times New Roman"/>
          <w:sz w:val="24"/>
        </w:rPr>
        <w:t>), ókori egyiptomi és mezopotámiai sírtípusok és templom (pl. </w:t>
      </w:r>
      <w:r>
        <w:rPr>
          <w:rFonts w:ascii="Times New Roman" w:hAnsi="Times New Roman"/>
          <w:i/>
          <w:sz w:val="24"/>
        </w:rPr>
        <w:t>Kheopsz piramisa, Zikkurat – Ur, </w:t>
      </w:r>
      <w:r>
        <w:rPr>
          <w:rFonts w:ascii="Times New Roman" w:hAnsi="Times New Roman"/>
          <w:i/>
          <w:sz w:val="24"/>
        </w:rPr>
        <w:t>karnaki Ámon-templom</w:t>
      </w:r>
      <w:r>
        <w:rPr>
          <w:rFonts w:ascii="Times New Roman" w:hAnsi="Times New Roman"/>
          <w:sz w:val="24"/>
        </w:rPr>
        <w:t>), faragott mészkőszobor az ókori Egyiptomból (pl. </w:t>
      </w:r>
      <w:r>
        <w:rPr>
          <w:rFonts w:ascii="Times New Roman" w:hAnsi="Times New Roman"/>
          <w:i/>
          <w:sz w:val="24"/>
        </w:rPr>
        <w:t>Írnok szobor, Nofretete </w:t>
      </w:r>
      <w:r>
        <w:rPr>
          <w:rFonts w:ascii="Times New Roman" w:hAnsi="Times New Roman"/>
          <w:i/>
          <w:sz w:val="24"/>
        </w:rPr>
        <w:t>fejszobra</w:t>
      </w:r>
      <w:r>
        <w:rPr>
          <w:rFonts w:ascii="Times New Roman" w:hAnsi="Times New Roman"/>
          <w:sz w:val="24"/>
        </w:rPr>
        <w:t>), halotti kultusz tárgyai (pl. </w:t>
      </w:r>
      <w:r>
        <w:rPr>
          <w:rFonts w:ascii="Times New Roman" w:hAnsi="Times New Roman"/>
          <w:i/>
          <w:sz w:val="24"/>
        </w:rPr>
        <w:t>Tutanhamon arany halotti maszkja</w:t>
      </w:r>
      <w:r>
        <w:rPr>
          <w:rFonts w:ascii="Times New Roman" w:hAnsi="Times New Roman"/>
          <w:sz w:val="24"/>
        </w:rPr>
        <w:t>), az ókori Egyiptom ábrázolását bemutató falfestmény vagy dombormű (pl. </w:t>
      </w:r>
      <w:r>
        <w:rPr>
          <w:rFonts w:ascii="Times New Roman" w:hAnsi="Times New Roman"/>
          <w:i/>
          <w:sz w:val="24"/>
        </w:rPr>
        <w:t>Fáraó vadászaton/Nebamun írnok </w:t>
      </w:r>
      <w:r>
        <w:rPr>
          <w:rFonts w:ascii="Times New Roman" w:hAnsi="Times New Roman"/>
          <w:i/>
          <w:sz w:val="24"/>
        </w:rPr>
        <w:t>vadászaton – thébai falfestmény</w:t>
      </w:r>
      <w:r>
        <w:rPr>
          <w:rFonts w:ascii="Times New Roman" w:hAnsi="Times New Roman"/>
          <w:sz w:val="24"/>
        </w:rPr>
        <w:t>), az ókori görög és római templom (pl. </w:t>
      </w:r>
      <w:r>
        <w:rPr>
          <w:rFonts w:ascii="Times New Roman" w:hAnsi="Times New Roman"/>
          <w:i/>
          <w:sz w:val="24"/>
        </w:rPr>
        <w:t>athéni Akropolisz: </w:t>
      </w:r>
      <w:r>
        <w:rPr>
          <w:rFonts w:ascii="Times New Roman" w:hAnsi="Times New Roman"/>
          <w:i/>
          <w:sz w:val="24"/>
        </w:rPr>
        <w:t>Parthenon, Erektheion; Pantheon</w:t>
      </w:r>
      <w:r>
        <w:rPr>
          <w:rFonts w:ascii="Times New Roman" w:hAnsi="Times New Roman"/>
          <w:sz w:val="24"/>
        </w:rPr>
        <w:t>), ókori színház, amfiteátrum (pl. </w:t>
      </w:r>
      <w:r>
        <w:rPr>
          <w:rFonts w:ascii="Times New Roman" w:hAnsi="Times New Roman"/>
          <w:i/>
          <w:sz w:val="24"/>
        </w:rPr>
        <w:t>Colosseum</w:t>
      </w:r>
      <w:r>
        <w:rPr>
          <w:rFonts w:ascii="Times New Roman" w:hAnsi="Times New Roman"/>
          <w:sz w:val="24"/>
        </w:rPr>
        <w:t>), görög és római emberábrázolás (pl. </w:t>
      </w:r>
      <w:r>
        <w:rPr>
          <w:rFonts w:ascii="Times New Roman" w:hAnsi="Times New Roman"/>
          <w:i/>
          <w:sz w:val="24"/>
        </w:rPr>
        <w:t>delphoi kocsihajtó, Müron: Diszkoszvető, Szamothrakéi Niké, Laokoón-csoport, </w:t>
      </w:r>
      <w:r>
        <w:rPr>
          <w:rFonts w:ascii="Times New Roman" w:hAnsi="Times New Roman"/>
          <w:i/>
          <w:sz w:val="24"/>
        </w:rPr>
        <w:t>római portré szobor</w:t>
      </w:r>
      <w:r>
        <w:rPr>
          <w:rFonts w:ascii="Times New Roman" w:hAnsi="Times New Roman"/>
          <w:sz w:val="24"/>
        </w:rPr>
        <w:t>)</w:t>
      </w:r>
    </w:p>
    <w:p>
      <w:pPr>
        <w:pStyle w:val="BodyText"/>
        <w:ind w:left="232" w:right="150" w:firstLine="720"/>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w:t>
      </w:r>
      <w:r>
        <w:rPr>
          <w:rFonts w:ascii="Times New Roman" w:hAnsi="Times New Roman"/>
          <w:spacing w:val="-1"/>
        </w:rPr>
        <w:t> </w:t>
      </w:r>
      <w:r>
        <w:rPr>
          <w:rFonts w:ascii="Times New Roman" w:hAnsi="Times New Roman"/>
        </w:rPr>
        <w:t>felhasználhatjuk.</w:t>
      </w:r>
    </w:p>
    <w:p>
      <w:pPr>
        <w:spacing w:after="0"/>
        <w:jc w:val="both"/>
        <w:rPr>
          <w:rFonts w:ascii="Times New Roman" w:hAnsi="Times New Roman"/>
        </w:rPr>
        <w:sectPr>
          <w:pgSz w:w="11900" w:h="16850"/>
          <w:pgMar w:top="1140" w:bottom="280" w:left="900" w:right="9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Heading1"/>
        <w:numPr>
          <w:ilvl w:val="1"/>
          <w:numId w:val="1"/>
        </w:numPr>
        <w:tabs>
          <w:tab w:pos="4460" w:val="left" w:leader="none"/>
        </w:tabs>
        <w:spacing w:line="237" w:lineRule="auto" w:before="102" w:after="0"/>
        <w:ind w:left="3267" w:right="3188" w:firstLine="811"/>
        <w:jc w:val="left"/>
        <w:rPr>
          <w:rFonts w:ascii="Times New Roman" w:hAnsi="Times New Roman"/>
        </w:rPr>
      </w:pPr>
      <w:r>
        <w:rPr/>
        <w:t>évfolyam Éves óraszám 36</w:t>
      </w:r>
      <w:r>
        <w:rPr>
          <w:spacing w:val="-3"/>
        </w:rPr>
        <w:t> </w:t>
      </w:r>
      <w:r>
        <w:rPr>
          <w:spacing w:val="-5"/>
        </w:rPr>
        <w:t>óra</w:t>
      </w:r>
    </w:p>
    <w:p>
      <w:pPr>
        <w:pStyle w:val="BodyText"/>
        <w:rPr>
          <w:b/>
          <w:sz w:val="20"/>
        </w:rPr>
      </w:pPr>
    </w:p>
    <w:p>
      <w:pPr>
        <w:pStyle w:val="BodyText"/>
        <w:spacing w:before="6"/>
        <w:rPr>
          <w:b/>
          <w:sz w:val="1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3257"/>
        <w:gridCol w:w="3260"/>
      </w:tblGrid>
      <w:tr>
        <w:trPr>
          <w:trHeight w:val="275" w:hRule="atLeast"/>
        </w:trPr>
        <w:tc>
          <w:tcPr>
            <w:tcW w:w="3258" w:type="dxa"/>
            <w:shd w:val="clear" w:color="auto" w:fill="DBE5F1"/>
          </w:tcPr>
          <w:p>
            <w:pPr>
              <w:pStyle w:val="TableParagraph"/>
              <w:spacing w:line="256" w:lineRule="exact"/>
              <w:ind w:left="97" w:right="90"/>
              <w:rPr>
                <w:sz w:val="24"/>
              </w:rPr>
            </w:pPr>
            <w:r>
              <w:rPr>
                <w:sz w:val="24"/>
              </w:rPr>
              <w:t>tematikai egység</w:t>
            </w:r>
          </w:p>
        </w:tc>
        <w:tc>
          <w:tcPr>
            <w:tcW w:w="3257" w:type="dxa"/>
            <w:shd w:val="clear" w:color="auto" w:fill="DBE5F1"/>
          </w:tcPr>
          <w:p>
            <w:pPr>
              <w:pStyle w:val="TableParagraph"/>
              <w:spacing w:line="256" w:lineRule="exact"/>
              <w:ind w:left="554" w:right="543"/>
              <w:rPr>
                <w:sz w:val="24"/>
              </w:rPr>
            </w:pPr>
            <w:r>
              <w:rPr>
                <w:sz w:val="24"/>
              </w:rPr>
              <w:t>óratervi órák száma</w:t>
            </w:r>
          </w:p>
        </w:tc>
        <w:tc>
          <w:tcPr>
            <w:tcW w:w="3260" w:type="dxa"/>
            <w:shd w:val="clear" w:color="auto" w:fill="DBE5F1"/>
          </w:tcPr>
          <w:p>
            <w:pPr>
              <w:pStyle w:val="TableParagraph"/>
              <w:spacing w:line="256" w:lineRule="exact"/>
              <w:ind w:left="896" w:right="885"/>
              <w:rPr>
                <w:sz w:val="24"/>
              </w:rPr>
            </w:pPr>
            <w:r>
              <w:rPr>
                <w:sz w:val="24"/>
              </w:rPr>
              <w:t>10% órakeret</w:t>
            </w:r>
          </w:p>
        </w:tc>
      </w:tr>
      <w:tr>
        <w:trPr>
          <w:trHeight w:val="551" w:hRule="atLeast"/>
        </w:trPr>
        <w:tc>
          <w:tcPr>
            <w:tcW w:w="3258" w:type="dxa"/>
          </w:tcPr>
          <w:p>
            <w:pPr>
              <w:pStyle w:val="TableParagraph"/>
              <w:spacing w:line="273" w:lineRule="exact"/>
              <w:ind w:left="97" w:right="94"/>
              <w:rPr>
                <w:sz w:val="24"/>
              </w:rPr>
            </w:pPr>
            <w:r>
              <w:rPr>
                <w:sz w:val="24"/>
              </w:rPr>
              <w:t>Kifejezés, képzőművészet</w:t>
            </w:r>
          </w:p>
          <w:p>
            <w:pPr>
              <w:pStyle w:val="TableParagraph"/>
              <w:spacing w:line="259" w:lineRule="exact"/>
              <w:ind w:left="97" w:right="88"/>
              <w:rPr>
                <w:sz w:val="24"/>
              </w:rPr>
            </w:pPr>
            <w:r>
              <w:rPr>
                <w:sz w:val="24"/>
              </w:rPr>
              <w:t>Valóság és képzelet</w:t>
            </w:r>
          </w:p>
        </w:tc>
        <w:tc>
          <w:tcPr>
            <w:tcW w:w="3257" w:type="dxa"/>
          </w:tcPr>
          <w:p>
            <w:pPr>
              <w:pStyle w:val="TableParagraph"/>
              <w:spacing w:line="274" w:lineRule="exact"/>
              <w:ind w:left="10"/>
              <w:rPr>
                <w:sz w:val="24"/>
              </w:rPr>
            </w:pPr>
            <w:r>
              <w:rPr>
                <w:w w:val="99"/>
                <w:sz w:val="24"/>
              </w:rPr>
              <w:t>7</w:t>
            </w:r>
          </w:p>
        </w:tc>
        <w:tc>
          <w:tcPr>
            <w:tcW w:w="3260" w:type="dxa"/>
          </w:tcPr>
          <w:p>
            <w:pPr>
              <w:pStyle w:val="TableParagraph"/>
              <w:spacing w:line="274" w:lineRule="exact"/>
              <w:ind w:left="13"/>
              <w:rPr>
                <w:sz w:val="24"/>
              </w:rPr>
            </w:pPr>
            <w:r>
              <w:rPr>
                <w:w w:val="99"/>
                <w:sz w:val="24"/>
              </w:rPr>
              <w:t>1</w:t>
            </w:r>
          </w:p>
        </w:tc>
      </w:tr>
      <w:tr>
        <w:trPr>
          <w:trHeight w:val="553" w:hRule="atLeast"/>
        </w:trPr>
        <w:tc>
          <w:tcPr>
            <w:tcW w:w="3258" w:type="dxa"/>
          </w:tcPr>
          <w:p>
            <w:pPr>
              <w:pStyle w:val="TableParagraph"/>
              <w:spacing w:line="274" w:lineRule="exact"/>
              <w:ind w:left="97" w:right="94"/>
              <w:rPr>
                <w:sz w:val="24"/>
              </w:rPr>
            </w:pPr>
            <w:r>
              <w:rPr>
                <w:sz w:val="24"/>
              </w:rPr>
              <w:t>Kifejezés, képzőművészet</w:t>
            </w:r>
          </w:p>
          <w:p>
            <w:pPr>
              <w:pStyle w:val="TableParagraph"/>
              <w:spacing w:line="260" w:lineRule="exact"/>
              <w:ind w:left="97" w:right="89"/>
              <w:rPr>
                <w:sz w:val="24"/>
              </w:rPr>
            </w:pPr>
            <w:r>
              <w:rPr>
                <w:sz w:val="24"/>
              </w:rPr>
              <w:t>Stílus és mozgás</w:t>
            </w:r>
          </w:p>
        </w:tc>
        <w:tc>
          <w:tcPr>
            <w:tcW w:w="3257" w:type="dxa"/>
          </w:tcPr>
          <w:p>
            <w:pPr>
              <w:pStyle w:val="TableParagraph"/>
              <w:spacing w:line="274" w:lineRule="exact"/>
              <w:ind w:left="10"/>
              <w:rPr>
                <w:sz w:val="24"/>
              </w:rPr>
            </w:pPr>
            <w:r>
              <w:rPr>
                <w:w w:val="99"/>
                <w:sz w:val="24"/>
              </w:rPr>
              <w:t>9</w:t>
            </w:r>
          </w:p>
        </w:tc>
        <w:tc>
          <w:tcPr>
            <w:tcW w:w="3260" w:type="dxa"/>
          </w:tcPr>
          <w:p>
            <w:pPr>
              <w:pStyle w:val="TableParagraph"/>
              <w:spacing w:line="274" w:lineRule="exact"/>
              <w:ind w:left="13"/>
              <w:rPr>
                <w:sz w:val="24"/>
              </w:rPr>
            </w:pPr>
            <w:r>
              <w:rPr>
                <w:w w:val="99"/>
                <w:sz w:val="24"/>
              </w:rPr>
              <w:t>1</w:t>
            </w:r>
          </w:p>
        </w:tc>
      </w:tr>
      <w:tr>
        <w:trPr>
          <w:trHeight w:val="551" w:hRule="atLeast"/>
        </w:trPr>
        <w:tc>
          <w:tcPr>
            <w:tcW w:w="3258" w:type="dxa"/>
          </w:tcPr>
          <w:p>
            <w:pPr>
              <w:pStyle w:val="TableParagraph"/>
              <w:spacing w:line="271" w:lineRule="exact"/>
              <w:ind w:left="413"/>
              <w:jc w:val="left"/>
              <w:rPr>
                <w:sz w:val="24"/>
              </w:rPr>
            </w:pPr>
            <w:r>
              <w:rPr>
                <w:sz w:val="24"/>
              </w:rPr>
              <w:t>Vizuális kommunikáció</w:t>
            </w:r>
          </w:p>
          <w:p>
            <w:pPr>
              <w:pStyle w:val="TableParagraph"/>
              <w:spacing w:line="260" w:lineRule="exact"/>
              <w:ind w:left="300"/>
              <w:jc w:val="left"/>
              <w:rPr>
                <w:sz w:val="24"/>
              </w:rPr>
            </w:pPr>
            <w:r>
              <w:rPr>
                <w:sz w:val="24"/>
              </w:rPr>
              <w:t>Idő- és térbeli változások</w:t>
            </w:r>
          </w:p>
        </w:tc>
        <w:tc>
          <w:tcPr>
            <w:tcW w:w="3257" w:type="dxa"/>
          </w:tcPr>
          <w:p>
            <w:pPr>
              <w:pStyle w:val="TableParagraph"/>
              <w:spacing w:line="271" w:lineRule="exact"/>
              <w:ind w:left="10"/>
              <w:rPr>
                <w:sz w:val="24"/>
              </w:rPr>
            </w:pPr>
            <w:r>
              <w:rPr>
                <w:w w:val="99"/>
                <w:sz w:val="24"/>
              </w:rPr>
              <w:t>3</w:t>
            </w:r>
          </w:p>
        </w:tc>
        <w:tc>
          <w:tcPr>
            <w:tcW w:w="3260" w:type="dxa"/>
          </w:tcPr>
          <w:p>
            <w:pPr>
              <w:pStyle w:val="TableParagraph"/>
              <w:jc w:val="left"/>
              <w:rPr>
                <w:rFonts w:ascii="Times New Roman"/>
                <w:sz w:val="24"/>
              </w:rPr>
            </w:pPr>
          </w:p>
        </w:tc>
      </w:tr>
      <w:tr>
        <w:trPr>
          <w:trHeight w:val="275" w:hRule="atLeast"/>
        </w:trPr>
        <w:tc>
          <w:tcPr>
            <w:tcW w:w="3258" w:type="dxa"/>
          </w:tcPr>
          <w:p>
            <w:pPr>
              <w:pStyle w:val="TableParagraph"/>
              <w:spacing w:line="256" w:lineRule="exact"/>
              <w:ind w:left="97" w:right="92"/>
              <w:rPr>
                <w:sz w:val="24"/>
              </w:rPr>
            </w:pPr>
            <w:r>
              <w:rPr>
                <w:sz w:val="24"/>
              </w:rPr>
              <w:t>Jelértelmezés, jelalkotás</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5" w:hRule="atLeast"/>
        </w:trPr>
        <w:tc>
          <w:tcPr>
            <w:tcW w:w="3258" w:type="dxa"/>
          </w:tcPr>
          <w:p>
            <w:pPr>
              <w:pStyle w:val="TableParagraph"/>
              <w:spacing w:line="256" w:lineRule="exact"/>
              <w:ind w:left="97" w:right="93"/>
              <w:rPr>
                <w:sz w:val="24"/>
              </w:rPr>
            </w:pPr>
            <w:r>
              <w:rPr>
                <w:sz w:val="24"/>
              </w:rPr>
              <w:t>Kép és szöveg</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5" w:hRule="atLeast"/>
        </w:trPr>
        <w:tc>
          <w:tcPr>
            <w:tcW w:w="3258" w:type="dxa"/>
          </w:tcPr>
          <w:p>
            <w:pPr>
              <w:pStyle w:val="TableParagraph"/>
              <w:spacing w:line="256" w:lineRule="exact"/>
              <w:ind w:left="97" w:right="95"/>
              <w:rPr>
                <w:sz w:val="24"/>
              </w:rPr>
            </w:pPr>
            <w:r>
              <w:rPr>
                <w:sz w:val="24"/>
              </w:rPr>
              <w:t>Tervezett,alakított környezet</w:t>
            </w:r>
          </w:p>
        </w:tc>
        <w:tc>
          <w:tcPr>
            <w:tcW w:w="3257" w:type="dxa"/>
          </w:tcPr>
          <w:p>
            <w:pPr>
              <w:pStyle w:val="TableParagraph"/>
              <w:spacing w:line="256" w:lineRule="exact"/>
              <w:ind w:left="10"/>
              <w:rPr>
                <w:sz w:val="24"/>
              </w:rPr>
            </w:pPr>
            <w:r>
              <w:rPr>
                <w:w w:val="99"/>
                <w:sz w:val="24"/>
              </w:rPr>
              <w:t>4</w:t>
            </w:r>
          </w:p>
        </w:tc>
        <w:tc>
          <w:tcPr>
            <w:tcW w:w="3260" w:type="dxa"/>
          </w:tcPr>
          <w:p>
            <w:pPr>
              <w:pStyle w:val="TableParagraph"/>
              <w:spacing w:line="256"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Tárgy és hagyomány</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spacing w:line="256" w:lineRule="exact"/>
              <w:ind w:left="13"/>
              <w:rPr>
                <w:sz w:val="24"/>
              </w:rPr>
            </w:pPr>
            <w:r>
              <w:rPr>
                <w:w w:val="99"/>
                <w:sz w:val="24"/>
              </w:rPr>
              <w:t>1</w:t>
            </w:r>
          </w:p>
        </w:tc>
      </w:tr>
      <w:tr>
        <w:trPr>
          <w:trHeight w:val="277" w:hRule="atLeast"/>
        </w:trPr>
        <w:tc>
          <w:tcPr>
            <w:tcW w:w="3258" w:type="dxa"/>
          </w:tcPr>
          <w:p>
            <w:pPr>
              <w:pStyle w:val="TableParagraph"/>
              <w:spacing w:line="258" w:lineRule="exact"/>
              <w:ind w:left="97" w:right="90"/>
              <w:rPr>
                <w:sz w:val="24"/>
              </w:rPr>
            </w:pPr>
            <w:r>
              <w:rPr>
                <w:sz w:val="24"/>
              </w:rPr>
              <w:t>összesen</w:t>
            </w:r>
          </w:p>
        </w:tc>
        <w:tc>
          <w:tcPr>
            <w:tcW w:w="3257" w:type="dxa"/>
          </w:tcPr>
          <w:p>
            <w:pPr>
              <w:pStyle w:val="TableParagraph"/>
              <w:spacing w:line="258" w:lineRule="exact"/>
              <w:ind w:left="555" w:right="539"/>
              <w:rPr>
                <w:sz w:val="24"/>
              </w:rPr>
            </w:pPr>
            <w:r>
              <w:rPr>
                <w:sz w:val="24"/>
              </w:rPr>
              <w:t>32</w:t>
            </w:r>
          </w:p>
        </w:tc>
        <w:tc>
          <w:tcPr>
            <w:tcW w:w="3260" w:type="dxa"/>
          </w:tcPr>
          <w:p>
            <w:pPr>
              <w:pStyle w:val="TableParagraph"/>
              <w:spacing w:line="258" w:lineRule="exact"/>
              <w:ind w:left="13"/>
              <w:rPr>
                <w:sz w:val="24"/>
              </w:rPr>
            </w:pPr>
            <w:r>
              <w:rPr>
                <w:w w:val="99"/>
                <w:sz w:val="24"/>
              </w:rPr>
              <w:t>4</w:t>
            </w:r>
          </w:p>
        </w:tc>
      </w:tr>
      <w:tr>
        <w:trPr>
          <w:trHeight w:val="275" w:hRule="atLeast"/>
        </w:trPr>
        <w:tc>
          <w:tcPr>
            <w:tcW w:w="3258" w:type="dxa"/>
          </w:tcPr>
          <w:p>
            <w:pPr>
              <w:pStyle w:val="TableParagraph"/>
              <w:spacing w:line="256" w:lineRule="exact"/>
              <w:ind w:left="97" w:right="92"/>
              <w:rPr>
                <w:sz w:val="24"/>
              </w:rPr>
            </w:pPr>
            <w:r>
              <w:rPr>
                <w:sz w:val="24"/>
              </w:rPr>
              <w:t>összes óra</w:t>
            </w:r>
          </w:p>
        </w:tc>
        <w:tc>
          <w:tcPr>
            <w:tcW w:w="6517" w:type="dxa"/>
            <w:gridSpan w:val="2"/>
          </w:tcPr>
          <w:p>
            <w:pPr>
              <w:pStyle w:val="TableParagraph"/>
              <w:spacing w:line="256" w:lineRule="exact"/>
              <w:ind w:left="3108" w:right="3092"/>
              <w:rPr>
                <w:sz w:val="24"/>
              </w:rPr>
            </w:pPr>
            <w:r>
              <w:rPr>
                <w:sz w:val="24"/>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647" w:hRule="atLeast"/>
        </w:trPr>
        <w:tc>
          <w:tcPr>
            <w:tcW w:w="2110" w:type="dxa"/>
          </w:tcPr>
          <w:p>
            <w:pPr>
              <w:pStyle w:val="TableParagraph"/>
              <w:spacing w:before="43"/>
              <w:ind w:left="300" w:right="51" w:hanging="219"/>
              <w:jc w:val="left"/>
              <w:rPr>
                <w:sz w:val="24"/>
              </w:rPr>
            </w:pPr>
            <w:r>
              <w:rPr>
                <w:sz w:val="24"/>
              </w:rPr>
              <w:t>Tematikai egység/ Fejlesztési cél</w:t>
            </w:r>
          </w:p>
        </w:tc>
        <w:tc>
          <w:tcPr>
            <w:tcW w:w="5836" w:type="dxa"/>
          </w:tcPr>
          <w:p>
            <w:pPr>
              <w:pStyle w:val="TableParagraph"/>
              <w:spacing w:before="43"/>
              <w:ind w:left="1173" w:right="1169"/>
              <w:rPr>
                <w:sz w:val="24"/>
              </w:rPr>
            </w:pPr>
            <w:r>
              <w:rPr>
                <w:sz w:val="24"/>
              </w:rPr>
              <w:t>Kifejezés, képzőművészet</w:t>
            </w:r>
          </w:p>
          <w:p>
            <w:pPr>
              <w:pStyle w:val="TableParagraph"/>
              <w:ind w:left="1173" w:right="1165"/>
              <w:rPr>
                <w:sz w:val="24"/>
              </w:rPr>
            </w:pPr>
            <w:r>
              <w:rPr>
                <w:sz w:val="24"/>
              </w:rPr>
              <w:t>Valóság és képzelet</w:t>
            </w:r>
          </w:p>
        </w:tc>
        <w:tc>
          <w:tcPr>
            <w:tcW w:w="1133" w:type="dxa"/>
          </w:tcPr>
          <w:p>
            <w:pPr>
              <w:pStyle w:val="TableParagraph"/>
              <w:spacing w:before="43"/>
              <w:ind w:left="326" w:right="71" w:hanging="228"/>
              <w:jc w:val="left"/>
              <w:rPr>
                <w:sz w:val="24"/>
              </w:rPr>
            </w:pPr>
            <w:r>
              <w:rPr>
                <w:sz w:val="24"/>
              </w:rPr>
              <w:t>Órakeret 7óra</w:t>
            </w:r>
          </w:p>
        </w:tc>
      </w:tr>
      <w:tr>
        <w:trPr>
          <w:trHeight w:val="1180" w:hRule="atLeast"/>
        </w:trPr>
        <w:tc>
          <w:tcPr>
            <w:tcW w:w="2110" w:type="dxa"/>
          </w:tcPr>
          <w:p>
            <w:pPr>
              <w:pStyle w:val="TableParagraph"/>
              <w:spacing w:before="9"/>
              <w:jc w:val="left"/>
              <w:rPr>
                <w:b/>
                <w:sz w:val="38"/>
              </w:rPr>
            </w:pPr>
          </w:p>
          <w:p>
            <w:pPr>
              <w:pStyle w:val="TableParagraph"/>
              <w:ind w:left="266"/>
              <w:jc w:val="left"/>
              <w:rPr>
                <w:sz w:val="24"/>
              </w:rPr>
            </w:pPr>
            <w:r>
              <w:rPr>
                <w:sz w:val="24"/>
              </w:rPr>
              <w:t>Előzetes tudás</w:t>
            </w:r>
          </w:p>
        </w:tc>
        <w:tc>
          <w:tcPr>
            <w:tcW w:w="6969" w:type="dxa"/>
            <w:gridSpan w:val="2"/>
          </w:tcPr>
          <w:p>
            <w:pPr>
              <w:pStyle w:val="TableParagraph"/>
              <w:ind w:left="127" w:right="124" w:hanging="1"/>
              <w:rPr>
                <w:sz w:val="24"/>
              </w:rPr>
            </w:pPr>
            <w:r>
              <w:rPr>
                <w:sz w:val="24"/>
              </w:rPr>
              <w:t>Az élményt nyújtó, személyes megnyilvánulások érvényesítése az alkotó folyamatban. A vizuális nyelv alapelemeinek</w:t>
            </w:r>
            <w:r>
              <w:rPr>
                <w:spacing w:val="-22"/>
                <w:sz w:val="24"/>
              </w:rPr>
              <w:t> </w:t>
            </w:r>
            <w:r>
              <w:rPr>
                <w:sz w:val="24"/>
              </w:rPr>
              <w:t>ismerete és alkalmazása a kifejező alkotásokban. Különböző festészeti, grafikai és plasztikai technikák alapszintű</w:t>
            </w:r>
            <w:r>
              <w:rPr>
                <w:spacing w:val="-13"/>
                <w:sz w:val="24"/>
              </w:rPr>
              <w:t> </w:t>
            </w:r>
            <w:r>
              <w:rPr>
                <w:sz w:val="24"/>
              </w:rPr>
              <w:t>alkalmazása.</w:t>
            </w:r>
          </w:p>
        </w:tc>
      </w:tr>
    </w:tbl>
    <w:p>
      <w:pPr>
        <w:spacing w:after="0"/>
        <w:rPr>
          <w:sz w:val="24"/>
        </w:rPr>
        <w:sectPr>
          <w:pgSz w:w="11900" w:h="16850"/>
          <w:pgMar w:top="16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780" w:hRule="atLeast"/>
        </w:trPr>
        <w:tc>
          <w:tcPr>
            <w:tcW w:w="2110" w:type="dxa"/>
          </w:tcPr>
          <w:p>
            <w:pPr>
              <w:pStyle w:val="TableParagraph"/>
              <w:spacing w:before="5"/>
              <w:jc w:val="left"/>
              <w:rPr>
                <w:b/>
                <w:sz w:val="40"/>
              </w:rPr>
            </w:pPr>
          </w:p>
          <w:p>
            <w:pPr>
              <w:pStyle w:val="TableParagraph"/>
              <w:ind w:left="41" w:right="31"/>
              <w:rPr>
                <w:sz w:val="24"/>
              </w:rPr>
            </w:pPr>
            <w:r>
              <w:rPr>
                <w:sz w:val="24"/>
              </w:rPr>
              <w:t>A tematikai egység nevelési-fejlesztési céljai</w:t>
            </w:r>
          </w:p>
        </w:tc>
        <w:tc>
          <w:tcPr>
            <w:tcW w:w="6969" w:type="dxa"/>
          </w:tcPr>
          <w:p>
            <w:pPr>
              <w:pStyle w:val="TableParagraph"/>
              <w:ind w:left="4"/>
              <w:jc w:val="left"/>
              <w:rPr>
                <w:rFonts w:ascii="Times New Roman" w:hAnsi="Times New Roman"/>
                <w:sz w:val="24"/>
              </w:rPr>
            </w:pPr>
            <w:r>
              <w:rPr>
                <w:rFonts w:ascii="Times New Roman" w:hAnsi="Times New Roman"/>
                <w:sz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9"/>
        <w:gridCol w:w="1811"/>
      </w:tblGrid>
      <w:tr>
        <w:trPr>
          <w:trHeight w:val="553" w:hRule="atLeast"/>
        </w:trPr>
        <w:tc>
          <w:tcPr>
            <w:tcW w:w="7269" w:type="dxa"/>
          </w:tcPr>
          <w:p>
            <w:pPr>
              <w:pStyle w:val="TableParagraph"/>
              <w:spacing w:before="135"/>
              <w:ind w:left="1797"/>
              <w:jc w:val="left"/>
              <w:rPr>
                <w:rFonts w:ascii="Times New Roman" w:hAnsi="Times New Roman"/>
                <w:b/>
                <w:sz w:val="24"/>
              </w:rPr>
            </w:pPr>
            <w:r>
              <w:rPr>
                <w:rFonts w:ascii="Times New Roman" w:hAnsi="Times New Roman"/>
                <w:b/>
                <w:sz w:val="24"/>
              </w:rPr>
              <w:t>Ismeretek/fejlesztési követelmények</w:t>
            </w:r>
          </w:p>
        </w:tc>
        <w:tc>
          <w:tcPr>
            <w:tcW w:w="1811" w:type="dxa"/>
          </w:tcPr>
          <w:p>
            <w:pPr>
              <w:pStyle w:val="TableParagraph"/>
              <w:spacing w:line="276" w:lineRule="exact" w:before="2"/>
              <w:ind w:left="544" w:right="165" w:hanging="356"/>
              <w:jc w:val="left"/>
              <w:rPr>
                <w:sz w:val="24"/>
              </w:rPr>
            </w:pPr>
            <w:r>
              <w:rPr>
                <w:sz w:val="24"/>
              </w:rPr>
              <w:t>Kapcsolódási pontok</w:t>
            </w:r>
          </w:p>
        </w:tc>
      </w:tr>
      <w:tr>
        <w:trPr>
          <w:trHeight w:val="8281" w:hRule="atLeast"/>
        </w:trPr>
        <w:tc>
          <w:tcPr>
            <w:tcW w:w="7269" w:type="dxa"/>
          </w:tcPr>
          <w:p>
            <w:pPr>
              <w:pStyle w:val="TableParagraph"/>
              <w:ind w:left="141" w:right="141" w:firstLine="6"/>
              <w:rPr>
                <w:sz w:val="24"/>
              </w:rPr>
            </w:pPr>
            <w:r>
              <w:rPr>
                <w:sz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pPr>
              <w:pStyle w:val="TableParagraph"/>
              <w:ind w:left="98" w:right="90"/>
              <w:rPr>
                <w:sz w:val="24"/>
              </w:rPr>
            </w:pPr>
            <w:r>
              <w:rPr>
                <w:sz w:val="24"/>
              </w:rPr>
              <w:t>Tananyag, témák: Látvány utáni tanulmányrajzok készítése gömbölyű formákról (a térbeliség kifejezése tónusfokozatokkal, takarásokkal, különböző méretekkel). Részlet- és metszetrajzok. természetvédelmet kifejező gipszdombormű készítése.</w:t>
            </w:r>
          </w:p>
          <w:p>
            <w:pPr>
              <w:pStyle w:val="TableParagraph"/>
              <w:ind w:left="117" w:right="108" w:hanging="4"/>
              <w:rPr>
                <w:sz w:val="24"/>
              </w:rPr>
            </w:pPr>
            <w:r>
              <w:rPr>
                <w:sz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w:t>
            </w:r>
          </w:p>
          <w:p>
            <w:pPr>
              <w:pStyle w:val="TableParagraph"/>
              <w:ind w:left="218" w:right="210" w:firstLine="2"/>
              <w:rPr>
                <w:sz w:val="24"/>
              </w:rPr>
            </w:pPr>
            <w:r>
              <w:rPr>
                <w:sz w:val="24"/>
              </w:rPr>
              <w:t>Tananyag, témák: csendélet látvány utáni ábrázolása, a látvány valós színeinek megváltoztatása, pl. kidolgozás csak hideg vagy csak meleg színekkel. Ráközelítés – nagyítás - részletrajzok.</w:t>
            </w:r>
          </w:p>
          <w:p>
            <w:pPr>
              <w:pStyle w:val="TableParagraph"/>
              <w:ind w:left="97" w:right="92"/>
              <w:rPr>
                <w:sz w:val="24"/>
              </w:rPr>
            </w:pPr>
            <w:r>
              <w:rPr>
                <w:sz w:val="24"/>
              </w:rPr>
              <w:t>Mikroszkopikus méretek és minták.</w:t>
            </w:r>
          </w:p>
          <w:p>
            <w:pPr>
              <w:pStyle w:val="TableParagraph"/>
              <w:ind w:left="19" w:right="13" w:hanging="1"/>
              <w:rPr>
                <w:sz w:val="24"/>
              </w:rPr>
            </w:pPr>
            <w:r>
              <w:rPr>
                <w:sz w:val="24"/>
              </w:rPr>
              <w:t>Szabad asszociációs és vizuális játékok adott témára (pl. fogalom, jelenség, hang, szín, mozgás, gondolat, érzés, tárgy, cselekvés).</w:t>
            </w:r>
            <w:r>
              <w:rPr>
                <w:spacing w:val="-30"/>
                <w:sz w:val="24"/>
              </w:rPr>
              <w:t> </w:t>
            </w:r>
            <w:r>
              <w:rPr>
                <w:sz w:val="24"/>
              </w:rPr>
              <w:t>Az előhívott impressziók megjelenítése síkban, térben,</w:t>
            </w:r>
            <w:r>
              <w:rPr>
                <w:spacing w:val="-11"/>
                <w:sz w:val="24"/>
              </w:rPr>
              <w:t> </w:t>
            </w:r>
            <w:r>
              <w:rPr>
                <w:sz w:val="24"/>
              </w:rPr>
              <w:t>időben.</w:t>
            </w:r>
          </w:p>
          <w:p>
            <w:pPr>
              <w:pStyle w:val="TableParagraph"/>
              <w:ind w:left="97" w:right="92"/>
              <w:rPr>
                <w:sz w:val="24"/>
              </w:rPr>
            </w:pPr>
            <w:r>
              <w:rPr>
                <w:sz w:val="24"/>
              </w:rPr>
              <w:t>Tananyag, témák: a látványtól a képalkotásig. A valóság művészi átírása (jellé egyszerűsítés, torzítás, kiemelés, formaritmus, színritmus). A forma átalakítása megszemélyesítéssel.</w:t>
            </w:r>
          </w:p>
          <w:p>
            <w:pPr>
              <w:pStyle w:val="TableParagraph"/>
              <w:ind w:left="97" w:right="92"/>
              <w:rPr>
                <w:sz w:val="24"/>
              </w:rPr>
            </w:pPr>
            <w:r>
              <w:rPr>
                <w:sz w:val="24"/>
              </w:rPr>
              <w:t>Fénymásolati kép kreatív kiegészítése.</w:t>
            </w:r>
            <w:r>
              <w:rPr>
                <w:spacing w:val="-20"/>
                <w:sz w:val="24"/>
              </w:rPr>
              <w:t> </w:t>
            </w:r>
            <w:r>
              <w:rPr>
                <w:sz w:val="24"/>
              </w:rPr>
              <w:t>Színkontrasztok.</w:t>
            </w:r>
          </w:p>
          <w:p>
            <w:pPr>
              <w:pStyle w:val="TableParagraph"/>
              <w:ind w:left="98" w:right="92"/>
              <w:rPr>
                <w:sz w:val="24"/>
              </w:rPr>
            </w:pPr>
            <w:r>
              <w:rPr>
                <w:sz w:val="24"/>
              </w:rPr>
              <w:t>Irodalmi, zenei, filmes élmények felidézése, s a létrejött</w:t>
            </w:r>
            <w:r>
              <w:rPr>
                <w:spacing w:val="-26"/>
                <w:sz w:val="24"/>
              </w:rPr>
              <w:t> </w:t>
            </w:r>
            <w:r>
              <w:rPr>
                <w:sz w:val="24"/>
              </w:rPr>
              <w:t>személyes tartalmak megjelenítése a kifejezési szándéknak megfelelő anyagok, eszközök, méretek felhasználásával (pl. színes, grafikai technika, mintázás, konstruálás, fotó). Tananyag,</w:t>
            </w:r>
            <w:r>
              <w:rPr>
                <w:spacing w:val="-9"/>
                <w:sz w:val="24"/>
              </w:rPr>
              <w:t> </w:t>
            </w:r>
            <w:r>
              <w:rPr>
                <w:sz w:val="24"/>
              </w:rPr>
              <w:t>témák:</w:t>
            </w:r>
          </w:p>
          <w:p>
            <w:pPr>
              <w:pStyle w:val="TableParagraph"/>
              <w:spacing w:line="260" w:lineRule="exact"/>
              <w:ind w:left="94" w:right="92"/>
              <w:rPr>
                <w:sz w:val="24"/>
              </w:rPr>
            </w:pPr>
            <w:r>
              <w:rPr>
                <w:sz w:val="24"/>
              </w:rPr>
              <w:t>közmondások és szólások vizuális megjelenítése, képsorozatok.</w:t>
            </w:r>
          </w:p>
        </w:tc>
        <w:tc>
          <w:tcPr>
            <w:tcW w:w="1811" w:type="dxa"/>
          </w:tcPr>
          <w:p>
            <w:pPr>
              <w:pStyle w:val="TableParagraph"/>
              <w:ind w:left="11" w:right="1"/>
              <w:rPr>
                <w:sz w:val="24"/>
              </w:rPr>
            </w:pPr>
            <w:r>
              <w:rPr>
                <w:i/>
                <w:sz w:val="24"/>
              </w:rPr>
              <w:t>Magyar nyelv és </w:t>
            </w:r>
            <w:r>
              <w:rPr>
                <w:i/>
                <w:sz w:val="24"/>
              </w:rPr>
              <w:t>irodalom</w:t>
            </w:r>
            <w:r>
              <w:rPr>
                <w:sz w:val="24"/>
              </w:rPr>
              <w:t>: a műélvezet megtapasztalás a.</w:t>
            </w:r>
          </w:p>
          <w:p>
            <w:pPr>
              <w:pStyle w:val="TableParagraph"/>
              <w:spacing w:before="5"/>
              <w:jc w:val="left"/>
              <w:rPr>
                <w:b/>
                <w:sz w:val="23"/>
              </w:rPr>
            </w:pPr>
          </w:p>
          <w:p>
            <w:pPr>
              <w:pStyle w:val="TableParagraph"/>
              <w:ind w:left="45" w:right="32" w:hanging="1"/>
              <w:rPr>
                <w:sz w:val="24"/>
              </w:rPr>
            </w:pPr>
            <w:r>
              <w:rPr>
                <w:i/>
                <w:sz w:val="24"/>
              </w:rPr>
              <w:t>Matematika</w:t>
            </w:r>
            <w:r>
              <w:rPr>
                <w:sz w:val="24"/>
              </w:rPr>
              <w:t>: pontos megfigyelés, lényegkiemelés.</w:t>
            </w:r>
          </w:p>
          <w:p>
            <w:pPr>
              <w:pStyle w:val="TableParagraph"/>
              <w:jc w:val="left"/>
              <w:rPr>
                <w:b/>
                <w:sz w:val="24"/>
              </w:rPr>
            </w:pPr>
          </w:p>
          <w:p>
            <w:pPr>
              <w:pStyle w:val="TableParagraph"/>
              <w:ind w:left="198" w:right="185" w:hanging="5"/>
              <w:rPr>
                <w:sz w:val="24"/>
              </w:rPr>
            </w:pPr>
            <w:r>
              <w:rPr>
                <w:i/>
                <w:sz w:val="24"/>
              </w:rPr>
              <w:t>Ének-zene: </w:t>
            </w:r>
            <w:r>
              <w:rPr>
                <w:i/>
                <w:sz w:val="24"/>
              </w:rPr>
              <w:t>z</w:t>
            </w:r>
            <w:r>
              <w:rPr>
                <w:sz w:val="24"/>
              </w:rPr>
              <w:t>enei élmény feldolgozása.</w:t>
            </w:r>
          </w:p>
          <w:p>
            <w:pPr>
              <w:pStyle w:val="TableParagraph"/>
              <w:jc w:val="left"/>
              <w:rPr>
                <w:b/>
                <w:sz w:val="24"/>
              </w:rPr>
            </w:pPr>
          </w:p>
          <w:p>
            <w:pPr>
              <w:pStyle w:val="TableParagraph"/>
              <w:ind w:left="11" w:right="1"/>
              <w:rPr>
                <w:sz w:val="24"/>
              </w:rPr>
            </w:pPr>
            <w:r>
              <w:rPr>
                <w:i/>
                <w:sz w:val="24"/>
              </w:rPr>
              <w:t>Dráma és tánc: </w:t>
            </w:r>
            <w:r>
              <w:rPr>
                <w:sz w:val="24"/>
              </w:rPr>
              <w:t>dramatikus improvizációk irodalmi, képzőművészeti, zenei művek alapján.</w:t>
            </w:r>
          </w:p>
        </w:tc>
      </w:tr>
    </w:tbl>
    <w:p>
      <w:pPr>
        <w:pStyle w:val="BodyText"/>
        <w:spacing w:before="6"/>
        <w:rPr>
          <w:b/>
          <w:sz w:val="20"/>
        </w:rPr>
      </w:pPr>
      <w:r>
        <w:rPr/>
        <w:pict>
          <v:group style="position:absolute;margin-left:61.559998pt;margin-top:13.799999pt;width:454.45pt;height:45pt;mso-position-horizontal-relative:page;mso-position-vertical-relative:paragraph;z-index:-15716864;mso-wrap-distance-left:0;mso-wrap-distance-right:0" coordorigin="1231,276" coordsize="9089,900">
            <v:shape style="position:absolute;left:3062;top:280;width:7253;height:891" type="#_x0000_t202" filled="false" stroked="true" strokeweight=".48pt" strokecolor="#000000">
              <v:textbox inset="0,0,0,0">
                <w:txbxContent>
                  <w:p>
                    <w:pPr>
                      <w:spacing w:line="240" w:lineRule="auto" w:before="0"/>
                      <w:ind w:left="364" w:right="369" w:firstLine="4"/>
                      <w:jc w:val="center"/>
                      <w:rPr>
                        <w:sz w:val="24"/>
                      </w:rPr>
                    </w:pPr>
                    <w:r>
                      <w:rPr>
                        <w:sz w:val="24"/>
                      </w:rPr>
                      <w:t>Tömörítés, kiemelés, kompozíció, szín-, vonal-, formaritmus, variáció, színharmónia, színkontraszt, főszín, kiegészítő szín, komplementer, méretarány.</w:t>
                    </w:r>
                  </w:p>
                </w:txbxContent>
              </v:textbox>
              <v:stroke dashstyle="solid"/>
              <w10:wrap type="none"/>
            </v:shape>
            <v:shape style="position:absolute;left:1236;top:280;width:1827;height:891" type="#_x0000_t202" filled="false" stroked="true" strokeweight=".48pt" strokecolor="#000000">
              <v:textbox inset="0,0,0,0">
                <w:txbxContent>
                  <w:p>
                    <w:pPr>
                      <w:spacing w:before="16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spacing w:before="5"/>
        <w:rPr>
          <w:b/>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97" w:hRule="atLeast"/>
        </w:trPr>
        <w:tc>
          <w:tcPr>
            <w:tcW w:w="2110" w:type="dxa"/>
          </w:tcPr>
          <w:p>
            <w:pPr>
              <w:pStyle w:val="TableParagraph"/>
              <w:spacing w:before="17"/>
              <w:ind w:left="300" w:right="51" w:hanging="219"/>
              <w:jc w:val="left"/>
              <w:rPr>
                <w:sz w:val="24"/>
              </w:rPr>
            </w:pPr>
            <w:r>
              <w:rPr>
                <w:sz w:val="24"/>
              </w:rPr>
              <w:t>Tematikai egység/ Fejlesztési cél</w:t>
            </w:r>
          </w:p>
        </w:tc>
        <w:tc>
          <w:tcPr>
            <w:tcW w:w="5776" w:type="dxa"/>
          </w:tcPr>
          <w:p>
            <w:pPr>
              <w:pStyle w:val="TableParagraph"/>
              <w:spacing w:before="17"/>
              <w:ind w:left="1029" w:right="1023"/>
              <w:rPr>
                <w:sz w:val="24"/>
              </w:rPr>
            </w:pPr>
            <w:r>
              <w:rPr>
                <w:sz w:val="24"/>
              </w:rPr>
              <w:t>Kifejezés, képzőművészet</w:t>
            </w:r>
          </w:p>
          <w:p>
            <w:pPr>
              <w:pStyle w:val="TableParagraph"/>
              <w:ind w:left="1033" w:right="1023"/>
              <w:rPr>
                <w:sz w:val="24"/>
              </w:rPr>
            </w:pPr>
            <w:r>
              <w:rPr>
                <w:sz w:val="24"/>
              </w:rPr>
              <w:t>Stílus és mozgás</w:t>
            </w:r>
          </w:p>
        </w:tc>
        <w:tc>
          <w:tcPr>
            <w:tcW w:w="1193" w:type="dxa"/>
          </w:tcPr>
          <w:p>
            <w:pPr>
              <w:pStyle w:val="TableParagraph"/>
              <w:spacing w:before="17"/>
              <w:ind w:left="422" w:right="1" w:hanging="394"/>
              <w:jc w:val="left"/>
              <w:rPr>
                <w:sz w:val="24"/>
              </w:rPr>
            </w:pPr>
            <w:r>
              <w:rPr>
                <w:sz w:val="24"/>
              </w:rPr>
              <w:t>Órakeret 9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b/>
                <w:sz w:val="26"/>
              </w:rPr>
            </w:pPr>
          </w:p>
          <w:p>
            <w:pPr>
              <w:pStyle w:val="TableParagraph"/>
              <w:jc w:val="left"/>
              <w:rPr>
                <w:b/>
                <w:sz w:val="26"/>
              </w:rPr>
            </w:pPr>
          </w:p>
          <w:p>
            <w:pPr>
              <w:pStyle w:val="TableParagraph"/>
              <w:spacing w:before="220"/>
              <w:ind w:left="266"/>
              <w:jc w:val="left"/>
              <w:rPr>
                <w:sz w:val="24"/>
              </w:rPr>
            </w:pPr>
            <w:r>
              <w:rPr>
                <w:sz w:val="24"/>
              </w:rPr>
              <w:t>Előzetes tudás</w:t>
            </w:r>
          </w:p>
        </w:tc>
        <w:tc>
          <w:tcPr>
            <w:tcW w:w="6969" w:type="dxa"/>
          </w:tcPr>
          <w:p>
            <w:pPr>
              <w:pStyle w:val="TableParagraph"/>
              <w:ind w:left="107" w:right="101" w:hanging="4"/>
              <w:rPr>
                <w:sz w:val="24"/>
              </w:rPr>
            </w:pPr>
            <w:r>
              <w:rPr>
                <w:sz w:val="24"/>
              </w:rPr>
              <w:t>Művészeti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w:t>
            </w:r>
          </w:p>
          <w:p>
            <w:pPr>
              <w:pStyle w:val="TableParagraph"/>
              <w:spacing w:line="268" w:lineRule="exact"/>
              <w:ind w:left="8"/>
              <w:rPr>
                <w:sz w:val="24"/>
              </w:rPr>
            </w:pPr>
            <w:r>
              <w:rPr>
                <w:sz w:val="24"/>
              </w:rPr>
              <w:t>különbözőségek tudatosítása.</w:t>
            </w:r>
          </w:p>
        </w:tc>
      </w:tr>
      <w:tr>
        <w:trPr>
          <w:trHeight w:val="2681" w:hRule="atLeast"/>
        </w:trPr>
        <w:tc>
          <w:tcPr>
            <w:tcW w:w="2110" w:type="dxa"/>
          </w:tcPr>
          <w:p>
            <w:pPr>
              <w:pStyle w:val="TableParagraph"/>
              <w:jc w:val="left"/>
              <w:rPr>
                <w:b/>
                <w:sz w:val="28"/>
              </w:rPr>
            </w:pPr>
          </w:p>
          <w:p>
            <w:pPr>
              <w:pStyle w:val="TableParagraph"/>
              <w:jc w:val="left"/>
              <w:rPr>
                <w:b/>
                <w:sz w:val="28"/>
              </w:rPr>
            </w:pPr>
          </w:p>
          <w:p>
            <w:pPr>
              <w:pStyle w:val="TableParagraph"/>
              <w:spacing w:before="5"/>
              <w:jc w:val="left"/>
              <w:rPr>
                <w:b/>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jc w:val="left"/>
              <w:rPr>
                <w:rFonts w:ascii="Times New Roman" w:hAnsi="Times New Roman"/>
                <w:sz w:val="24"/>
              </w:rPr>
            </w:pPr>
            <w:r>
              <w:rPr>
                <w:rFonts w:ascii="Times New Roman" w:hAnsi="Times New Roman"/>
                <w:sz w:val="24"/>
              </w:rPr>
              <w:t>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11888" w:hRule="atLeast"/>
        </w:trPr>
        <w:tc>
          <w:tcPr>
            <w:tcW w:w="6697" w:type="dxa"/>
          </w:tcPr>
          <w:p>
            <w:pPr>
              <w:pStyle w:val="TableParagraph"/>
              <w:ind w:left="156" w:right="151" w:hanging="2"/>
              <w:rPr>
                <w:sz w:val="24"/>
              </w:rPr>
            </w:pPr>
            <w:r>
              <w:rPr>
                <w:sz w:val="24"/>
              </w:rPr>
              <w:t>Különböző mozgások (pl. emberi, állati, ipari, gépi, mechanikai, kémiai, földrajzi, biológiai) megfigyelése és rögzítése egy vizuális látványban, felhasználva megadott művészettörténeti alkotások inspiráló hatását. Tananyag, témák: pl. vízköpő figurák a Notre-Dame homlokzatán; Leonardo rajzai a madarak repüléséről és a gépezetekről készült tervei; különböző történelmi korszakok és művészeti stílusok emberábrázolási hagyományai; szépségideálok, az emberi test anatómiája és arányainak elemzése, kroki rajza.</w:t>
            </w:r>
          </w:p>
          <w:p>
            <w:pPr>
              <w:pStyle w:val="TableParagraph"/>
              <w:ind w:left="185" w:right="179" w:hanging="2"/>
              <w:rPr>
                <w:sz w:val="24"/>
              </w:rPr>
            </w:pPr>
            <w:r>
              <w:rPr>
                <w:sz w:val="24"/>
              </w:rPr>
              <w:t>Személyes élmények, elképzelt történetek, érzelmek megjelenítése meghatározott művészettörténeti korszakok stílusjegyeinek elemzése, és inspiráló, alkotó</w:t>
            </w:r>
            <w:r>
              <w:rPr>
                <w:spacing w:val="-20"/>
                <w:sz w:val="24"/>
              </w:rPr>
              <w:t> </w:t>
            </w:r>
            <w:r>
              <w:rPr>
                <w:sz w:val="24"/>
              </w:rPr>
              <w:t>felhasználása által síkban és/vagy térben. Tananyag, témák: pl. egy képzeletbeli lovagi torna megjelenítése egy meghatározott kameraállásból.</w:t>
            </w:r>
          </w:p>
          <w:p>
            <w:pPr>
              <w:pStyle w:val="TableParagraph"/>
              <w:numPr>
                <w:ilvl w:val="0"/>
                <w:numId w:val="3"/>
              </w:numPr>
              <w:tabs>
                <w:tab w:pos="346" w:val="left" w:leader="none"/>
              </w:tabs>
              <w:spacing w:line="240" w:lineRule="auto" w:before="0" w:after="0"/>
              <w:ind w:left="437" w:right="1" w:hanging="360"/>
              <w:jc w:val="left"/>
              <w:rPr>
                <w:rFonts w:ascii="Times New Roman" w:hAnsi="Times New Roman"/>
                <w:sz w:val="24"/>
              </w:rPr>
            </w:pPr>
            <w:r>
              <w:rPr>
                <w:rFonts w:ascii="Times New Roman" w:hAnsi="Times New Roman"/>
                <w:sz w:val="24"/>
              </w:rPr>
              <w:t>Az alkotómunkához kapcsolódva műalkotások megfigyelése alapján, művészettörténeti korszakok, (pl. romanika, gótika, reneszánsz, barokk) stílusjegyeinek elemzése, összehasonlítása, művek tematikus csoportosítása (pl. műfaj, formarend, technika, kifejezőeszköz, tériség) szerint. Tananyag, témák: az ókeresztény és bizánci művészet (katakomba, bazilika, mozaik, papírmozaik készítése), a népvándorlás kora (a honfoglaló magyarok díszítőművészete, viselete, fegyverzete és használati tárgyai), a román stílus (bazilikális alaprajz, épületszobrászat, freskók és táblaképek, a magyar koronázási jelvények), a</w:t>
            </w:r>
            <w:r>
              <w:rPr>
                <w:rFonts w:ascii="Times New Roman" w:hAnsi="Times New Roman"/>
                <w:spacing w:val="-12"/>
                <w:sz w:val="24"/>
              </w:rPr>
              <w:t> </w:t>
            </w:r>
            <w:r>
              <w:rPr>
                <w:rFonts w:ascii="Times New Roman" w:hAnsi="Times New Roman"/>
                <w:sz w:val="24"/>
              </w:rPr>
              <w:t>gótikus stílus (csúcsívek támívek és támpillérek, üvegablakok, a lovagi kultúra és a címerhasználat, kódex, díszes iniciálé tervezése, milyen lehetett az udvari bolond viselete a középkori</w:t>
            </w:r>
            <w:r>
              <w:rPr>
                <w:rFonts w:ascii="Times New Roman" w:hAnsi="Times New Roman"/>
                <w:spacing w:val="-10"/>
                <w:sz w:val="24"/>
              </w:rPr>
              <w:t> </w:t>
            </w:r>
            <w:r>
              <w:rPr>
                <w:rFonts w:ascii="Times New Roman" w:hAnsi="Times New Roman"/>
                <w:sz w:val="24"/>
              </w:rPr>
              <w:t>várakban),</w:t>
            </w:r>
          </w:p>
          <w:p>
            <w:pPr>
              <w:pStyle w:val="TableParagraph"/>
              <w:ind w:left="16" w:right="16" w:firstLine="1"/>
              <w:rPr>
                <w:sz w:val="24"/>
              </w:rPr>
            </w:pPr>
            <w:r>
              <w:rPr>
                <w:sz w:val="24"/>
              </w:rPr>
              <w:t>Képek, látványok, médiaszövegek, események (pl. műalkotások, fotók, filmek, élmények, álmok, közösségi alkalmak) szöveges leírása, a vizuális közlés köznapi és művészi formáinak azonosításával. A leírás alapján</w:t>
            </w:r>
            <w:r>
              <w:rPr>
                <w:spacing w:val="-30"/>
                <w:sz w:val="24"/>
              </w:rPr>
              <w:t> </w:t>
            </w:r>
            <w:r>
              <w:rPr>
                <w:sz w:val="24"/>
              </w:rPr>
              <w:t>személyes feldolgozások megjelenítése síkban, térben vagy időben (pl. festés, plasztika, parafrázis, intermediális: pl. fotográfia, kinetikus, installációs, environment, eseményművészet) a tárgyalt művészettörténeti korszak inspiráló</w:t>
            </w:r>
            <w:r>
              <w:rPr>
                <w:spacing w:val="-22"/>
                <w:sz w:val="24"/>
              </w:rPr>
              <w:t> </w:t>
            </w:r>
            <w:r>
              <w:rPr>
                <w:sz w:val="24"/>
              </w:rPr>
              <w:t>felhasználásával.</w:t>
            </w:r>
          </w:p>
          <w:p>
            <w:pPr>
              <w:pStyle w:val="TableParagraph"/>
              <w:ind w:left="103" w:right="99" w:firstLine="2"/>
              <w:rPr>
                <w:sz w:val="24"/>
              </w:rPr>
            </w:pPr>
            <w:r>
              <w:rPr>
                <w:sz w:val="24"/>
              </w:rPr>
              <w:t>Tananyag, témák: képelemzés, kompozíciós vázlatrajzok, képátalakítások, képkiegészítések, a látvány adott célú továbbgondolása és megjelenítése az eredetitől eltérő tartalommal: híres műalkotások szereplőinek ábrázolása plakáton. Riport készítése egy híres műalkotás főalakjával.</w:t>
            </w:r>
          </w:p>
          <w:p>
            <w:pPr>
              <w:pStyle w:val="TableParagraph"/>
              <w:spacing w:line="270" w:lineRule="atLeast"/>
              <w:ind w:left="5" w:right="1"/>
              <w:rPr>
                <w:sz w:val="24"/>
              </w:rPr>
            </w:pPr>
            <w:r>
              <w:rPr>
                <w:sz w:val="24"/>
              </w:rPr>
              <w:t>Régi korok divatja: egy híres műalkotás szereplőinek viselete (anyaggyűjtés, kutatómunka az interneten.)</w:t>
            </w:r>
          </w:p>
        </w:tc>
        <w:tc>
          <w:tcPr>
            <w:tcW w:w="2381" w:type="dxa"/>
          </w:tcPr>
          <w:p>
            <w:pPr>
              <w:pStyle w:val="TableParagraph"/>
              <w:spacing w:line="242" w:lineRule="auto"/>
              <w:ind w:left="16" w:right="1"/>
              <w:rPr>
                <w:sz w:val="24"/>
              </w:rPr>
            </w:pPr>
            <w:r>
              <w:rPr>
                <w:i/>
                <w:sz w:val="24"/>
              </w:rPr>
              <w:t>Természetismeret: </w:t>
            </w:r>
            <w:r>
              <w:rPr>
                <w:sz w:val="24"/>
              </w:rPr>
              <w:t>Az emberi test, testarányok.</w:t>
            </w:r>
          </w:p>
          <w:p>
            <w:pPr>
              <w:pStyle w:val="TableParagraph"/>
              <w:spacing w:line="271" w:lineRule="exact"/>
              <w:ind w:left="16" w:right="6"/>
              <w:rPr>
                <w:sz w:val="24"/>
              </w:rPr>
            </w:pPr>
            <w:r>
              <w:rPr>
                <w:sz w:val="24"/>
              </w:rPr>
              <w:t>Mozgásképesség.</w:t>
            </w:r>
          </w:p>
          <w:p>
            <w:pPr>
              <w:pStyle w:val="TableParagraph"/>
              <w:spacing w:before="8"/>
              <w:jc w:val="left"/>
              <w:rPr>
                <w:b/>
                <w:sz w:val="22"/>
              </w:rPr>
            </w:pPr>
          </w:p>
          <w:p>
            <w:pPr>
              <w:pStyle w:val="TableParagraph"/>
              <w:ind w:left="15" w:right="9"/>
              <w:rPr>
                <w:sz w:val="24"/>
              </w:rPr>
            </w:pPr>
            <w:r>
              <w:rPr>
                <w:i/>
                <w:sz w:val="24"/>
              </w:rPr>
              <w:t>Matematika:</w:t>
            </w:r>
            <w:r>
              <w:rPr>
                <w:sz w:val="24"/>
              </w:rPr>
              <w:t>változó</w:t>
            </w:r>
          </w:p>
          <w:p>
            <w:pPr>
              <w:pStyle w:val="TableParagraph"/>
              <w:spacing w:before="2"/>
              <w:ind w:left="16" w:right="7"/>
              <w:rPr>
                <w:sz w:val="24"/>
              </w:rPr>
            </w:pPr>
            <w:r>
              <w:rPr>
                <w:sz w:val="24"/>
              </w:rPr>
              <w:t>helyzetek, időbeliség.</w:t>
            </w:r>
          </w:p>
          <w:p>
            <w:pPr>
              <w:pStyle w:val="TableParagraph"/>
              <w:jc w:val="left"/>
              <w:rPr>
                <w:b/>
                <w:sz w:val="24"/>
              </w:rPr>
            </w:pPr>
          </w:p>
          <w:p>
            <w:pPr>
              <w:pStyle w:val="TableParagraph"/>
              <w:ind w:left="168" w:right="159" w:firstLine="4"/>
              <w:rPr>
                <w:sz w:val="24"/>
              </w:rPr>
            </w:pPr>
            <w:r>
              <w:rPr>
                <w:sz w:val="24"/>
              </w:rPr>
              <w:t>Történelem, társadalmi és állampolgári ismeretek: </w:t>
            </w:r>
            <w:r>
              <w:rPr>
                <w:spacing w:val="-3"/>
                <w:sz w:val="24"/>
              </w:rPr>
              <w:t>történeti </w:t>
            </w:r>
            <w:r>
              <w:rPr>
                <w:sz w:val="24"/>
              </w:rPr>
              <w:t>korok,</w:t>
            </w:r>
            <w:r>
              <w:rPr>
                <w:spacing w:val="-1"/>
                <w:sz w:val="24"/>
              </w:rPr>
              <w:t> </w:t>
            </w:r>
            <w:r>
              <w:rPr>
                <w:sz w:val="24"/>
              </w:rPr>
              <w:t>korszakok.</w:t>
            </w:r>
          </w:p>
          <w:p>
            <w:pPr>
              <w:pStyle w:val="TableParagraph"/>
              <w:spacing w:before="8"/>
              <w:jc w:val="left"/>
              <w:rPr>
                <w:b/>
                <w:sz w:val="23"/>
              </w:rPr>
            </w:pPr>
          </w:p>
          <w:p>
            <w:pPr>
              <w:pStyle w:val="TableParagraph"/>
              <w:ind w:left="115" w:right="106" w:hanging="1"/>
              <w:rPr>
                <w:sz w:val="24"/>
              </w:rPr>
            </w:pPr>
            <w:r>
              <w:rPr>
                <w:i/>
                <w:sz w:val="24"/>
              </w:rPr>
              <w:t>Magyar nyelv és </w:t>
            </w:r>
            <w:r>
              <w:rPr>
                <w:i/>
                <w:sz w:val="24"/>
              </w:rPr>
              <w:t>irodalom: k</w:t>
            </w:r>
            <w:r>
              <w:rPr>
                <w:sz w:val="24"/>
              </w:rPr>
              <w:t>ülönböző kultúrák eltérő szemléletének megtapasztalása.</w:t>
            </w:r>
          </w:p>
          <w:p>
            <w:pPr>
              <w:pStyle w:val="TableParagraph"/>
              <w:jc w:val="left"/>
              <w:rPr>
                <w:b/>
                <w:sz w:val="24"/>
              </w:rPr>
            </w:pPr>
          </w:p>
          <w:p>
            <w:pPr>
              <w:pStyle w:val="TableParagraph"/>
              <w:ind w:left="62" w:right="54" w:firstLine="3"/>
              <w:rPr>
                <w:sz w:val="24"/>
              </w:rPr>
            </w:pPr>
            <w:r>
              <w:rPr>
                <w:i/>
                <w:sz w:val="24"/>
              </w:rPr>
              <w:t>Ének-zene: </w:t>
            </w:r>
            <w:r>
              <w:rPr>
                <w:i/>
                <w:sz w:val="24"/>
              </w:rPr>
              <w:t>z</w:t>
            </w:r>
            <w:r>
              <w:rPr>
                <w:sz w:val="24"/>
              </w:rPr>
              <w:t>enetörténeti és zeneirodalmi alapismeretek a befogadói</w:t>
            </w:r>
            <w:r>
              <w:rPr>
                <w:spacing w:val="-12"/>
                <w:sz w:val="24"/>
              </w:rPr>
              <w:t> </w:t>
            </w:r>
            <w:r>
              <w:rPr>
                <w:sz w:val="24"/>
              </w:rPr>
              <w:t>hozzáállás fejlesztése</w:t>
            </w:r>
            <w:r>
              <w:rPr>
                <w:spacing w:val="-2"/>
                <w:sz w:val="24"/>
              </w:rPr>
              <w:t> </w:t>
            </w:r>
            <w:r>
              <w:rPr>
                <w:sz w:val="24"/>
              </w:rPr>
              <w:t>céljából.</w:t>
            </w:r>
          </w:p>
        </w:tc>
      </w:tr>
    </w:tbl>
    <w:p>
      <w:pPr>
        <w:pStyle w:val="BodyText"/>
        <w:spacing w:before="7"/>
        <w:rPr>
          <w:b/>
          <w:sz w:val="19"/>
        </w:rPr>
      </w:pPr>
      <w:r>
        <w:rPr/>
        <w:pict>
          <v:group style="position:absolute;margin-left:61.559998pt;margin-top:13.280017pt;width:454.45pt;height:75pt;mso-position-horizontal-relative:page;mso-position-vertical-relative:paragraph;z-index:-15715328;mso-wrap-distance-left:0;mso-wrap-distance-right:0" coordorigin="1231,266" coordsize="9089,1500">
            <v:shape style="position:absolute;left:3062;top:270;width:7253;height:1491" type="#_x0000_t202" filled="false" stroked="true" strokeweight=".48pt" strokecolor="#000000">
              <v:textbox inset="0,0,0,0">
                <w:txbxContent>
                  <w:p>
                    <w:pPr>
                      <w:spacing w:before="0"/>
                      <w:ind w:left="271" w:right="275" w:hanging="4"/>
                      <w:jc w:val="center"/>
                      <w:rPr>
                        <w:sz w:val="24"/>
                      </w:rPr>
                    </w:pPr>
                    <w:r>
                      <w:rPr>
                        <w:sz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xbxContent>
              </v:textbox>
              <v:stroke dashstyle="solid"/>
              <w10:wrap type="none"/>
            </v:shape>
            <v:shape style="position:absolute;left:1236;top:270;width:1827;height:1491" type="#_x0000_t202" filled="false" stroked="true" strokeweight=".48pt" strokecolor="#000000">
              <v:textbox inset="0,0,0,0">
                <w:txbxContent>
                  <w:p>
                    <w:pPr>
                      <w:spacing w:line="240" w:lineRule="auto" w:before="0"/>
                      <w:rPr>
                        <w:b/>
                        <w:sz w:val="26"/>
                      </w:rPr>
                    </w:pPr>
                  </w:p>
                  <w:p>
                    <w:pPr>
                      <w:spacing w:before="163"/>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19"/>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before="10"/>
              <w:ind w:left="1702"/>
              <w:jc w:val="left"/>
              <w:rPr>
                <w:sz w:val="24"/>
              </w:rPr>
            </w:pPr>
            <w:r>
              <w:rPr>
                <w:sz w:val="24"/>
              </w:rPr>
              <w:t>Vizuális kommunikáció</w:t>
            </w:r>
          </w:p>
          <w:p>
            <w:pPr>
              <w:pStyle w:val="TableParagraph"/>
              <w:spacing w:line="275" w:lineRule="exact"/>
              <w:ind w:left="1589"/>
              <w:jc w:val="left"/>
              <w:rPr>
                <w:sz w:val="24"/>
              </w:rPr>
            </w:pPr>
            <w:r>
              <w:rPr>
                <w:sz w:val="24"/>
              </w:rPr>
              <w:t>Idő- és térbeli változások</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655" w:hRule="atLeast"/>
        </w:trPr>
        <w:tc>
          <w:tcPr>
            <w:tcW w:w="2110" w:type="dxa"/>
          </w:tcPr>
          <w:p>
            <w:pPr>
              <w:pStyle w:val="TableParagraph"/>
              <w:jc w:val="left"/>
              <w:rPr>
                <w:b/>
                <w:sz w:val="26"/>
              </w:rPr>
            </w:pPr>
          </w:p>
          <w:p>
            <w:pPr>
              <w:pStyle w:val="TableParagraph"/>
              <w:spacing w:before="8"/>
              <w:jc w:val="left"/>
              <w:rPr>
                <w:b/>
                <w:sz w:val="33"/>
              </w:rPr>
            </w:pPr>
          </w:p>
          <w:p>
            <w:pPr>
              <w:pStyle w:val="TableParagraph"/>
              <w:ind w:left="266"/>
              <w:jc w:val="left"/>
              <w:rPr>
                <w:sz w:val="24"/>
              </w:rPr>
            </w:pPr>
            <w:r>
              <w:rPr>
                <w:sz w:val="24"/>
              </w:rPr>
              <w:t>Előzetes tudás</w:t>
            </w:r>
          </w:p>
        </w:tc>
        <w:tc>
          <w:tcPr>
            <w:tcW w:w="6969" w:type="dxa"/>
            <w:gridSpan w:val="2"/>
          </w:tcPr>
          <w:p>
            <w:pPr>
              <w:pStyle w:val="TableParagraph"/>
              <w:spacing w:line="276" w:lineRule="exact"/>
              <w:ind w:left="160" w:right="158" w:firstLine="5"/>
              <w:rPr>
                <w:sz w:val="24"/>
              </w:rPr>
            </w:pPr>
            <w:r>
              <w:rPr>
                <w:sz w:val="24"/>
              </w:rPr>
              <w:t>Érzékelhető tulajdonságok alapján azonosságok és különbözőségek tudatos felismerése, leírása. A közvetlen tapasztalatok útján szerzett élmények feldolgozása.</w:t>
            </w:r>
            <w:r>
              <w:rPr>
                <w:spacing w:val="-25"/>
                <w:sz w:val="24"/>
              </w:rPr>
              <w:t> </w:t>
            </w:r>
            <w:r>
              <w:rPr>
                <w:sz w:val="24"/>
              </w:rPr>
              <w:t>Megfigyelt jelenség látványelemeinek megnevezése. Események, történések elmondása, részekre bontása, a jellemző fázisok megjelenítése.</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6969" w:type="dxa"/>
            <w:gridSpan w:val="2"/>
          </w:tcPr>
          <w:p>
            <w:pPr>
              <w:pStyle w:val="TableParagraph"/>
              <w:ind w:left="5"/>
              <w:rPr>
                <w:sz w:val="24"/>
              </w:rPr>
            </w:pPr>
            <w:r>
              <w:rPr>
                <w:sz w:val="24"/>
              </w:rPr>
              <w:t>A természeti vagy épített környezet idő és térbeli változásainak sűrített megjelenítése. Természettudományos és technikai megfigyelés és gondolkodás fejlesztése.</w:t>
            </w:r>
          </w:p>
        </w:tc>
      </w:tr>
    </w:tbl>
    <w:p>
      <w:pPr>
        <w:pStyle w:val="BodyText"/>
        <w:spacing w:before="8"/>
        <w:rPr>
          <w:b/>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9"/>
        <w:gridCol w:w="3629"/>
      </w:tblGrid>
      <w:tr>
        <w:trPr>
          <w:trHeight w:val="285" w:hRule="atLeast"/>
        </w:trPr>
        <w:tc>
          <w:tcPr>
            <w:tcW w:w="5449" w:type="dxa"/>
          </w:tcPr>
          <w:p>
            <w:pPr>
              <w:pStyle w:val="TableParagraph"/>
              <w:spacing w:line="264" w:lineRule="exact" w:before="2"/>
              <w:ind w:left="888"/>
              <w:jc w:val="left"/>
              <w:rPr>
                <w:rFonts w:ascii="Times New Roman" w:hAnsi="Times New Roman"/>
                <w:b/>
                <w:sz w:val="24"/>
              </w:rPr>
            </w:pPr>
            <w:r>
              <w:rPr>
                <w:rFonts w:ascii="Times New Roman" w:hAnsi="Times New Roman"/>
                <w:b/>
                <w:sz w:val="24"/>
              </w:rPr>
              <w:t>Ismeretek/fejlesztési követelmények</w:t>
            </w:r>
          </w:p>
        </w:tc>
        <w:tc>
          <w:tcPr>
            <w:tcW w:w="3629" w:type="dxa"/>
          </w:tcPr>
          <w:p>
            <w:pPr>
              <w:pStyle w:val="TableParagraph"/>
              <w:spacing w:line="265" w:lineRule="exact" w:before="1"/>
              <w:ind w:left="708"/>
              <w:jc w:val="left"/>
              <w:rPr>
                <w:sz w:val="24"/>
              </w:rPr>
            </w:pPr>
            <w:r>
              <w:rPr>
                <w:sz w:val="24"/>
              </w:rPr>
              <w:t>Kapcsolódási pontok</w:t>
            </w:r>
          </w:p>
        </w:tc>
      </w:tr>
      <w:tr>
        <w:trPr>
          <w:trHeight w:val="6900" w:hRule="atLeast"/>
        </w:trPr>
        <w:tc>
          <w:tcPr>
            <w:tcW w:w="5449" w:type="dxa"/>
          </w:tcPr>
          <w:p>
            <w:pPr>
              <w:pStyle w:val="TableParagraph"/>
              <w:ind w:left="67" w:right="63" w:firstLine="5"/>
              <w:rPr>
                <w:sz w:val="24"/>
              </w:rPr>
            </w:pPr>
            <w:r>
              <w:rPr>
                <w:sz w:val="24"/>
              </w:rPr>
              <w:t>Mozgásélmények megfigyelése valóságos vagy mozgóképi példák alapján, a mozgássor</w:t>
            </w:r>
            <w:r>
              <w:rPr>
                <w:spacing w:val="-18"/>
                <w:sz w:val="24"/>
              </w:rPr>
              <w:t> </w:t>
            </w:r>
            <w:r>
              <w:rPr>
                <w:sz w:val="24"/>
              </w:rPr>
              <w:t>fázisokra bontása (pl. mozgókép „kikockázása”). A mozgás megjelenítése vizuális átírással (pl. egyszerű tárgy-animáció, optikai játékok: pörgetős füzet, zootrop szalag). Tananyag, témák: Elmozdulás – mozgás. Kedvenc sportág</w:t>
            </w:r>
            <w:r>
              <w:rPr>
                <w:spacing w:val="-5"/>
                <w:sz w:val="24"/>
              </w:rPr>
              <w:t> </w:t>
            </w:r>
            <w:r>
              <w:rPr>
                <w:sz w:val="24"/>
              </w:rPr>
              <w:t>jellegzetes</w:t>
            </w:r>
          </w:p>
          <w:p>
            <w:pPr>
              <w:pStyle w:val="TableParagraph"/>
              <w:ind w:left="7"/>
              <w:rPr>
                <w:sz w:val="24"/>
              </w:rPr>
            </w:pPr>
            <w:r>
              <w:rPr>
                <w:sz w:val="24"/>
              </w:rPr>
              <w:t>mozdulatsorának megörökítése fotósorozattal vagy rajzsorozattal. Fázisrajzok a kézmozdulatokról.</w:t>
            </w:r>
          </w:p>
          <w:p>
            <w:pPr>
              <w:pStyle w:val="TableParagraph"/>
              <w:ind w:left="369" w:right="362" w:firstLine="2"/>
              <w:rPr>
                <w:sz w:val="24"/>
              </w:rPr>
            </w:pPr>
            <w:r>
              <w:rPr>
                <w:sz w:val="24"/>
              </w:rPr>
              <w:t>Mozdulatsor megjelenítése egy képen belül. Sziluettrajzból mintaterv, vagy</w:t>
            </w:r>
            <w:r>
              <w:rPr>
                <w:spacing w:val="-19"/>
                <w:sz w:val="24"/>
              </w:rPr>
              <w:t> </w:t>
            </w:r>
            <w:r>
              <w:rPr>
                <w:sz w:val="24"/>
              </w:rPr>
              <w:t>sziluettrajzból divatbábú.</w:t>
            </w:r>
          </w:p>
          <w:p>
            <w:pPr>
              <w:pStyle w:val="TableParagraph"/>
              <w:ind w:left="6"/>
              <w:rPr>
                <w:sz w:val="24"/>
              </w:rPr>
            </w:pPr>
            <w:r>
              <w:rPr>
                <w:sz w:val="24"/>
              </w:rPr>
              <w:t>A természet, (pl. növény, időjárás, ember, táj, állat) az épített környezet (pl. épület, tárgy, híd, szerkezet)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 Tananyag, témák: rajzsorozat készítése egy termés, vagy levél</w:t>
            </w:r>
          </w:p>
          <w:p>
            <w:pPr>
              <w:pStyle w:val="TableParagraph"/>
              <w:spacing w:line="260" w:lineRule="exact"/>
              <w:ind w:left="10"/>
              <w:rPr>
                <w:sz w:val="24"/>
              </w:rPr>
            </w:pPr>
            <w:r>
              <w:rPr>
                <w:sz w:val="24"/>
              </w:rPr>
              <w:t>száradásáról.</w:t>
            </w:r>
          </w:p>
        </w:tc>
        <w:tc>
          <w:tcPr>
            <w:tcW w:w="3629" w:type="dxa"/>
          </w:tcPr>
          <w:p>
            <w:pPr>
              <w:pStyle w:val="TableParagraph"/>
              <w:ind w:left="41" w:right="27" w:hanging="1"/>
              <w:rPr>
                <w:sz w:val="24"/>
              </w:rPr>
            </w:pPr>
            <w:r>
              <w:rPr>
                <w:i/>
                <w:sz w:val="24"/>
              </w:rPr>
              <w:t>Magyar nyelv és irodalom: </w:t>
            </w:r>
            <w:r>
              <w:rPr>
                <w:sz w:val="24"/>
              </w:rPr>
              <w:t>történet ideje, helyszíne, cselekmény kezdő- és végpontja, cselekményelemek sorrendje.</w:t>
            </w:r>
          </w:p>
          <w:p>
            <w:pPr>
              <w:pStyle w:val="TableParagraph"/>
              <w:spacing w:before="4"/>
              <w:jc w:val="left"/>
              <w:rPr>
                <w:b/>
                <w:sz w:val="23"/>
              </w:rPr>
            </w:pPr>
          </w:p>
          <w:p>
            <w:pPr>
              <w:pStyle w:val="TableParagraph"/>
              <w:ind w:left="8"/>
              <w:rPr>
                <w:sz w:val="24"/>
              </w:rPr>
            </w:pPr>
            <w:r>
              <w:rPr>
                <w:i/>
                <w:sz w:val="24"/>
              </w:rPr>
              <w:t>Természetismeret: </w:t>
            </w:r>
            <w:r>
              <w:rPr>
                <w:sz w:val="24"/>
              </w:rPr>
              <w:t>mozgás és idő</w:t>
            </w:r>
          </w:p>
          <w:p>
            <w:pPr>
              <w:pStyle w:val="TableParagraph"/>
              <w:spacing w:before="3"/>
              <w:ind w:left="9"/>
              <w:rPr>
                <w:sz w:val="24"/>
              </w:rPr>
            </w:pPr>
            <w:r>
              <w:rPr>
                <w:sz w:val="24"/>
              </w:rPr>
              <w:t>változása; ciklikus jelenségek.</w:t>
            </w:r>
          </w:p>
          <w:p>
            <w:pPr>
              <w:pStyle w:val="TableParagraph"/>
              <w:jc w:val="left"/>
              <w:rPr>
                <w:b/>
                <w:sz w:val="24"/>
              </w:rPr>
            </w:pPr>
          </w:p>
          <w:p>
            <w:pPr>
              <w:pStyle w:val="TableParagraph"/>
              <w:ind w:left="81" w:right="69" w:hanging="1"/>
              <w:rPr>
                <w:sz w:val="24"/>
              </w:rPr>
            </w:pPr>
            <w:r>
              <w:rPr>
                <w:sz w:val="24"/>
              </w:rPr>
              <w:t>Történelem, társadalmi és állampolgári ismeretek: az idő ábrázolása vizuális eszközökkel.</w:t>
            </w:r>
          </w:p>
          <w:p>
            <w:pPr>
              <w:pStyle w:val="TableParagraph"/>
              <w:spacing w:before="9"/>
              <w:jc w:val="left"/>
              <w:rPr>
                <w:b/>
                <w:sz w:val="23"/>
              </w:rPr>
            </w:pPr>
          </w:p>
          <w:p>
            <w:pPr>
              <w:pStyle w:val="TableParagraph"/>
              <w:ind w:left="10"/>
              <w:rPr>
                <w:i/>
                <w:sz w:val="24"/>
              </w:rPr>
            </w:pPr>
            <w:r>
              <w:rPr>
                <w:i/>
                <w:sz w:val="24"/>
              </w:rPr>
              <w:t>Dráma és tánc:</w:t>
            </w:r>
          </w:p>
          <w:p>
            <w:pPr>
              <w:pStyle w:val="TableParagraph"/>
              <w:spacing w:before="3"/>
              <w:ind w:left="8"/>
              <w:rPr>
                <w:sz w:val="24"/>
              </w:rPr>
            </w:pPr>
            <w:r>
              <w:rPr>
                <w:sz w:val="24"/>
              </w:rPr>
              <w:t>Mozgásfolyamatok, mozgássor.</w:t>
            </w:r>
          </w:p>
          <w:p>
            <w:pPr>
              <w:pStyle w:val="TableParagraph"/>
              <w:spacing w:before="9"/>
              <w:jc w:val="left"/>
              <w:rPr>
                <w:b/>
                <w:sz w:val="23"/>
              </w:rPr>
            </w:pPr>
          </w:p>
          <w:p>
            <w:pPr>
              <w:pStyle w:val="TableParagraph"/>
              <w:ind w:left="281" w:right="269" w:firstLine="4"/>
              <w:rPr>
                <w:sz w:val="24"/>
              </w:rPr>
            </w:pPr>
            <w:r>
              <w:rPr>
                <w:i/>
                <w:sz w:val="24"/>
              </w:rPr>
              <w:t>Informatika: </w:t>
            </w:r>
            <w:r>
              <w:rPr>
                <w:sz w:val="24"/>
              </w:rPr>
              <w:t>adatok csoportosítása,</w:t>
            </w:r>
            <w:r>
              <w:rPr>
                <w:spacing w:val="-11"/>
                <w:sz w:val="24"/>
              </w:rPr>
              <w:t> </w:t>
            </w:r>
            <w:r>
              <w:rPr>
                <w:sz w:val="24"/>
              </w:rPr>
              <w:t>értelmezése, táblázatba rendezése, használata.</w:t>
            </w:r>
          </w:p>
          <w:p>
            <w:pPr>
              <w:pStyle w:val="TableParagraph"/>
              <w:jc w:val="left"/>
              <w:rPr>
                <w:b/>
                <w:sz w:val="24"/>
              </w:rPr>
            </w:pPr>
          </w:p>
          <w:p>
            <w:pPr>
              <w:pStyle w:val="TableParagraph"/>
              <w:ind w:left="11"/>
              <w:rPr>
                <w:sz w:val="24"/>
              </w:rPr>
            </w:pPr>
            <w:r>
              <w:rPr>
                <w:i/>
                <w:sz w:val="24"/>
              </w:rPr>
              <w:t>Matematika: </w:t>
            </w:r>
            <w:r>
              <w:rPr>
                <w:sz w:val="24"/>
              </w:rPr>
              <w:t>változó helyzetek, időben lejátszódó történések megfigyelése, a változás kiemelése.</w:t>
            </w:r>
          </w:p>
        </w:tc>
      </w:tr>
    </w:tbl>
    <w:p>
      <w:pPr>
        <w:pStyle w:val="BodyText"/>
        <w:rPr>
          <w:b/>
          <w:sz w:val="20"/>
        </w:rPr>
      </w:pPr>
    </w:p>
    <w:p>
      <w:pPr>
        <w:pStyle w:val="BodyText"/>
        <w:spacing w:before="6"/>
        <w:rPr>
          <w:b/>
        </w:rPr>
      </w:pPr>
      <w:r>
        <w:rPr/>
        <w:pict>
          <v:group style="position:absolute;margin-left:61.559998pt;margin-top:16.100975pt;width:462pt;height:49.8pt;mso-position-horizontal-relative:page;mso-position-vertical-relative:paragraph;z-index:-15713792;mso-wrap-distance-left:0;mso-wrap-distance-right:0" coordorigin="1231,322" coordsize="9240,996">
            <v:shape style="position:absolute;left:3022;top:326;width:7445;height:987" type="#_x0000_t202" filled="false" stroked="true" strokeweight=".48pt" strokecolor="#000000">
              <v:textbox inset="0,0,0,0">
                <w:txbxContent>
                  <w:p>
                    <w:pPr>
                      <w:spacing w:before="0"/>
                      <w:ind w:left="141" w:right="141" w:firstLine="0"/>
                      <w:jc w:val="center"/>
                      <w:rPr>
                        <w:sz w:val="24"/>
                      </w:rPr>
                    </w:pPr>
                    <w:r>
                      <w:rPr>
                        <w:sz w:val="24"/>
                      </w:rPr>
                      <w:t>Mozdulat, mozdulatsor, hely- és helyzetváltoztatás, állapotváltozás, folyamat, fázis, valós idő, lassítás, gyorsítás, állókép, mozgókép, képkocka, tárgy-animáció, zootrop-szalag.</w:t>
                    </w:r>
                  </w:p>
                </w:txbxContent>
              </v:textbox>
              <v:stroke dashstyle="solid"/>
              <w10:wrap type="none"/>
            </v:shape>
            <v:shape style="position:absolute;left:1236;top:326;width:1786;height:987" type="#_x0000_t202" filled="false" stroked="true" strokeweight=".48pt" strokecolor="#000000">
              <v:textbox inset="0,0,0,0">
                <w:txbxContent>
                  <w:p>
                    <w:pPr>
                      <w:spacing w:before="210"/>
                      <w:ind w:left="408" w:right="61"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line="270" w:lineRule="atLeast" w:before="10"/>
              <w:ind w:left="1608" w:right="1583" w:firstLine="93"/>
              <w:jc w:val="left"/>
              <w:rPr>
                <w:sz w:val="24"/>
              </w:rPr>
            </w:pPr>
            <w:r>
              <w:rPr>
                <w:sz w:val="24"/>
              </w:rPr>
              <w:t>Vizuális kommunikáció Jelértelmezés, jelalkotás</w:t>
            </w:r>
          </w:p>
        </w:tc>
        <w:tc>
          <w:tcPr>
            <w:tcW w:w="1133" w:type="dxa"/>
          </w:tcPr>
          <w:p>
            <w:pPr>
              <w:pStyle w:val="TableParagraph"/>
              <w:spacing w:line="270" w:lineRule="atLeast" w:before="10"/>
              <w:ind w:left="292" w:right="72" w:hanging="195"/>
              <w:jc w:val="left"/>
              <w:rPr>
                <w:sz w:val="24"/>
              </w:rPr>
            </w:pPr>
            <w:r>
              <w:rPr>
                <w:sz w:val="24"/>
              </w:rPr>
              <w:t>Órakeret 3 óra</w:t>
            </w:r>
          </w:p>
        </w:tc>
      </w:tr>
    </w:tbl>
    <w:p>
      <w:pPr>
        <w:spacing w:after="0" w:line="270" w:lineRule="atLeast"/>
        <w:jc w:val="left"/>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106" w:hRule="atLeast"/>
        </w:trPr>
        <w:tc>
          <w:tcPr>
            <w:tcW w:w="2110" w:type="dxa"/>
          </w:tcPr>
          <w:p>
            <w:pPr>
              <w:pStyle w:val="TableParagraph"/>
              <w:jc w:val="left"/>
              <w:rPr>
                <w:b/>
                <w:sz w:val="35"/>
              </w:rPr>
            </w:pPr>
          </w:p>
          <w:p>
            <w:pPr>
              <w:pStyle w:val="TableParagraph"/>
              <w:ind w:left="266"/>
              <w:jc w:val="left"/>
              <w:rPr>
                <w:sz w:val="24"/>
              </w:rPr>
            </w:pPr>
            <w:r>
              <w:rPr>
                <w:sz w:val="24"/>
              </w:rPr>
              <w:t>Előzetes tudás</w:t>
            </w:r>
          </w:p>
        </w:tc>
        <w:tc>
          <w:tcPr>
            <w:tcW w:w="6969" w:type="dxa"/>
          </w:tcPr>
          <w:p>
            <w:pPr>
              <w:pStyle w:val="TableParagraph"/>
              <w:ind w:left="266" w:right="238" w:hanging="27"/>
              <w:jc w:val="both"/>
              <w:rPr>
                <w:sz w:val="24"/>
              </w:rPr>
            </w:pPr>
            <w:r>
              <w:rPr>
                <w:sz w:val="24"/>
              </w:rPr>
              <w:t>Egyszerű vizuálisan értelmezhető jelenségek, jelzések,</w:t>
            </w:r>
            <w:r>
              <w:rPr>
                <w:spacing w:val="-30"/>
                <w:sz w:val="24"/>
              </w:rPr>
              <w:t> </w:t>
            </w:r>
            <w:r>
              <w:rPr>
                <w:sz w:val="24"/>
              </w:rPr>
              <w:t>közlő ábrák értelmezése. Tájékozódás vizuális elemek alapján. Az egyszerű vizuális kommunikációt szolgáló megjelenések:</w:t>
            </w:r>
            <w:r>
              <w:rPr>
                <w:spacing w:val="-27"/>
                <w:sz w:val="24"/>
              </w:rPr>
              <w:t> </w:t>
            </w:r>
            <w:r>
              <w:rPr>
                <w:sz w:val="24"/>
              </w:rPr>
              <w:t>jel,</w:t>
            </w:r>
          </w:p>
          <w:p>
            <w:pPr>
              <w:pStyle w:val="TableParagraph"/>
              <w:spacing w:line="268" w:lineRule="exact"/>
              <w:ind w:left="1942"/>
              <w:jc w:val="both"/>
              <w:rPr>
                <w:sz w:val="24"/>
              </w:rPr>
            </w:pPr>
            <w:r>
              <w:rPr>
                <w:sz w:val="24"/>
              </w:rPr>
              <w:t>alaprajz, térkép értelmezése.</w:t>
            </w:r>
          </w:p>
        </w:tc>
      </w:tr>
      <w:tr>
        <w:trPr>
          <w:trHeight w:val="1103" w:hRule="atLeast"/>
        </w:trPr>
        <w:tc>
          <w:tcPr>
            <w:tcW w:w="2110" w:type="dxa"/>
          </w:tcPr>
          <w:p>
            <w:pPr>
              <w:pStyle w:val="TableParagraph"/>
              <w:spacing w:before="124"/>
              <w:ind w:left="41" w:right="31"/>
              <w:rPr>
                <w:sz w:val="24"/>
              </w:rPr>
            </w:pPr>
            <w:r>
              <w:rPr>
                <w:sz w:val="24"/>
              </w:rPr>
              <w:t>A tematikai egység nevelési-fejlesztési céljai</w:t>
            </w:r>
          </w:p>
        </w:tc>
        <w:tc>
          <w:tcPr>
            <w:tcW w:w="6969" w:type="dxa"/>
          </w:tcPr>
          <w:p>
            <w:pPr>
              <w:pStyle w:val="TableParagraph"/>
              <w:spacing w:line="263" w:lineRule="exact"/>
              <w:ind w:left="3"/>
              <w:rPr>
                <w:sz w:val="24"/>
              </w:rPr>
            </w:pPr>
            <w:r>
              <w:rPr>
                <w:sz w:val="24"/>
              </w:rPr>
              <w:t>Magyarázó rajzok, képes használati utasítás pontos értelmezése.</w:t>
            </w:r>
          </w:p>
          <w:p>
            <w:pPr>
              <w:pStyle w:val="TableParagraph"/>
              <w:spacing w:line="270" w:lineRule="atLeast"/>
              <w:ind w:left="55" w:right="51" w:firstLine="1"/>
              <w:rPr>
                <w:sz w:val="24"/>
              </w:rPr>
            </w:pPr>
            <w:r>
              <w:rPr>
                <w:sz w:val="24"/>
              </w:rPr>
              <w:t>A legfontosabb vizuális jelek, jelzések, szimbólumok értelmezése, alkotó használata. Képi utasítások követése,</w:t>
            </w:r>
            <w:r>
              <w:rPr>
                <w:spacing w:val="-24"/>
                <w:sz w:val="24"/>
              </w:rPr>
              <w:t> </w:t>
            </w:r>
            <w:r>
              <w:rPr>
                <w:sz w:val="24"/>
              </w:rPr>
              <w:t>illetve ilyenek</w:t>
            </w:r>
            <w:r>
              <w:rPr>
                <w:spacing w:val="-1"/>
                <w:sz w:val="24"/>
              </w:rPr>
              <w:t> </w:t>
            </w:r>
            <w:r>
              <w:rPr>
                <w:sz w:val="24"/>
              </w:rPr>
              <w:t>létrehozása.</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3"/>
        <w:gridCol w:w="3227"/>
      </w:tblGrid>
      <w:tr>
        <w:trPr>
          <w:trHeight w:val="349" w:hRule="atLeast"/>
        </w:trPr>
        <w:tc>
          <w:tcPr>
            <w:tcW w:w="5853" w:type="dxa"/>
          </w:tcPr>
          <w:p>
            <w:pPr>
              <w:pStyle w:val="TableParagraph"/>
              <w:spacing w:before="32"/>
              <w:ind w:left="1089"/>
              <w:jc w:val="left"/>
              <w:rPr>
                <w:rFonts w:ascii="Times New Roman" w:hAnsi="Times New Roman"/>
                <w:b/>
                <w:sz w:val="24"/>
              </w:rPr>
            </w:pPr>
            <w:r>
              <w:rPr>
                <w:rFonts w:ascii="Times New Roman" w:hAnsi="Times New Roman"/>
                <w:b/>
                <w:sz w:val="24"/>
              </w:rPr>
              <w:t>Ismeretek/fejlesztési követelmények</w:t>
            </w:r>
          </w:p>
        </w:tc>
        <w:tc>
          <w:tcPr>
            <w:tcW w:w="3227" w:type="dxa"/>
          </w:tcPr>
          <w:p>
            <w:pPr>
              <w:pStyle w:val="TableParagraph"/>
              <w:spacing w:before="31"/>
              <w:ind w:left="503"/>
              <w:jc w:val="left"/>
              <w:rPr>
                <w:sz w:val="24"/>
              </w:rPr>
            </w:pPr>
            <w:r>
              <w:rPr>
                <w:sz w:val="24"/>
              </w:rPr>
              <w:t>Kapcsolódási pontok</w:t>
            </w:r>
          </w:p>
        </w:tc>
      </w:tr>
      <w:tr>
        <w:trPr>
          <w:trHeight w:val="4825" w:hRule="atLeast"/>
        </w:trPr>
        <w:tc>
          <w:tcPr>
            <w:tcW w:w="5853" w:type="dxa"/>
            <w:tcBorders>
              <w:bottom w:val="nil"/>
            </w:tcBorders>
          </w:tcPr>
          <w:p>
            <w:pPr>
              <w:pStyle w:val="TableParagraph"/>
              <w:ind w:left="57" w:right="50" w:hanging="3"/>
              <w:rPr>
                <w:sz w:val="24"/>
              </w:rPr>
            </w:pPr>
            <w:r>
              <w:rPr>
                <w:sz w:val="24"/>
              </w:rPr>
              <w:t>A legfontosabb egyezményes vizuális jelek, jelzések, szimbólumok (pl. tájékozódás, közlekedés, cégérek, parancsikonok) gyűjtése,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p>
            <w:pPr>
              <w:pStyle w:val="TableParagraph"/>
              <w:ind w:left="110" w:right="106" w:firstLine="1"/>
              <w:rPr>
                <w:sz w:val="24"/>
              </w:rPr>
            </w:pPr>
            <w:r>
              <w:rPr>
                <w:sz w:val="24"/>
              </w:rPr>
              <w:t>Tananyag, témák: rajzos jel (piktogram) tervezése, olimpiai sportágak piktogramjának megismerése és újak tervezése, a jelalkotás (stilizálás,</w:t>
            </w:r>
            <w:r>
              <w:rPr>
                <w:spacing w:val="-27"/>
                <w:sz w:val="24"/>
              </w:rPr>
              <w:t> </w:t>
            </w:r>
            <w:r>
              <w:rPr>
                <w:sz w:val="24"/>
              </w:rPr>
              <w:t>egyszerűsítés) folyamatának bemutatása rajzsorozattal (mintatervezés: ember, állat és növényforma stilizálása), textilminta (pl. ágynemű, strandruha) tervezése a stilizált forma</w:t>
            </w:r>
            <w:r>
              <w:rPr>
                <w:spacing w:val="-5"/>
                <w:sz w:val="24"/>
              </w:rPr>
              <w:t> </w:t>
            </w:r>
            <w:r>
              <w:rPr>
                <w:sz w:val="24"/>
              </w:rPr>
              <w:t>alkalmazásával.</w:t>
            </w:r>
          </w:p>
        </w:tc>
        <w:tc>
          <w:tcPr>
            <w:tcW w:w="3227" w:type="dxa"/>
            <w:tcBorders>
              <w:bottom w:val="nil"/>
            </w:tcBorders>
          </w:tcPr>
          <w:p>
            <w:pPr>
              <w:pStyle w:val="TableParagraph"/>
              <w:ind w:left="82" w:right="75"/>
              <w:rPr>
                <w:sz w:val="24"/>
              </w:rPr>
            </w:pPr>
            <w:r>
              <w:rPr>
                <w:i/>
                <w:sz w:val="24"/>
              </w:rPr>
              <w:t>Természetismeret: </w:t>
            </w:r>
            <w:r>
              <w:rPr>
                <w:sz w:val="24"/>
              </w:rPr>
              <w:t>Tájékozódás természetes és épített környezetben; technikai eszközök működésének megfigyelése.</w:t>
            </w:r>
          </w:p>
          <w:p>
            <w:pPr>
              <w:pStyle w:val="TableParagraph"/>
              <w:ind w:left="23" w:right="13"/>
              <w:rPr>
                <w:sz w:val="24"/>
              </w:rPr>
            </w:pPr>
            <w:r>
              <w:rPr>
                <w:sz w:val="24"/>
              </w:rPr>
              <w:t>Jelek, jelzések felismerése és értelmezése.</w:t>
            </w:r>
          </w:p>
          <w:p>
            <w:pPr>
              <w:pStyle w:val="TableParagraph"/>
              <w:spacing w:before="5"/>
              <w:jc w:val="left"/>
              <w:rPr>
                <w:b/>
                <w:sz w:val="23"/>
              </w:rPr>
            </w:pPr>
          </w:p>
          <w:p>
            <w:pPr>
              <w:pStyle w:val="TableParagraph"/>
              <w:spacing w:line="242" w:lineRule="auto"/>
              <w:ind w:left="20" w:right="13"/>
              <w:rPr>
                <w:sz w:val="24"/>
              </w:rPr>
            </w:pPr>
            <w:r>
              <w:rPr>
                <w:i/>
                <w:sz w:val="24"/>
              </w:rPr>
              <w:t>Földrajz: </w:t>
            </w:r>
            <w:r>
              <w:rPr>
                <w:sz w:val="24"/>
              </w:rPr>
              <w:t>tájékozódás, térrajz, útvonalrajz, térképvázlat.</w:t>
            </w:r>
          </w:p>
          <w:p>
            <w:pPr>
              <w:pStyle w:val="TableParagraph"/>
              <w:spacing w:before="6"/>
              <w:jc w:val="left"/>
              <w:rPr>
                <w:b/>
                <w:sz w:val="23"/>
              </w:rPr>
            </w:pPr>
          </w:p>
          <w:p>
            <w:pPr>
              <w:pStyle w:val="TableParagraph"/>
              <w:ind w:left="117" w:right="108" w:hanging="4"/>
              <w:rPr>
                <w:sz w:val="24"/>
              </w:rPr>
            </w:pPr>
            <w:r>
              <w:rPr>
                <w:i/>
                <w:sz w:val="24"/>
              </w:rPr>
              <w:t>Magyar nyelv és irodalom: </w:t>
            </w:r>
            <w:r>
              <w:rPr>
                <w:sz w:val="24"/>
              </w:rPr>
              <w:t>szöveg és kép viszonyának, megfigyelése.</w:t>
            </w:r>
          </w:p>
          <w:p>
            <w:pPr>
              <w:pStyle w:val="TableParagraph"/>
              <w:jc w:val="left"/>
              <w:rPr>
                <w:b/>
                <w:sz w:val="24"/>
              </w:rPr>
            </w:pPr>
          </w:p>
          <w:p>
            <w:pPr>
              <w:pStyle w:val="TableParagraph"/>
              <w:spacing w:line="242" w:lineRule="auto"/>
              <w:ind w:left="83" w:right="75"/>
              <w:rPr>
                <w:sz w:val="24"/>
              </w:rPr>
            </w:pPr>
            <w:r>
              <w:rPr>
                <w:i/>
                <w:sz w:val="24"/>
              </w:rPr>
              <w:t>Ének-zene: </w:t>
            </w:r>
            <w:r>
              <w:rPr>
                <w:sz w:val="24"/>
              </w:rPr>
              <w:t>zenei olvasás és írás: kotta.</w:t>
            </w:r>
          </w:p>
        </w:tc>
      </w:tr>
      <w:tr>
        <w:trPr>
          <w:trHeight w:val="1104" w:hRule="atLeast"/>
        </w:trPr>
        <w:tc>
          <w:tcPr>
            <w:tcW w:w="5853" w:type="dxa"/>
            <w:tcBorders>
              <w:top w:val="nil"/>
              <w:bottom w:val="nil"/>
            </w:tcBorders>
          </w:tcPr>
          <w:p>
            <w:pPr>
              <w:pStyle w:val="TableParagraph"/>
              <w:jc w:val="left"/>
              <w:rPr>
                <w:rFonts w:ascii="Times New Roman"/>
                <w:sz w:val="24"/>
              </w:rPr>
            </w:pPr>
          </w:p>
        </w:tc>
        <w:tc>
          <w:tcPr>
            <w:tcW w:w="3227" w:type="dxa"/>
            <w:tcBorders>
              <w:top w:val="nil"/>
              <w:bottom w:val="nil"/>
            </w:tcBorders>
          </w:tcPr>
          <w:p>
            <w:pPr>
              <w:pStyle w:val="TableParagraph"/>
              <w:spacing w:before="136"/>
              <w:ind w:left="83" w:right="74"/>
              <w:rPr>
                <w:sz w:val="24"/>
              </w:rPr>
            </w:pPr>
            <w:r>
              <w:rPr>
                <w:i/>
                <w:sz w:val="24"/>
              </w:rPr>
              <w:t>Informatika: </w:t>
            </w:r>
            <w:r>
              <w:rPr>
                <w:sz w:val="24"/>
              </w:rPr>
              <w:t>rajzos-szöveges dokumentumok létrehozása, átalakítása.</w:t>
            </w:r>
          </w:p>
        </w:tc>
      </w:tr>
      <w:tr>
        <w:trPr>
          <w:trHeight w:val="970" w:hRule="atLeast"/>
        </w:trPr>
        <w:tc>
          <w:tcPr>
            <w:tcW w:w="5853" w:type="dxa"/>
            <w:tcBorders>
              <w:top w:val="nil"/>
            </w:tcBorders>
          </w:tcPr>
          <w:p>
            <w:pPr>
              <w:pStyle w:val="TableParagraph"/>
              <w:jc w:val="left"/>
              <w:rPr>
                <w:rFonts w:ascii="Times New Roman"/>
                <w:sz w:val="24"/>
              </w:rPr>
            </w:pPr>
          </w:p>
        </w:tc>
        <w:tc>
          <w:tcPr>
            <w:tcW w:w="3227" w:type="dxa"/>
            <w:tcBorders>
              <w:top w:val="nil"/>
            </w:tcBorders>
          </w:tcPr>
          <w:p>
            <w:pPr>
              <w:pStyle w:val="TableParagraph"/>
              <w:spacing w:before="136"/>
              <w:ind w:left="80" w:right="75"/>
              <w:rPr>
                <w:sz w:val="24"/>
              </w:rPr>
            </w:pPr>
            <w:r>
              <w:rPr>
                <w:i/>
                <w:sz w:val="24"/>
              </w:rPr>
              <w:t>Matematika: </w:t>
            </w:r>
            <w:r>
              <w:rPr>
                <w:sz w:val="24"/>
              </w:rPr>
              <w:t>Tájékozódás.</w:t>
            </w:r>
          </w:p>
          <w:p>
            <w:pPr>
              <w:pStyle w:val="TableParagraph"/>
              <w:spacing w:before="2"/>
              <w:ind w:left="82" w:right="75"/>
              <w:rPr>
                <w:sz w:val="24"/>
              </w:rPr>
            </w:pPr>
            <w:r>
              <w:rPr>
                <w:sz w:val="24"/>
              </w:rPr>
              <w:t>Objektumok alkotása.</w:t>
            </w:r>
          </w:p>
          <w:p>
            <w:pPr>
              <w:pStyle w:val="TableParagraph"/>
              <w:spacing w:line="260" w:lineRule="exact"/>
              <w:ind w:left="80" w:right="75"/>
              <w:rPr>
                <w:sz w:val="24"/>
              </w:rPr>
            </w:pPr>
            <w:r>
              <w:rPr>
                <w:sz w:val="24"/>
              </w:rPr>
              <w:t>Rendszeralkotás.</w:t>
            </w:r>
          </w:p>
        </w:tc>
      </w:tr>
    </w:tbl>
    <w:p>
      <w:pPr>
        <w:pStyle w:val="BodyText"/>
        <w:spacing w:before="6"/>
        <w:rPr>
          <w:b/>
          <w:sz w:val="20"/>
        </w:rPr>
      </w:pPr>
      <w:r>
        <w:rPr/>
        <w:pict>
          <v:group style="position:absolute;margin-left:61.559998pt;margin-top:13.799999pt;width:454.45pt;height:30.05pt;mso-position-horizontal-relative:page;mso-position-vertical-relative:paragraph;z-index:-15712256;mso-wrap-distance-left:0;mso-wrap-distance-right:0" coordorigin="1231,276" coordsize="9089,601">
            <v:shape style="position:absolute;left:3062;top:280;width:7253;height:592" type="#_x0000_t202" filled="false" stroked="true" strokeweight=".48pt" strokecolor="#000000">
              <v:textbox inset="0,0,0,0">
                <w:txbxContent>
                  <w:p>
                    <w:pPr>
                      <w:spacing w:line="272" w:lineRule="exact" w:before="0"/>
                      <w:ind w:left="83" w:right="90" w:firstLine="0"/>
                      <w:jc w:val="center"/>
                      <w:rPr>
                        <w:sz w:val="24"/>
                      </w:rPr>
                    </w:pPr>
                    <w:r>
                      <w:rPr>
                        <w:sz w:val="24"/>
                      </w:rPr>
                      <w:t>Használati utasítás, jel, jelentés, egyezményes jelzés, jelrendszer,</w:t>
                    </w:r>
                  </w:p>
                  <w:p>
                    <w:pPr>
                      <w:spacing w:before="0"/>
                      <w:ind w:left="83" w:right="85" w:firstLine="0"/>
                      <w:jc w:val="center"/>
                      <w:rPr>
                        <w:sz w:val="24"/>
                      </w:rPr>
                    </w:pPr>
                    <w:r>
                      <w:rPr>
                        <w:sz w:val="24"/>
                      </w:rPr>
                      <w:t>piktogram, embléma, ábra, vizuális sűrítés, kiemelés, séma.</w:t>
                    </w:r>
                  </w:p>
                </w:txbxContent>
              </v:textbox>
              <v:stroke dashstyle="solid"/>
              <w10:wrap type="none"/>
            </v:shape>
            <v:shape style="position:absolute;left:1236;top:280;width:1827;height:592"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ind w:left="2129" w:right="1677" w:hanging="428"/>
              <w:jc w:val="left"/>
              <w:rPr>
                <w:sz w:val="24"/>
              </w:rPr>
            </w:pPr>
            <w:r>
              <w:rPr>
                <w:sz w:val="24"/>
              </w:rPr>
              <w:t>Vizuális kommunikáció Kép és szöveg</w:t>
            </w:r>
          </w:p>
        </w:tc>
        <w:tc>
          <w:tcPr>
            <w:tcW w:w="1133" w:type="dxa"/>
          </w:tcPr>
          <w:p>
            <w:pPr>
              <w:pStyle w:val="TableParagraph"/>
              <w:ind w:left="292" w:right="72" w:hanging="195"/>
              <w:jc w:val="left"/>
              <w:rPr>
                <w:sz w:val="24"/>
              </w:rPr>
            </w:pPr>
            <w:r>
              <w:rPr>
                <w:sz w:val="24"/>
              </w:rPr>
              <w:t>Órakeret 5 óra</w:t>
            </w:r>
          </w:p>
        </w:tc>
      </w:tr>
      <w:tr>
        <w:trPr>
          <w:trHeight w:val="1379" w:hRule="atLeast"/>
        </w:trPr>
        <w:tc>
          <w:tcPr>
            <w:tcW w:w="2110" w:type="dxa"/>
          </w:tcPr>
          <w:p>
            <w:pPr>
              <w:pStyle w:val="TableParagraph"/>
              <w:jc w:val="left"/>
              <w:rPr>
                <w:b/>
                <w:sz w:val="26"/>
              </w:rPr>
            </w:pPr>
          </w:p>
          <w:p>
            <w:pPr>
              <w:pStyle w:val="TableParagraph"/>
              <w:spacing w:before="7"/>
              <w:jc w:val="left"/>
              <w:rPr>
                <w:b/>
                <w:sz w:val="21"/>
              </w:rPr>
            </w:pPr>
          </w:p>
          <w:p>
            <w:pPr>
              <w:pStyle w:val="TableParagraph"/>
              <w:ind w:left="266"/>
              <w:jc w:val="left"/>
              <w:rPr>
                <w:sz w:val="24"/>
              </w:rPr>
            </w:pPr>
            <w:r>
              <w:rPr>
                <w:sz w:val="24"/>
              </w:rPr>
              <w:t>Előzetes tudás</w:t>
            </w:r>
          </w:p>
        </w:tc>
        <w:tc>
          <w:tcPr>
            <w:tcW w:w="6969" w:type="dxa"/>
            <w:gridSpan w:val="2"/>
          </w:tcPr>
          <w:p>
            <w:pPr>
              <w:pStyle w:val="TableParagraph"/>
              <w:ind w:left="21" w:right="13"/>
              <w:rPr>
                <w:sz w:val="24"/>
              </w:rPr>
            </w:pPr>
            <w:r>
              <w:rPr>
                <w:sz w:val="24"/>
              </w:rPr>
              <w:t>Az emberi gesztusok, mimika, mozdulatok értelmezése. Alapfokú jártasság dramatikus játékformákban. A szöveg tartalmát és a beszélő szándékát tükröző beszédmód eszközeinek alkalmazása. A szóhasználat és testbeszéd összehangolása</w:t>
            </w:r>
          </w:p>
          <w:p>
            <w:pPr>
              <w:pStyle w:val="TableParagraph"/>
              <w:spacing w:line="260" w:lineRule="exact"/>
              <w:ind w:left="5"/>
              <w:rPr>
                <w:sz w:val="24"/>
              </w:rPr>
            </w:pPr>
            <w:r>
              <w:rPr>
                <w:sz w:val="24"/>
              </w:rPr>
              <w:t>különféle beszédhelyzetekben.</w:t>
            </w:r>
          </w:p>
        </w:tc>
      </w:tr>
    </w:tbl>
    <w:p>
      <w:pPr>
        <w:spacing w:after="0" w:line="260"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b/>
                <w:sz w:val="28"/>
              </w:rPr>
            </w:pPr>
          </w:p>
          <w:p>
            <w:pPr>
              <w:pStyle w:val="TableParagraph"/>
              <w:spacing w:before="220"/>
              <w:ind w:left="41" w:right="31"/>
              <w:rPr>
                <w:sz w:val="24"/>
              </w:rPr>
            </w:pPr>
            <w:r>
              <w:rPr>
                <w:sz w:val="24"/>
              </w:rPr>
              <w:t>A tematikai egység nevelési-fejlesztési céljai</w:t>
            </w:r>
          </w:p>
        </w:tc>
        <w:tc>
          <w:tcPr>
            <w:tcW w:w="6969" w:type="dxa"/>
          </w:tcPr>
          <w:p>
            <w:pPr>
              <w:pStyle w:val="TableParagraph"/>
              <w:ind w:left="45" w:right="45" w:firstLine="4"/>
              <w:rPr>
                <w:sz w:val="24"/>
              </w:rPr>
            </w:pPr>
            <w:r>
              <w:rPr>
                <w:sz w:val="24"/>
              </w:rPr>
              <w:t>Vizuális sűrítés és kiemelés fogalmának ismerete, megfelelő alkalmazása. Kép és szóbeli vagy írott szöveg együttes alkalmazása a jelentésmódosulások megfigyelésének céljával.</w:t>
            </w:r>
            <w:r>
              <w:rPr>
                <w:spacing w:val="-22"/>
                <w:sz w:val="24"/>
              </w:rPr>
              <w:t> </w:t>
            </w:r>
            <w:r>
              <w:rPr>
                <w:sz w:val="24"/>
              </w:rPr>
              <w:t>A különböző kommunikációs felületeken megjelenő reklám hatásmechanizmusának értelmezése és alkotó</w:t>
            </w:r>
            <w:r>
              <w:rPr>
                <w:spacing w:val="-8"/>
                <w:sz w:val="24"/>
              </w:rPr>
              <w:t> </w:t>
            </w:r>
            <w:r>
              <w:rPr>
                <w:sz w:val="24"/>
              </w:rPr>
              <w:t>használata.</w:t>
            </w:r>
          </w:p>
          <w:p>
            <w:pPr>
              <w:pStyle w:val="TableParagraph"/>
              <w:spacing w:line="270" w:lineRule="atLeast"/>
              <w:ind w:left="2"/>
              <w:rPr>
                <w:sz w:val="24"/>
              </w:rPr>
            </w:pPr>
            <w:r>
              <w:rPr>
                <w:sz w:val="24"/>
              </w:rPr>
              <w:t>Médiatudatosság kialakítása a személyes preferenciák érvényre juttatásával.</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81"/>
              <w:jc w:val="left"/>
              <w:rPr>
                <w:sz w:val="24"/>
              </w:rPr>
            </w:pPr>
            <w:r>
              <w:rPr>
                <w:sz w:val="24"/>
              </w:rPr>
              <w:t>Kapcsolódási pontok</w:t>
            </w:r>
          </w:p>
        </w:tc>
      </w:tr>
      <w:tr>
        <w:trPr>
          <w:trHeight w:val="8281" w:hRule="atLeast"/>
        </w:trPr>
        <w:tc>
          <w:tcPr>
            <w:tcW w:w="6697" w:type="dxa"/>
          </w:tcPr>
          <w:p>
            <w:pPr>
              <w:pStyle w:val="TableParagraph"/>
              <w:ind w:left="4" w:right="-15" w:hanging="6"/>
              <w:rPr>
                <w:sz w:val="24"/>
              </w:rPr>
            </w:pPr>
            <w:r>
              <w:rPr>
                <w:sz w:val="24"/>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 Tananyag, témák: a reklámok előnyei és hátrányai. A plakátkészítés mente. Ismert műalkotások reklám célú alkalmazásának</w:t>
            </w:r>
            <w:r>
              <w:rPr>
                <w:spacing w:val="-6"/>
                <w:sz w:val="24"/>
              </w:rPr>
              <w:t> </w:t>
            </w:r>
            <w:r>
              <w:rPr>
                <w:sz w:val="24"/>
              </w:rPr>
              <w:t>előnyei.</w:t>
            </w:r>
          </w:p>
          <w:p>
            <w:pPr>
              <w:pStyle w:val="TableParagraph"/>
              <w:ind w:left="62" w:right="59" w:firstLine="3"/>
              <w:rPr>
                <w:sz w:val="24"/>
              </w:rPr>
            </w:pPr>
            <w:r>
              <w:rPr>
                <w:sz w:val="24"/>
              </w:rPr>
              <w:t>Betűtervezés. Monogram. Szóképek alkotása a tartalmat kifejező vizuális eszközökkal. Iskola emblémájának terve (kép és szövegfolt egységes kompozíciója).</w:t>
            </w:r>
          </w:p>
          <w:p>
            <w:pPr>
              <w:pStyle w:val="TableParagraph"/>
              <w:ind w:left="84" w:right="75" w:hanging="5"/>
              <w:rPr>
                <w:sz w:val="24"/>
              </w:rPr>
            </w:pPr>
            <w:r>
              <w:rPr>
                <w:sz w:val="24"/>
              </w:rPr>
              <w:t>Hang és kép együttes alkalmazása (pl. árnyjáték, dramatikus játék), szabad asszociációk megfogalmazása a létrejött üzenetek kapcsán. Tananyag: körvonalból minta. Sziluettek – divattervek – képzeletbeli divatbemutató – öltözetekhez illő zene.</w:t>
            </w:r>
          </w:p>
          <w:p>
            <w:pPr>
              <w:pStyle w:val="TableParagraph"/>
              <w:ind w:left="98" w:right="90" w:hanging="5"/>
              <w:rPr>
                <w:sz w:val="24"/>
              </w:rPr>
            </w:pPr>
            <w:r>
              <w:rPr>
                <w:sz w:val="24"/>
              </w:rPr>
              <w:t>Reklámhordozó felületek (pl. folyóirat, póló, reklámszatyor, kitűző, hűtőmágnes) gyűjtése, csoportosítása, értelmezése a reklámkészítő szándéka és kifejezésmódja közötti összefüggés alapján. Tananyag, téma: a konkrét vagy kitalált cég tevékenységét vagy a forgalmazott árut hangsúlyozó reklámszatyor tervezése (jelalkotás, emblématervezés).</w:t>
            </w:r>
          </w:p>
          <w:p>
            <w:pPr>
              <w:pStyle w:val="TableParagraph"/>
              <w:ind w:left="249" w:right="248" w:firstLine="1"/>
              <w:rPr>
                <w:sz w:val="24"/>
              </w:rPr>
            </w:pPr>
            <w:r>
              <w:rPr>
                <w:sz w:val="24"/>
              </w:rPr>
              <w:t>Korábban készített saját alkotás továbbgondolása, felhasználása alkalmazott grafikai feladatként (pl. bélyeg, DVD-borító, sporteszköz felülete), vagy képgrafikaként. Nem mozgóképi reklámhordozók (pl. CD-borító, plakát, csomagolóanyag, termékcimke) tervezése, kivitelezése szabadon választott technikával (pl. digitális képszerkesztéssel, kollázs technikával vagy élőképben), a</w:t>
            </w:r>
          </w:p>
          <w:p>
            <w:pPr>
              <w:pStyle w:val="TableParagraph"/>
              <w:spacing w:line="260" w:lineRule="exact"/>
              <w:ind w:left="1" w:right="1"/>
              <w:rPr>
                <w:sz w:val="24"/>
              </w:rPr>
            </w:pPr>
            <w:r>
              <w:rPr>
                <w:sz w:val="24"/>
              </w:rPr>
              <w:t>reklám hatásmechanizmusának tudatos használatával.</w:t>
            </w:r>
          </w:p>
        </w:tc>
        <w:tc>
          <w:tcPr>
            <w:tcW w:w="2381" w:type="dxa"/>
          </w:tcPr>
          <w:p>
            <w:pPr>
              <w:pStyle w:val="TableParagraph"/>
              <w:ind w:left="122" w:right="114" w:firstLine="2"/>
              <w:rPr>
                <w:sz w:val="24"/>
              </w:rPr>
            </w:pPr>
            <w:r>
              <w:rPr>
                <w:sz w:val="24"/>
              </w:rPr>
              <w:t>Magyar nyelv és irodalom: szöveg és kép viszonya.</w:t>
            </w:r>
          </w:p>
          <w:p>
            <w:pPr>
              <w:pStyle w:val="TableParagraph"/>
              <w:spacing w:before="5"/>
              <w:jc w:val="left"/>
              <w:rPr>
                <w:b/>
                <w:sz w:val="23"/>
              </w:rPr>
            </w:pPr>
          </w:p>
          <w:p>
            <w:pPr>
              <w:pStyle w:val="TableParagraph"/>
              <w:spacing w:line="242" w:lineRule="auto"/>
              <w:ind w:left="189" w:right="177" w:hanging="3"/>
              <w:rPr>
                <w:sz w:val="24"/>
              </w:rPr>
            </w:pPr>
            <w:r>
              <w:rPr>
                <w:i/>
                <w:sz w:val="24"/>
              </w:rPr>
              <w:t>Ének-zene: </w:t>
            </w:r>
            <w:r>
              <w:rPr>
                <w:sz w:val="24"/>
              </w:rPr>
              <w:t>zenei stílusok és formák.</w:t>
            </w:r>
          </w:p>
          <w:p>
            <w:pPr>
              <w:pStyle w:val="TableParagraph"/>
              <w:spacing w:before="6"/>
              <w:jc w:val="left"/>
              <w:rPr>
                <w:b/>
                <w:sz w:val="23"/>
              </w:rPr>
            </w:pPr>
          </w:p>
          <w:p>
            <w:pPr>
              <w:pStyle w:val="TableParagraph"/>
              <w:ind w:left="16" w:right="7"/>
              <w:rPr>
                <w:sz w:val="24"/>
              </w:rPr>
            </w:pPr>
            <w:r>
              <w:rPr>
                <w:i/>
                <w:sz w:val="24"/>
              </w:rPr>
              <w:t>Dráma és tánc: </w:t>
            </w:r>
            <w:r>
              <w:rPr>
                <w:sz w:val="24"/>
              </w:rPr>
              <w:t>nem verbális kommunikációs játékok.</w:t>
            </w:r>
          </w:p>
          <w:p>
            <w:pPr>
              <w:pStyle w:val="TableParagraph"/>
              <w:spacing w:before="2"/>
              <w:jc w:val="left"/>
              <w:rPr>
                <w:b/>
                <w:sz w:val="24"/>
              </w:rPr>
            </w:pPr>
          </w:p>
          <w:p>
            <w:pPr>
              <w:pStyle w:val="TableParagraph"/>
              <w:spacing w:before="1"/>
              <w:ind w:left="367" w:right="356" w:firstLine="2"/>
              <w:rPr>
                <w:sz w:val="24"/>
              </w:rPr>
            </w:pPr>
            <w:r>
              <w:rPr>
                <w:sz w:val="24"/>
              </w:rPr>
              <w:t>Informatika: multimédiás dokumentumok előállítása kész alapelemekből.</w:t>
            </w:r>
          </w:p>
        </w:tc>
      </w:tr>
    </w:tbl>
    <w:p>
      <w:pPr>
        <w:pStyle w:val="BodyText"/>
        <w:spacing w:before="6"/>
        <w:rPr>
          <w:b/>
          <w:sz w:val="20"/>
        </w:rPr>
      </w:pPr>
      <w:r>
        <w:rPr/>
        <w:pict>
          <v:group style="position:absolute;margin-left:61.559998pt;margin-top:13.79952pt;width:454.45pt;height:56.2pt;mso-position-horizontal-relative:page;mso-position-vertical-relative:paragraph;z-index:-15710720;mso-wrap-distance-left:0;mso-wrap-distance-right:0" coordorigin="1231,276" coordsize="9089,1124">
            <v:shape style="position:absolute;left:3062;top:280;width:7253;height:1114" type="#_x0000_t202" filled="false" stroked="true" strokeweight=".48pt" strokecolor="#000000">
              <v:textbox inset="0,0,0,0">
                <w:txbxContent>
                  <w:p>
                    <w:pPr>
                      <w:spacing w:line="240" w:lineRule="auto" w:before="0"/>
                      <w:ind w:left="110" w:right="116" w:hanging="1"/>
                      <w:jc w:val="center"/>
                      <w:rPr>
                        <w:sz w:val="24"/>
                      </w:rPr>
                    </w:pPr>
                    <w:r>
                      <w:rPr>
                        <w:sz w:val="24"/>
                      </w:rPr>
                      <w:t>Hang- és képkapcsolat, kommunikációs csatorna, üzenet, reklámhordozó, reklámfelület, szlogen, médium, manipuláció, képi valóság, fikció, vizuális és verbális sűrítés, kiemelés, alkalmazott grafika.</w:t>
                    </w:r>
                  </w:p>
                </w:txbxContent>
              </v:textbox>
              <v:stroke dashstyle="solid"/>
              <w10:wrap type="none"/>
            </v:shape>
            <v:shape style="position:absolute;left:1236;top:280;width:1827;height:1114" type="#_x0000_t202" filled="false" stroked="true" strokeweight=".48pt" strokecolor="#000000">
              <v:textbox inset="0,0,0,0">
                <w:txbxContent>
                  <w:p>
                    <w:pPr>
                      <w:spacing w:line="240" w:lineRule="auto" w:before="8"/>
                      <w:rPr>
                        <w:b/>
                        <w:sz w:val="23"/>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ind w:left="1346" w:right="411" w:firstLine="120"/>
              <w:jc w:val="left"/>
              <w:rPr>
                <w:sz w:val="24"/>
              </w:rPr>
            </w:pPr>
            <w:r>
              <w:rPr>
                <w:sz w:val="24"/>
              </w:rPr>
              <w:t>Tárgy- és környezetkultúra Tervezett, alakított környezet</w:t>
            </w:r>
          </w:p>
        </w:tc>
        <w:tc>
          <w:tcPr>
            <w:tcW w:w="1193" w:type="dxa"/>
          </w:tcPr>
          <w:p>
            <w:pPr>
              <w:pStyle w:val="TableParagraph"/>
              <w:ind w:left="323" w:right="101" w:hanging="195"/>
              <w:jc w:val="left"/>
              <w:rPr>
                <w:sz w:val="24"/>
              </w:rPr>
            </w:pPr>
            <w:r>
              <w:rPr>
                <w:sz w:val="24"/>
              </w:rPr>
              <w:t>Órakeret 4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382" w:hRule="atLeast"/>
        </w:trPr>
        <w:tc>
          <w:tcPr>
            <w:tcW w:w="2110" w:type="dxa"/>
          </w:tcPr>
          <w:p>
            <w:pPr>
              <w:pStyle w:val="TableParagraph"/>
              <w:jc w:val="left"/>
              <w:rPr>
                <w:b/>
                <w:sz w:val="26"/>
              </w:rPr>
            </w:pPr>
          </w:p>
          <w:p>
            <w:pPr>
              <w:pStyle w:val="TableParagraph"/>
              <w:spacing w:before="1"/>
              <w:jc w:val="left"/>
              <w:rPr>
                <w:b/>
                <w:sz w:val="21"/>
              </w:rPr>
            </w:pPr>
          </w:p>
          <w:p>
            <w:pPr>
              <w:pStyle w:val="TableParagraph"/>
              <w:spacing w:before="1"/>
              <w:ind w:left="266"/>
              <w:jc w:val="left"/>
              <w:rPr>
                <w:sz w:val="24"/>
              </w:rPr>
            </w:pPr>
            <w:r>
              <w:rPr>
                <w:sz w:val="24"/>
              </w:rPr>
              <w:t>Előzetes tudás</w:t>
            </w:r>
          </w:p>
        </w:tc>
        <w:tc>
          <w:tcPr>
            <w:tcW w:w="6969" w:type="dxa"/>
          </w:tcPr>
          <w:p>
            <w:pPr>
              <w:pStyle w:val="TableParagraph"/>
              <w:ind w:left="206" w:right="204" w:firstLine="1"/>
              <w:rPr>
                <w:sz w:val="24"/>
              </w:rPr>
            </w:pPr>
            <w:r>
              <w:rPr>
                <w:sz w:val="24"/>
              </w:rPr>
              <w:t>Építmények, építészeti alkotások típusainak, funkcionális térrészeinek megnevezése. Térbeli formák kiterjedésének, méretének, téri helyzetének megállapítása.</w:t>
            </w:r>
            <w:r>
              <w:rPr>
                <w:spacing w:val="-24"/>
                <w:sz w:val="24"/>
              </w:rPr>
              <w:t> </w:t>
            </w:r>
            <w:r>
              <w:rPr>
                <w:sz w:val="24"/>
              </w:rPr>
              <w:t>Környezetalakítás egyszerű eszközökkel. Eszköz nélkül és</w:t>
            </w:r>
            <w:r>
              <w:rPr>
                <w:spacing w:val="-14"/>
                <w:sz w:val="24"/>
              </w:rPr>
              <w:t> </w:t>
            </w:r>
            <w:r>
              <w:rPr>
                <w:sz w:val="24"/>
              </w:rPr>
              <w:t>kéziszerszámmal</w:t>
            </w:r>
          </w:p>
          <w:p>
            <w:pPr>
              <w:pStyle w:val="TableParagraph"/>
              <w:spacing w:line="268" w:lineRule="exact"/>
              <w:ind w:left="6"/>
              <w:rPr>
                <w:sz w:val="24"/>
              </w:rPr>
            </w:pPr>
            <w:r>
              <w:rPr>
                <w:sz w:val="24"/>
              </w:rPr>
              <w:t>végzett anyagalakítás.</w:t>
            </w:r>
          </w:p>
        </w:tc>
      </w:tr>
      <w:tr>
        <w:trPr>
          <w:trHeight w:val="1780" w:hRule="atLeast"/>
        </w:trPr>
        <w:tc>
          <w:tcPr>
            <w:tcW w:w="2110" w:type="dxa"/>
          </w:tcPr>
          <w:p>
            <w:pPr>
              <w:pStyle w:val="TableParagraph"/>
              <w:spacing w:before="2"/>
              <w:jc w:val="left"/>
              <w:rPr>
                <w:b/>
                <w:sz w:val="40"/>
              </w:rPr>
            </w:pPr>
          </w:p>
          <w:p>
            <w:pPr>
              <w:pStyle w:val="TableParagraph"/>
              <w:ind w:left="41" w:right="31"/>
              <w:rPr>
                <w:sz w:val="24"/>
              </w:rPr>
            </w:pPr>
            <w:r>
              <w:rPr>
                <w:sz w:val="24"/>
              </w:rPr>
              <w:t>A tematikai egység nevelési-fejlesztési céljai</w:t>
            </w:r>
          </w:p>
        </w:tc>
        <w:tc>
          <w:tcPr>
            <w:tcW w:w="6969" w:type="dxa"/>
          </w:tcPr>
          <w:p>
            <w:pPr>
              <w:pStyle w:val="TableParagraph"/>
              <w:ind w:left="21" w:right="9" w:hanging="2"/>
              <w:rPr>
                <w:sz w:val="24"/>
              </w:rPr>
            </w:pPr>
            <w:r>
              <w:rPr>
                <w:sz w:val="24"/>
              </w:rPr>
              <w:t>Egyszerű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81"/>
              <w:jc w:val="left"/>
              <w:rPr>
                <w:sz w:val="24"/>
              </w:rPr>
            </w:pPr>
            <w:r>
              <w:rPr>
                <w:sz w:val="24"/>
              </w:rPr>
              <w:t>Kapcsolódási pontok</w:t>
            </w:r>
          </w:p>
        </w:tc>
      </w:tr>
      <w:tr>
        <w:trPr>
          <w:trHeight w:val="9138" w:hRule="atLeast"/>
        </w:trPr>
        <w:tc>
          <w:tcPr>
            <w:tcW w:w="6697" w:type="dxa"/>
          </w:tcPr>
          <w:p>
            <w:pPr>
              <w:pStyle w:val="TableParagraph"/>
              <w:ind w:left="4" w:right="1" w:firstLine="3"/>
              <w:rPr>
                <w:sz w:val="24"/>
              </w:rPr>
            </w:pPr>
            <w:r>
              <w:rPr>
                <w:sz w:val="24"/>
              </w:rPr>
              <w:t>Egyszerű tértervezés és téralakítás meghatározott célból (pl. védelem, szakralitás, figyelemfelkeltés, emlékállítás, interakció)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w:t>
            </w:r>
            <w:r>
              <w:rPr>
                <w:spacing w:val="-22"/>
                <w:sz w:val="24"/>
              </w:rPr>
              <w:t> </w:t>
            </w:r>
            <w:r>
              <w:rPr>
                <w:sz w:val="24"/>
              </w:rPr>
              <w:t>és szabadkézi rajzban. Tananyag, témák:</w:t>
            </w:r>
          </w:p>
          <w:p>
            <w:pPr>
              <w:pStyle w:val="TableParagraph"/>
              <w:ind w:left="117" w:right="112" w:hanging="4"/>
              <w:rPr>
                <w:sz w:val="24"/>
              </w:rPr>
            </w:pPr>
            <w:r>
              <w:rPr>
                <w:sz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 Tananyag, témák: kutatómunka a könyvtárban vagy az interneten (a lakóhely híres épületének feldolgozása, portfolió készítése fotókkal, vázlatrajzokkal és szöveges magyarázatokkal.)</w:t>
            </w:r>
          </w:p>
          <w:p>
            <w:pPr>
              <w:pStyle w:val="TableParagraph"/>
              <w:ind w:left="31" w:right="25" w:hanging="6"/>
              <w:rPr>
                <w:sz w:val="24"/>
              </w:rPr>
            </w:pPr>
            <w:r>
              <w:rPr>
                <w:sz w:val="24"/>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modern társadalmak tárgyi környezetéből hozott példák elemzéséből származó tapasztalatok alapján, a gazdaságos anyaghasználat érvényesítésével.</w:t>
            </w:r>
          </w:p>
          <w:p>
            <w:pPr>
              <w:pStyle w:val="TableParagraph"/>
              <w:ind w:left="4" w:right="1"/>
              <w:rPr>
                <w:sz w:val="24"/>
              </w:rPr>
            </w:pPr>
            <w:r>
              <w:rPr>
                <w:sz w:val="24"/>
              </w:rPr>
              <w:t>Tananyag, témák: megszemélyesített ivóedények tervezése, (előtanulmányok: a középkori akvamanile). Régi korok tárgyainak átalakítása napjainkban is használható tárgyakká.</w:t>
            </w:r>
          </w:p>
        </w:tc>
        <w:tc>
          <w:tcPr>
            <w:tcW w:w="2381" w:type="dxa"/>
          </w:tcPr>
          <w:p>
            <w:pPr>
              <w:pStyle w:val="TableParagraph"/>
              <w:ind w:left="7" w:firstLine="3"/>
              <w:rPr>
                <w:sz w:val="24"/>
              </w:rPr>
            </w:pPr>
            <w:r>
              <w:rPr>
                <w:sz w:val="24"/>
              </w:rPr>
              <w:t>Történelem, társadalmi és állampolgári ismeretek: történelemi korszakok.</w:t>
            </w:r>
          </w:p>
          <w:p>
            <w:pPr>
              <w:pStyle w:val="TableParagraph"/>
              <w:spacing w:before="5"/>
              <w:jc w:val="left"/>
              <w:rPr>
                <w:b/>
                <w:sz w:val="23"/>
              </w:rPr>
            </w:pPr>
          </w:p>
          <w:p>
            <w:pPr>
              <w:pStyle w:val="TableParagraph"/>
              <w:ind w:left="16" w:right="1"/>
              <w:rPr>
                <w:sz w:val="24"/>
              </w:rPr>
            </w:pPr>
            <w:r>
              <w:rPr>
                <w:i/>
                <w:sz w:val="24"/>
              </w:rPr>
              <w:t>Természetismeret: </w:t>
            </w:r>
            <w:r>
              <w:rPr>
                <w:sz w:val="24"/>
              </w:rPr>
              <w:t>Az ember hatására bekövetkező változás a táj képében.</w:t>
            </w:r>
          </w:p>
          <w:p>
            <w:pPr>
              <w:pStyle w:val="TableParagraph"/>
              <w:spacing w:before="3"/>
              <w:ind w:left="156" w:right="144" w:hanging="2"/>
              <w:rPr>
                <w:sz w:val="24"/>
              </w:rPr>
            </w:pPr>
            <w:r>
              <w:rPr>
                <w:sz w:val="24"/>
              </w:rPr>
              <w:t>A természeti és mesterséges, technikai és</w:t>
            </w:r>
            <w:r>
              <w:rPr>
                <w:spacing w:val="7"/>
                <w:sz w:val="24"/>
              </w:rPr>
              <w:t> </w:t>
            </w:r>
            <w:r>
              <w:rPr>
                <w:spacing w:val="-3"/>
                <w:sz w:val="24"/>
              </w:rPr>
              <w:t>épített.</w:t>
            </w:r>
          </w:p>
          <w:p>
            <w:pPr>
              <w:pStyle w:val="TableParagraph"/>
              <w:spacing w:before="9"/>
              <w:jc w:val="left"/>
              <w:rPr>
                <w:b/>
                <w:sz w:val="23"/>
              </w:rPr>
            </w:pPr>
          </w:p>
          <w:p>
            <w:pPr>
              <w:pStyle w:val="TableParagraph"/>
              <w:ind w:left="62" w:right="52" w:hanging="2"/>
              <w:rPr>
                <w:sz w:val="24"/>
              </w:rPr>
            </w:pPr>
            <w:r>
              <w:rPr>
                <w:i/>
                <w:sz w:val="24"/>
              </w:rPr>
              <w:t>Magyar nyelv és </w:t>
            </w:r>
            <w:r>
              <w:rPr>
                <w:i/>
                <w:sz w:val="24"/>
              </w:rPr>
              <w:t>irodalom: </w:t>
            </w:r>
            <w:r>
              <w:rPr>
                <w:sz w:val="24"/>
              </w:rPr>
              <w:t>különböző kultúrák eltérő létmódja,</w:t>
            </w:r>
            <w:r>
              <w:rPr>
                <w:spacing w:val="-18"/>
                <w:sz w:val="24"/>
              </w:rPr>
              <w:t> </w:t>
            </w:r>
            <w:r>
              <w:rPr>
                <w:sz w:val="24"/>
              </w:rPr>
              <w:t>szemlélete.</w:t>
            </w:r>
          </w:p>
          <w:p>
            <w:pPr>
              <w:pStyle w:val="TableParagraph"/>
              <w:spacing w:before="2"/>
              <w:jc w:val="left"/>
              <w:rPr>
                <w:b/>
                <w:sz w:val="24"/>
              </w:rPr>
            </w:pPr>
          </w:p>
          <w:p>
            <w:pPr>
              <w:pStyle w:val="TableParagraph"/>
              <w:spacing w:before="1"/>
              <w:ind w:left="16" w:right="8"/>
              <w:rPr>
                <w:sz w:val="24"/>
              </w:rPr>
            </w:pPr>
            <w:r>
              <w:rPr>
                <w:sz w:val="24"/>
              </w:rPr>
              <w:t>Technika, életvitel és gyakorlat: tervezés, anyagalakítás.</w:t>
            </w:r>
          </w:p>
          <w:p>
            <w:pPr>
              <w:pStyle w:val="TableParagraph"/>
              <w:spacing w:before="7"/>
              <w:jc w:val="left"/>
              <w:rPr>
                <w:b/>
                <w:sz w:val="23"/>
              </w:rPr>
            </w:pPr>
          </w:p>
          <w:p>
            <w:pPr>
              <w:pStyle w:val="TableParagraph"/>
              <w:ind w:left="5" w:right="93"/>
              <w:jc w:val="left"/>
              <w:rPr>
                <w:sz w:val="24"/>
              </w:rPr>
            </w:pPr>
            <w:r>
              <w:rPr>
                <w:rFonts w:ascii="Times New Roman" w:hAnsi="Times New Roman"/>
                <w:i/>
                <w:sz w:val="24"/>
              </w:rPr>
              <w:t>Matematika: </w:t>
            </w:r>
            <w:r>
              <w:rPr>
                <w:rFonts w:ascii="Times New Roman" w:hAnsi="Times New Roman"/>
                <w:sz w:val="24"/>
              </w:rPr>
              <w:t>Egyszerűsített rajz készítése lényeges elemek megőrzésével. </w:t>
            </w:r>
            <w:r>
              <w:rPr>
                <w:sz w:val="24"/>
              </w:rPr>
              <w:t>A tér elemei, síkbeli,</w:t>
            </w:r>
          </w:p>
          <w:p>
            <w:pPr>
              <w:pStyle w:val="TableParagraph"/>
              <w:spacing w:line="275" w:lineRule="exact" w:before="5"/>
              <w:ind w:left="15" w:right="9"/>
              <w:rPr>
                <w:sz w:val="24"/>
              </w:rPr>
            </w:pPr>
            <w:r>
              <w:rPr>
                <w:sz w:val="24"/>
              </w:rPr>
              <w:t>térbeli alakzatok.</w:t>
            </w:r>
          </w:p>
          <w:p>
            <w:pPr>
              <w:pStyle w:val="TableParagraph"/>
              <w:ind w:left="288" w:right="277" w:hanging="2"/>
              <w:rPr>
                <w:sz w:val="24"/>
              </w:rPr>
            </w:pPr>
            <w:r>
              <w:rPr>
                <w:sz w:val="24"/>
              </w:rPr>
              <w:t>Tárgyak tulajdonságainak vizsgálata.</w:t>
            </w:r>
          </w:p>
          <w:p>
            <w:pPr>
              <w:pStyle w:val="TableParagraph"/>
              <w:ind w:left="16" w:right="8"/>
              <w:rPr>
                <w:sz w:val="24"/>
              </w:rPr>
            </w:pPr>
            <w:r>
              <w:rPr>
                <w:sz w:val="24"/>
              </w:rPr>
              <w:t>Geometriai modellek.</w:t>
            </w:r>
          </w:p>
        </w:tc>
      </w:tr>
    </w:tbl>
    <w:p>
      <w:pPr>
        <w:spacing w:after="0"/>
        <w:rPr>
          <w:sz w:val="24"/>
        </w:rPr>
        <w:sectPr>
          <w:pgSz w:w="11900" w:h="16850"/>
          <w:pgMar w:top="1140" w:bottom="280" w:left="900" w:right="980"/>
        </w:sectPr>
      </w:pPr>
    </w:p>
    <w:p>
      <w:pPr>
        <w:pStyle w:val="BodyText"/>
        <w:ind w:left="331"/>
        <w:rPr>
          <w:sz w:val="20"/>
        </w:rPr>
      </w:pPr>
      <w:r>
        <w:rPr>
          <w:sz w:val="20"/>
        </w:rPr>
        <w:pict>
          <v:group style="width:454.45pt;height:75.05pt;mso-position-horizontal-relative:char;mso-position-vertical-relative:line" coordorigin="0,0" coordsize="9089,1501">
            <v:shape style="position:absolute;left:1831;top:4;width:7253;height:1491" type="#_x0000_t202" filled="false" stroked="true" strokeweight=".48pt" strokecolor="#000000">
              <v:textbox inset="0,0,0,0">
                <w:txbxContent>
                  <w:p>
                    <w:pPr>
                      <w:spacing w:before="0"/>
                      <w:ind w:left="31" w:right="34" w:hanging="7"/>
                      <w:jc w:val="center"/>
                      <w:rPr>
                        <w:sz w:val="24"/>
                      </w:rPr>
                    </w:pPr>
                    <w:r>
                      <w:rPr>
                        <w:sz w:val="24"/>
                      </w:rPr>
                      <w:t>Épület, építmény, téri helyzetek, építészet, alaprajz, homlokzat, forma, funkció, alátámasztás, térlefedés, oszlop, pillér, fal,</w:t>
                    </w:r>
                    <w:r>
                      <w:rPr>
                        <w:spacing w:val="-23"/>
                        <w:sz w:val="24"/>
                      </w:rPr>
                      <w:t> </w:t>
                    </w:r>
                    <w:r>
                      <w:rPr>
                        <w:sz w:val="24"/>
                      </w:rPr>
                      <w:t>gerenda, födém, boltív, boltozat, kupola, térmodell, térkonstrukció, alapanyag, gazdaságos anyaghasználat, elemző- magyarázó rajz, kézműves technika, sorozatgyártás,</w:t>
                    </w:r>
                    <w:r>
                      <w:rPr>
                        <w:spacing w:val="-1"/>
                        <w:sz w:val="24"/>
                      </w:rPr>
                      <w:t> </w:t>
                    </w:r>
                    <w:r>
                      <w:rPr>
                        <w:sz w:val="24"/>
                      </w:rPr>
                      <w:t>design.</w:t>
                    </w:r>
                  </w:p>
                </w:txbxContent>
              </v:textbox>
              <v:stroke dashstyle="solid"/>
              <w10:wrap type="none"/>
            </v:shape>
            <v:shape style="position:absolute;left:4;top:4;width:1827;height:1491" type="#_x0000_t202" filled="false" stroked="true" strokeweight=".48pt" strokecolor="#000000">
              <v:textbox inset="0,0,0,0">
                <w:txbxContent>
                  <w:p>
                    <w:pPr>
                      <w:spacing w:line="240" w:lineRule="auto" w:before="0"/>
                      <w:rPr>
                        <w:b/>
                        <w:sz w:val="26"/>
                      </w:rPr>
                    </w:pPr>
                  </w:p>
                  <w:p>
                    <w:pPr>
                      <w:spacing w:before="163"/>
                      <w:ind w:left="427" w:right="83" w:hanging="327"/>
                      <w:jc w:val="left"/>
                      <w:rPr>
                        <w:rFonts w:ascii="Times New Roman"/>
                        <w:b/>
                        <w:sz w:val="24"/>
                      </w:rPr>
                    </w:pPr>
                    <w:r>
                      <w:rPr>
                        <w:rFonts w:ascii="Times New Roman"/>
                        <w:b/>
                        <w:sz w:val="24"/>
                      </w:rPr>
                      <w:t>Kulcsfogalmak/ fogalmak</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0" w:lineRule="atLeast" w:before="10"/>
              <w:ind w:left="1766" w:right="1478" w:hanging="260"/>
              <w:jc w:val="left"/>
              <w:rPr>
                <w:sz w:val="24"/>
              </w:rPr>
            </w:pPr>
            <w:r>
              <w:rPr>
                <w:sz w:val="24"/>
              </w:rPr>
              <w:t>Tárgy és környezetkultúra Tárgy és hagyomány</w:t>
            </w:r>
          </w:p>
        </w:tc>
        <w:tc>
          <w:tcPr>
            <w:tcW w:w="1193" w:type="dxa"/>
          </w:tcPr>
          <w:p>
            <w:pPr>
              <w:pStyle w:val="TableParagraph"/>
              <w:spacing w:line="270" w:lineRule="atLeast" w:before="10"/>
              <w:ind w:left="357" w:right="100" w:hanging="228"/>
              <w:jc w:val="left"/>
              <w:rPr>
                <w:sz w:val="24"/>
              </w:rPr>
            </w:pPr>
            <w:r>
              <w:rPr>
                <w:sz w:val="24"/>
              </w:rPr>
              <w:t>Órakeret 3óra</w:t>
            </w:r>
          </w:p>
        </w:tc>
      </w:tr>
      <w:tr>
        <w:trPr>
          <w:trHeight w:val="1932" w:hRule="atLeast"/>
        </w:trPr>
        <w:tc>
          <w:tcPr>
            <w:tcW w:w="2110" w:type="dxa"/>
          </w:tcPr>
          <w:p>
            <w:pPr>
              <w:pStyle w:val="TableParagraph"/>
              <w:jc w:val="left"/>
              <w:rPr>
                <w:b/>
                <w:sz w:val="26"/>
              </w:rPr>
            </w:pPr>
          </w:p>
          <w:p>
            <w:pPr>
              <w:pStyle w:val="TableParagraph"/>
              <w:jc w:val="left"/>
              <w:rPr>
                <w:b/>
                <w:sz w:val="26"/>
              </w:rPr>
            </w:pPr>
          </w:p>
          <w:p>
            <w:pPr>
              <w:pStyle w:val="TableParagraph"/>
              <w:spacing w:before="226"/>
              <w:ind w:left="266"/>
              <w:jc w:val="left"/>
              <w:rPr>
                <w:sz w:val="24"/>
              </w:rPr>
            </w:pPr>
            <w:r>
              <w:rPr>
                <w:sz w:val="24"/>
              </w:rPr>
              <w:t>Előzetes tudás</w:t>
            </w:r>
          </w:p>
        </w:tc>
        <w:tc>
          <w:tcPr>
            <w:tcW w:w="6969" w:type="dxa"/>
            <w:gridSpan w:val="2"/>
          </w:tcPr>
          <w:p>
            <w:pPr>
              <w:pStyle w:val="TableParagraph"/>
              <w:spacing w:line="271" w:lineRule="exact"/>
              <w:ind w:left="1"/>
              <w:rPr>
                <w:sz w:val="24"/>
              </w:rPr>
            </w:pPr>
            <w:r>
              <w:rPr>
                <w:sz w:val="24"/>
              </w:rPr>
              <w:t>Megadott szempontok alapján tárgyak, anyagok csoportosítása.</w:t>
            </w:r>
          </w:p>
          <w:p>
            <w:pPr>
              <w:pStyle w:val="TableParagraph"/>
              <w:ind w:left="187" w:right="185" w:firstLine="2"/>
              <w:rPr>
                <w:sz w:val="24"/>
              </w:rPr>
            </w:pPr>
            <w:r>
              <w:rPr>
                <w:sz w:val="24"/>
              </w:rPr>
              <w:t>A különböző anyagokról szerzett tapasztalatok szóbeli megfogalmazása. Tárgyak, épületek, műalkotások,</w:t>
            </w:r>
            <w:r>
              <w:rPr>
                <w:spacing w:val="-32"/>
                <w:sz w:val="24"/>
              </w:rPr>
              <w:t> </w:t>
            </w:r>
            <w:r>
              <w:rPr>
                <w:sz w:val="24"/>
              </w:rPr>
              <w:t>természeti látványok megfigyelése, leírása, esztétikai minőségeinek jellemzése.</w:t>
            </w:r>
          </w:p>
          <w:p>
            <w:pPr>
              <w:pStyle w:val="TableParagraph"/>
              <w:rPr>
                <w:sz w:val="24"/>
              </w:rPr>
            </w:pPr>
            <w:r>
              <w:rPr>
                <w:sz w:val="24"/>
              </w:rPr>
              <w:t>Eszköz nélkül és kéziszerszámmal végzett anyagalakítás.</w:t>
            </w:r>
          </w:p>
          <w:p>
            <w:pPr>
              <w:pStyle w:val="TableParagraph"/>
              <w:spacing w:line="260" w:lineRule="exact"/>
              <w:rPr>
                <w:sz w:val="24"/>
              </w:rPr>
            </w:pPr>
            <w:r>
              <w:rPr>
                <w:sz w:val="24"/>
              </w:rPr>
              <w:t>Alapvető manuális készségek működése az anyagalakítás során.</w:t>
            </w:r>
          </w:p>
        </w:tc>
      </w:tr>
      <w:tr>
        <w:trPr>
          <w:trHeight w:val="1105" w:hRule="atLeast"/>
        </w:trPr>
        <w:tc>
          <w:tcPr>
            <w:tcW w:w="2110" w:type="dxa"/>
          </w:tcPr>
          <w:p>
            <w:pPr>
              <w:pStyle w:val="TableParagraph"/>
              <w:spacing w:before="134"/>
              <w:ind w:left="41" w:right="31"/>
              <w:rPr>
                <w:sz w:val="24"/>
              </w:rPr>
            </w:pPr>
            <w:r>
              <w:rPr>
                <w:sz w:val="24"/>
              </w:rPr>
              <w:t>A tematikai egység nevelési-fejlesztési céljai</w:t>
            </w:r>
          </w:p>
        </w:tc>
        <w:tc>
          <w:tcPr>
            <w:tcW w:w="6969" w:type="dxa"/>
            <w:gridSpan w:val="2"/>
          </w:tcPr>
          <w:p>
            <w:pPr>
              <w:pStyle w:val="TableParagraph"/>
              <w:spacing w:line="276" w:lineRule="exact" w:before="2"/>
              <w:ind w:left="227" w:right="222" w:hanging="2"/>
              <w:rPr>
                <w:sz w:val="24"/>
              </w:rPr>
            </w:pPr>
            <w:r>
              <w:rPr>
                <w:sz w:val="24"/>
              </w:rPr>
              <w:t>Lakóhelyhez közeli néprajzi tájegység építészeti sajátos jegyeinek értelmezése. A közvetlen környezetben található tárgyakon, épületeken a forma, a rendeltetés és a</w:t>
            </w:r>
            <w:r>
              <w:rPr>
                <w:spacing w:val="-26"/>
                <w:sz w:val="24"/>
              </w:rPr>
              <w:t> </w:t>
            </w:r>
            <w:r>
              <w:rPr>
                <w:sz w:val="24"/>
              </w:rPr>
              <w:t>díszítmény kapcsolatának</w:t>
            </w:r>
            <w:r>
              <w:rPr>
                <w:spacing w:val="-3"/>
                <w:sz w:val="24"/>
              </w:rPr>
              <w:t> </w:t>
            </w:r>
            <w:r>
              <w:rPr>
                <w:sz w:val="24"/>
              </w:rPr>
              <w:t>megértése.</w:t>
            </w:r>
          </w:p>
        </w:tc>
      </w:tr>
    </w:tbl>
    <w:p>
      <w:pPr>
        <w:pStyle w:val="BodyText"/>
        <w:rPr>
          <w:b/>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4" w:lineRule="exact" w:before="1"/>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6072" w:hRule="atLeast"/>
        </w:trPr>
        <w:tc>
          <w:tcPr>
            <w:tcW w:w="6697" w:type="dxa"/>
          </w:tcPr>
          <w:p>
            <w:pPr>
              <w:pStyle w:val="TableParagraph"/>
              <w:ind w:left="113" w:right="107" w:hanging="4"/>
              <w:rPr>
                <w:sz w:val="24"/>
              </w:rPr>
            </w:pPr>
            <w:r>
              <w:rPr>
                <w:sz w:val="24"/>
              </w:rPr>
              <w:t>Lakóhelyhez közeli néprajzi tájegység építészeti jellegzetességeinek, viseletének, és kézműves tevékenységének megismerése, elemzése (pl. skanzen</w:t>
            </w:r>
            <w:r>
              <w:rPr>
                <w:spacing w:val="-27"/>
                <w:sz w:val="24"/>
              </w:rPr>
              <w:t> </w:t>
            </w:r>
            <w:r>
              <w:rPr>
                <w:sz w:val="24"/>
              </w:rPr>
              <w:t>vagy helytörténeti kiállítás látogatásával, vagy gyűjtött képek alapján).</w:t>
            </w:r>
          </w:p>
          <w:p>
            <w:pPr>
              <w:pStyle w:val="TableParagraph"/>
              <w:ind w:left="16" w:right="10" w:hanging="4"/>
              <w:rPr>
                <w:sz w:val="24"/>
              </w:rPr>
            </w:pPr>
            <w:r>
              <w:rPr>
                <w:sz w:val="24"/>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 Öv tervezése, gyöngyfűzés, fonott karkötő</w:t>
            </w:r>
            <w:r>
              <w:rPr>
                <w:spacing w:val="-2"/>
                <w:sz w:val="24"/>
              </w:rPr>
              <w:t> </w:t>
            </w:r>
            <w:r>
              <w:rPr>
                <w:sz w:val="24"/>
              </w:rPr>
              <w:t>készítése.</w:t>
            </w:r>
          </w:p>
          <w:p>
            <w:pPr>
              <w:pStyle w:val="TableParagraph"/>
              <w:ind w:left="43" w:right="40" w:hanging="2"/>
              <w:rPr>
                <w:sz w:val="24"/>
              </w:rPr>
            </w:pPr>
            <w:r>
              <w:rPr>
                <w:sz w:val="24"/>
              </w:rPr>
              <w:t>Különböző történeti korok (pl. népvándorlás kora) sajátos, legjellemzőbb szimbolikus tárgyainak, épületeinek felismerése és elemző vizsgálata. Tananyag, témák: honfoglalás kori hajfonatkorongok és tarsolylemezek elemzése (szimmetrikus kompozíció, ismétlődő motívumok). Palmetta rajza, körkompozíció tervezése, rekonstrukció/rajzkiegészítés, honfoglalás kori ötvöstárgy színes áttervezése).</w:t>
            </w:r>
          </w:p>
        </w:tc>
        <w:tc>
          <w:tcPr>
            <w:tcW w:w="2381" w:type="dxa"/>
          </w:tcPr>
          <w:p>
            <w:pPr>
              <w:pStyle w:val="TableParagraph"/>
              <w:spacing w:line="242" w:lineRule="auto"/>
              <w:ind w:left="175" w:right="100" w:hanging="68"/>
              <w:jc w:val="both"/>
              <w:rPr>
                <w:sz w:val="24"/>
              </w:rPr>
            </w:pPr>
            <w:r>
              <w:rPr>
                <w:i/>
                <w:sz w:val="24"/>
              </w:rPr>
              <w:t>Hon- és népismeret: </w:t>
            </w:r>
            <w:r>
              <w:rPr>
                <w:sz w:val="24"/>
              </w:rPr>
              <w:t>család és lakóhely, falvak és városok.</w:t>
            </w:r>
          </w:p>
          <w:p>
            <w:pPr>
              <w:pStyle w:val="TableParagraph"/>
              <w:spacing w:before="10"/>
              <w:jc w:val="left"/>
              <w:rPr>
                <w:b/>
                <w:sz w:val="22"/>
              </w:rPr>
            </w:pPr>
          </w:p>
          <w:p>
            <w:pPr>
              <w:pStyle w:val="TableParagraph"/>
              <w:ind w:left="16" w:right="5"/>
              <w:rPr>
                <w:sz w:val="24"/>
              </w:rPr>
            </w:pPr>
            <w:r>
              <w:rPr>
                <w:sz w:val="24"/>
              </w:rPr>
              <w:t>Magyar nyelv és irodalom: népköltészet.</w:t>
            </w:r>
          </w:p>
          <w:p>
            <w:pPr>
              <w:pStyle w:val="TableParagraph"/>
              <w:spacing w:before="9"/>
              <w:jc w:val="left"/>
              <w:rPr>
                <w:b/>
                <w:sz w:val="23"/>
              </w:rPr>
            </w:pPr>
          </w:p>
          <w:p>
            <w:pPr>
              <w:pStyle w:val="TableParagraph"/>
              <w:spacing w:before="1"/>
              <w:ind w:left="48" w:right="41" w:firstLine="2"/>
              <w:rPr>
                <w:sz w:val="24"/>
              </w:rPr>
            </w:pPr>
            <w:r>
              <w:rPr>
                <w:i/>
                <w:sz w:val="24"/>
              </w:rPr>
              <w:t>Természetismeret: </w:t>
            </w:r>
            <w:r>
              <w:rPr>
                <w:sz w:val="24"/>
              </w:rPr>
              <w:t>környezettudatosság, fenntarthatóság.</w:t>
            </w:r>
          </w:p>
          <w:p>
            <w:pPr>
              <w:pStyle w:val="TableParagraph"/>
              <w:spacing w:before="2"/>
              <w:jc w:val="left"/>
              <w:rPr>
                <w:b/>
                <w:sz w:val="24"/>
              </w:rPr>
            </w:pPr>
          </w:p>
          <w:p>
            <w:pPr>
              <w:pStyle w:val="TableParagraph"/>
              <w:ind w:left="16" w:right="9"/>
              <w:rPr>
                <w:sz w:val="24"/>
              </w:rPr>
            </w:pPr>
            <w:r>
              <w:rPr>
                <w:sz w:val="24"/>
              </w:rPr>
              <w:t>Ének-zene: népzene.</w:t>
            </w:r>
          </w:p>
          <w:p>
            <w:pPr>
              <w:pStyle w:val="TableParagraph"/>
              <w:spacing w:before="1"/>
              <w:jc w:val="left"/>
              <w:rPr>
                <w:b/>
                <w:sz w:val="24"/>
              </w:rPr>
            </w:pPr>
          </w:p>
          <w:p>
            <w:pPr>
              <w:pStyle w:val="TableParagraph"/>
              <w:ind w:left="16" w:right="8"/>
              <w:rPr>
                <w:sz w:val="24"/>
              </w:rPr>
            </w:pPr>
            <w:r>
              <w:rPr>
                <w:sz w:val="24"/>
              </w:rPr>
              <w:t>Dráma és </w:t>
            </w:r>
            <w:r>
              <w:rPr>
                <w:spacing w:val="-4"/>
                <w:sz w:val="24"/>
              </w:rPr>
              <w:t>tánc: </w:t>
            </w:r>
            <w:r>
              <w:rPr>
                <w:sz w:val="24"/>
              </w:rPr>
              <w:t>népszokások.</w:t>
            </w:r>
          </w:p>
          <w:p>
            <w:pPr>
              <w:pStyle w:val="TableParagraph"/>
              <w:spacing w:before="9"/>
              <w:jc w:val="left"/>
              <w:rPr>
                <w:b/>
                <w:sz w:val="23"/>
              </w:rPr>
            </w:pPr>
          </w:p>
          <w:p>
            <w:pPr>
              <w:pStyle w:val="TableParagraph"/>
              <w:ind w:left="16" w:right="8"/>
              <w:rPr>
                <w:sz w:val="24"/>
              </w:rPr>
            </w:pPr>
            <w:r>
              <w:rPr>
                <w:i/>
                <w:sz w:val="24"/>
              </w:rPr>
              <w:t>Technika, életvitel </w:t>
            </w:r>
            <w:r>
              <w:rPr>
                <w:i/>
                <w:spacing w:val="-7"/>
                <w:sz w:val="24"/>
              </w:rPr>
              <w:t>és </w:t>
            </w:r>
            <w:r>
              <w:rPr>
                <w:i/>
                <w:sz w:val="24"/>
              </w:rPr>
              <w:t>gyakorlat: </w:t>
            </w:r>
            <w:r>
              <w:rPr>
                <w:sz w:val="24"/>
              </w:rPr>
              <w:t>hagyományos foglalkozások,</w:t>
            </w:r>
          </w:p>
          <w:p>
            <w:pPr>
              <w:pStyle w:val="TableParagraph"/>
              <w:spacing w:line="260" w:lineRule="exact" w:before="2"/>
              <w:ind w:left="16" w:right="5"/>
              <w:rPr>
                <w:sz w:val="24"/>
              </w:rPr>
            </w:pPr>
            <w:r>
              <w:rPr>
                <w:sz w:val="24"/>
              </w:rPr>
              <w:t>szakmák.</w:t>
            </w:r>
          </w:p>
        </w:tc>
      </w:tr>
    </w:tbl>
    <w:p>
      <w:pPr>
        <w:pStyle w:val="BodyText"/>
        <w:spacing w:before="6"/>
        <w:rPr>
          <w:b/>
          <w:sz w:val="20"/>
        </w:rPr>
      </w:pPr>
      <w:r>
        <w:rPr/>
        <w:pict>
          <v:group style="position:absolute;margin-left:61.559998pt;margin-top:13.799999pt;width:454.45pt;height:60.05pt;mso-position-horizontal-relative:page;mso-position-vertical-relative:paragraph;z-index:-15707648;mso-wrap-distance-left:0;mso-wrap-distance-right:0" coordorigin="1231,276" coordsize="9089,1201">
            <v:shape style="position:absolute;left:3062;top:280;width:7253;height:1191" type="#_x0000_t202" filled="false" stroked="true" strokeweight=".48pt" strokecolor="#000000">
              <v:textbox inset="0,0,0,0">
                <w:txbxContent>
                  <w:p>
                    <w:pPr>
                      <w:spacing w:line="240" w:lineRule="auto" w:before="0"/>
                      <w:ind w:left="83" w:right="87" w:firstLine="0"/>
                      <w:jc w:val="center"/>
                      <w:rPr>
                        <w:sz w:val="24"/>
                      </w:rPr>
                    </w:pPr>
                    <w:r>
                      <w:rPr>
                        <w:sz w:val="24"/>
                      </w:rPr>
                      <w:t>Népművészet, mesterség, hagyományos kézműves technika, forma, funkció, alapanyag, gazdaságos anyaghasználat, formaredukció, díszítmény, motívum, formaritmus, környezettudatosság, társadalmi üzenet.</w:t>
                    </w:r>
                  </w:p>
                </w:txbxContent>
              </v:textbox>
              <v:stroke dashstyle="solid"/>
              <w10:wrap type="none"/>
            </v:shape>
            <v:shape style="position:absolute;left:1236;top:280;width:1827;height:1191" type="#_x0000_t202" filled="false" stroked="true" strokeweight=".48pt" strokecolor="#000000">
              <v:textbox inset="0,0,0,0">
                <w:txbxContent>
                  <w:p>
                    <w:pPr>
                      <w:spacing w:line="240" w:lineRule="auto" w:before="0"/>
                      <w:rPr>
                        <w:b/>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40" w:bottom="280" w:left="900" w:right="980"/>
        </w:sectPr>
      </w:pPr>
    </w:p>
    <w:p>
      <w:pPr>
        <w:pStyle w:val="Heading3"/>
        <w:spacing w:before="60"/>
        <w:ind w:right="320"/>
      </w:pPr>
      <w:r>
        <w:rPr/>
        <w:t>Ajánlott műtípusok, művek, alkotók</w:t>
      </w:r>
    </w:p>
    <w:p>
      <w:pPr>
        <w:pStyle w:val="BodyText"/>
        <w:spacing w:before="7"/>
        <w:rPr>
          <w:rFonts w:ascii="Times New Roman"/>
          <w:b/>
          <w:sz w:val="23"/>
        </w:rPr>
      </w:pPr>
    </w:p>
    <w:p>
      <w:pPr>
        <w:pStyle w:val="BodyText"/>
        <w:spacing w:before="1"/>
        <w:ind w:left="232" w:right="154"/>
        <w:jc w:val="both"/>
        <w:rPr>
          <w:rFonts w:ascii="Times New Roman" w:hAnsi="Times New Roman"/>
        </w:rPr>
      </w:pPr>
      <w:r>
        <w:rPr>
          <w:rFonts w:ascii="Times New Roman" w:hAnsi="Times New Roman"/>
        </w:rPr>
        <w:t>Amennyiben a különböző korok és kultúrák feldolgozását kronologikus megközelítésben végezzük, az alábbi műtípusok, művek, alkotók bemutatása ajánlott:</w:t>
      </w:r>
    </w:p>
    <w:p>
      <w:pPr>
        <w:spacing w:before="0"/>
        <w:ind w:left="232" w:right="149" w:hanging="1"/>
        <w:jc w:val="both"/>
        <w:rPr>
          <w:rFonts w:ascii="Times New Roman" w:hAnsi="Times New Roman"/>
          <w:sz w:val="24"/>
        </w:rPr>
      </w:pPr>
      <w:r>
        <w:rPr>
          <w:rFonts w:ascii="Times New Roman" w:hAnsi="Times New Roman"/>
          <w:sz w:val="24"/>
        </w:rPr>
        <w:t>Korakeresztémy és bizánci templom (pl. </w:t>
      </w:r>
      <w:r>
        <w:rPr>
          <w:rFonts w:ascii="Times New Roman" w:hAnsi="Times New Roman"/>
          <w:i/>
          <w:sz w:val="24"/>
        </w:rPr>
        <w:t>Santa Sabina, Hagia Sophia</w:t>
      </w:r>
      <w:r>
        <w:rPr>
          <w:rFonts w:ascii="Times New Roman" w:hAnsi="Times New Roman"/>
          <w:sz w:val="24"/>
        </w:rPr>
        <w:t>), népvándorlás kori tárgy (pl. </w:t>
      </w:r>
      <w:r>
        <w:rPr>
          <w:rFonts w:ascii="Times New Roman" w:hAnsi="Times New Roman"/>
          <w:i/>
          <w:sz w:val="24"/>
        </w:rPr>
        <w:t>nagyszentmiklósi kincs, honfoglaláskori öltözet</w:t>
      </w:r>
      <w:r>
        <w:rPr>
          <w:rFonts w:ascii="Times New Roman" w:hAnsi="Times New Roman"/>
          <w:sz w:val="24"/>
        </w:rPr>
        <w:t>), románkori és gótikus templom, székesegyház (pl. </w:t>
      </w:r>
      <w:r>
        <w:rPr>
          <w:rFonts w:ascii="Times New Roman" w:hAnsi="Times New Roman"/>
          <w:i/>
          <w:sz w:val="24"/>
        </w:rPr>
        <w:t>pisai dóm, jáki bencés apátsági templom, amiens-i székesegyház, nyírbátori református templom</w:t>
      </w:r>
      <w:r>
        <w:rPr>
          <w:rFonts w:ascii="Times New Roman" w:hAnsi="Times New Roman"/>
          <w:sz w:val="24"/>
        </w:rPr>
        <w:t>), </w:t>
      </w:r>
      <w:r>
        <w:rPr>
          <w:rFonts w:ascii="Times New Roman" w:hAnsi="Times New Roman"/>
          <w:i/>
          <w:sz w:val="24"/>
        </w:rPr>
        <w:t>Magyar Szent Korona és koronázási palást</w:t>
      </w:r>
      <w:r>
        <w:rPr>
          <w:rFonts w:ascii="Times New Roman" w:hAnsi="Times New Roman"/>
          <w:sz w:val="24"/>
        </w:rPr>
        <w:t>, épületdíszítő és oltárszobrok a középkorból (pl. V. Stoss), gótikus freskó és oltárkép (pl. Giotto, M.S. Mester), gótikus üvegablak (pl. </w:t>
      </w:r>
      <w:r>
        <w:rPr>
          <w:rFonts w:ascii="Times New Roman" w:hAnsi="Times New Roman"/>
          <w:i/>
          <w:sz w:val="24"/>
        </w:rPr>
        <w:t>chartres-i </w:t>
      </w:r>
      <w:r>
        <w:rPr>
          <w:rFonts w:ascii="Times New Roman" w:hAnsi="Times New Roman"/>
          <w:i/>
          <w:sz w:val="24"/>
        </w:rPr>
        <w:t>katedrális üvegablakai</w:t>
      </w:r>
      <w:r>
        <w:rPr>
          <w:rFonts w:ascii="Times New Roman" w:hAnsi="Times New Roman"/>
          <w:sz w:val="24"/>
        </w:rPr>
        <w:t>), reneszánsz és barokk palota és kastély (pl. </w:t>
      </w:r>
      <w:r>
        <w:rPr>
          <w:rFonts w:ascii="Times New Roman" w:hAnsi="Times New Roman"/>
          <w:i/>
          <w:sz w:val="24"/>
        </w:rPr>
        <w:t>Palazzo Farnese, chambordi </w:t>
      </w:r>
      <w:r>
        <w:rPr>
          <w:rFonts w:ascii="Times New Roman" w:hAnsi="Times New Roman"/>
          <w:i/>
          <w:sz w:val="24"/>
        </w:rPr>
        <w:t>kastély, versailles-i palota, fertődi Eszterházy-kastély</w:t>
      </w:r>
      <w:r>
        <w:rPr>
          <w:rFonts w:ascii="Times New Roman" w:hAnsi="Times New Roman"/>
          <w:sz w:val="24"/>
        </w:rPr>
        <w:t>), a reneszánsz és barokk mesterei (pl. Michelangelo B., Leonardo da Vinci, Raffaello S., A. Dürer, P. Bruegel, P. P. Rubens, Rembrandt,</w:t>
      </w:r>
    </w:p>
    <w:p>
      <w:pPr>
        <w:pStyle w:val="BodyText"/>
        <w:ind w:left="232"/>
        <w:jc w:val="both"/>
        <w:rPr>
          <w:rFonts w:ascii="Times New Roman"/>
        </w:rPr>
      </w:pPr>
      <w:r>
        <w:rPr>
          <w:rFonts w:ascii="Times New Roman"/>
        </w:rPr>
        <w:t>D. Velazquez, Vermeer van Delf).</w:t>
      </w:r>
    </w:p>
    <w:p>
      <w:pPr>
        <w:pStyle w:val="BodyText"/>
        <w:ind w:left="232" w:right="151" w:firstLine="720"/>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w:t>
      </w:r>
      <w:r>
        <w:rPr>
          <w:rFonts w:ascii="Times New Roman" w:hAnsi="Times New Roman"/>
          <w:spacing w:val="-1"/>
        </w:rPr>
        <w:t> </w:t>
      </w:r>
      <w:r>
        <w:rPr>
          <w:rFonts w:ascii="Times New Roman" w:hAnsi="Times New Roman"/>
        </w:rPr>
        <w:t>felhasználhatjuk.</w:t>
      </w:r>
    </w:p>
    <w:p>
      <w:pPr>
        <w:spacing w:after="0"/>
        <w:jc w:val="both"/>
        <w:rPr>
          <w:rFonts w:ascii="Times New Roman" w:hAnsi="Times New Roman"/>
        </w:rPr>
        <w:sectPr>
          <w:pgSz w:w="11900" w:h="16850"/>
          <w:pgMar w:top="1380" w:bottom="280" w:left="900" w:right="98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4"/>
        <w:rPr>
          <w:rFonts w:ascii="Times New Roman"/>
          <w:sz w:val="37"/>
        </w:rPr>
      </w:pPr>
    </w:p>
    <w:p>
      <w:pPr>
        <w:pStyle w:val="Heading3"/>
        <w:ind w:left="410" w:hanging="2"/>
      </w:pPr>
      <w:r>
        <w:rPr/>
        <w:t>A fejlesztés várt eredményei a két évfolyamos ciklus végén</w:t>
      </w:r>
    </w:p>
    <w:p>
      <w:pPr>
        <w:pStyle w:val="BodyText"/>
        <w:spacing w:before="79"/>
        <w:ind w:left="100" w:right="677" w:hanging="1"/>
        <w:jc w:val="center"/>
      </w:pPr>
      <w:r>
        <w:rPr/>
        <w:br w:type="column"/>
      </w:r>
      <w:r>
        <w:rPr/>
        <w:t>A vizuális nyelv és kifejezés eszközeinek megfelelő alkalmazása az alkotó tevékenység során a vizuális emlékezet segítségével</w:t>
      </w:r>
      <w:r>
        <w:rPr>
          <w:spacing w:val="-28"/>
        </w:rPr>
        <w:t> </w:t>
      </w:r>
      <w:r>
        <w:rPr/>
        <w:t>és megfigyelés</w:t>
      </w:r>
      <w:r>
        <w:rPr>
          <w:spacing w:val="-1"/>
        </w:rPr>
        <w:t> </w:t>
      </w:r>
      <w:r>
        <w:rPr/>
        <w:t>alapján.</w:t>
      </w:r>
    </w:p>
    <w:p>
      <w:pPr>
        <w:pStyle w:val="BodyText"/>
        <w:spacing w:before="1"/>
        <w:ind w:left="91" w:right="665"/>
        <w:jc w:val="center"/>
      </w:pPr>
      <w:r>
        <w:rPr/>
        <w:pict>
          <v:shape style="position:absolute;margin-left:61.560001pt;margin-top:-41.753601pt;width:454.45pt;height:390.1pt;mso-position-horizontal-relative:page;mso-position-vertical-relative:paragraph;z-index:-17881088" coordorigin="1231,-835" coordsize="9089,7802" path="m10310,-835l3197,-835,3188,-835,3188,-835,3188,-825,3188,6957,1241,6957,1241,-825,3188,-825,3188,-835,1241,-835,1231,-835,1231,-825,1231,6957,1231,6966,1241,6966,3188,6966,3188,6966,3197,6966,10310,6966,10310,6957,3197,6957,3197,-825,10310,-825,10310,-835xm10320,-835l10310,-835,10310,-825,10310,6957,10310,6966,10320,6966,10320,6957,10320,-825,10320,-835xe" filled="true" fillcolor="#000000" stroked="false">
            <v:path arrowok="t"/>
            <v:fill type="solid"/>
            <w10:wrap type="none"/>
          </v:shape>
        </w:pict>
      </w:r>
      <w:r>
        <w:rPr/>
        <w:t>Egyszerű kompozíciós alapelvek a kifejezésnek megfelelő</w:t>
      </w:r>
    </w:p>
    <w:p>
      <w:pPr>
        <w:pStyle w:val="BodyText"/>
        <w:ind w:left="240" w:right="810"/>
        <w:jc w:val="center"/>
      </w:pPr>
      <w:r>
        <w:rPr/>
        <w:t>használata a képalkotásban.</w:t>
      </w:r>
    </w:p>
    <w:p>
      <w:pPr>
        <w:pStyle w:val="BodyText"/>
        <w:ind w:left="91" w:right="667"/>
        <w:jc w:val="center"/>
      </w:pPr>
      <w:r>
        <w:rPr/>
        <w:t>Térbeli és időbeli változások lehetséges vizuális megjelenéseinek értelmezése, és egyszerű mozgásélmények, időbeli változások megjelenítése.</w:t>
      </w:r>
    </w:p>
    <w:p>
      <w:pPr>
        <w:pStyle w:val="BodyText"/>
        <w:ind w:left="240" w:right="809"/>
        <w:jc w:val="center"/>
      </w:pPr>
      <w:r>
        <w:rPr/>
        <w:t>A mindennapokban használt vizuális jelek értelmezése, ennek analógiájára saját jelzésrendszerek kialakítása.</w:t>
      </w:r>
    </w:p>
    <w:p>
      <w:pPr>
        <w:pStyle w:val="BodyText"/>
        <w:ind w:left="89" w:right="667"/>
        <w:jc w:val="center"/>
      </w:pPr>
      <w:r>
        <w:rPr/>
        <w:t>Szöveg és kép együttes jelentésének értelmezése különböző helyzetekben és alkalmazása különböző alkotó jellegű tevékenység során.</w:t>
      </w:r>
    </w:p>
    <w:p>
      <w:pPr>
        <w:pStyle w:val="BodyText"/>
        <w:ind w:left="91" w:right="662"/>
        <w:jc w:val="center"/>
      </w:pPr>
      <w:r>
        <w:rPr/>
        <w:t>Az épített és tárgyi környezet elemző megfigyelése alapján egyszerű következtetések megfogalmazása.</w:t>
      </w:r>
    </w:p>
    <w:p>
      <w:pPr>
        <w:pStyle w:val="BodyText"/>
        <w:spacing w:before="1"/>
        <w:ind w:left="240" w:right="811"/>
        <w:jc w:val="center"/>
      </w:pPr>
      <w:r>
        <w:rPr/>
        <w:t>Néhány rajzi és tárgykészítési tecnika megfelelő használata az</w:t>
      </w:r>
    </w:p>
    <w:p>
      <w:pPr>
        <w:pStyle w:val="BodyText"/>
        <w:ind w:left="240" w:right="810"/>
        <w:jc w:val="center"/>
      </w:pPr>
      <w:r>
        <w:rPr/>
        <w:t>alkotótevékenység során.</w:t>
      </w:r>
    </w:p>
    <w:p>
      <w:pPr>
        <w:pStyle w:val="BodyText"/>
        <w:spacing w:line="275" w:lineRule="exact"/>
        <w:ind w:left="238" w:right="811"/>
        <w:jc w:val="center"/>
      </w:pPr>
      <w:r>
        <w:rPr/>
        <w:t>Reflektálás társművészeti alkotásokra vizuális eszközökkel.</w:t>
      </w:r>
    </w:p>
    <w:p>
      <w:pPr>
        <w:pStyle w:val="BodyText"/>
        <w:spacing w:line="275" w:lineRule="exact"/>
        <w:ind w:left="239" w:right="811"/>
        <w:jc w:val="center"/>
      </w:pPr>
      <w:r>
        <w:rPr/>
        <w:t>A legfontosabb művészettörténeti korok azonosítása.</w:t>
      </w:r>
    </w:p>
    <w:p>
      <w:pPr>
        <w:pStyle w:val="BodyText"/>
        <w:ind w:left="91" w:right="665"/>
        <w:jc w:val="center"/>
      </w:pPr>
      <w:r>
        <w:rPr/>
        <w:t>Vizuális jelenségek, tárgyak, műalkotások elemzése során a</w:t>
      </w:r>
    </w:p>
    <w:p>
      <w:pPr>
        <w:pStyle w:val="BodyText"/>
        <w:ind w:left="239" w:right="811"/>
        <w:jc w:val="center"/>
      </w:pPr>
      <w:r>
        <w:rPr/>
        <w:t>vizuális megfigyelés pontos megfogalmazása.</w:t>
      </w:r>
    </w:p>
    <w:p>
      <w:pPr>
        <w:pStyle w:val="BodyText"/>
        <w:ind w:left="238" w:right="811"/>
        <w:jc w:val="center"/>
      </w:pPr>
      <w:r>
        <w:rPr/>
        <w:t>Fontosabb szimbolikus és kultárális üzenetet közvetítő tárgyak</w:t>
      </w:r>
    </w:p>
    <w:p>
      <w:pPr>
        <w:pStyle w:val="BodyText"/>
        <w:ind w:left="240" w:right="806"/>
        <w:jc w:val="center"/>
      </w:pPr>
      <w:r>
        <w:rPr/>
        <w:t>felismerése.</w:t>
      </w:r>
    </w:p>
    <w:p>
      <w:pPr>
        <w:pStyle w:val="BodyText"/>
        <w:ind w:left="91" w:right="665"/>
        <w:jc w:val="center"/>
      </w:pPr>
      <w:r>
        <w:rPr/>
        <w:t>A vizuális megfigyelés és elemzés során önálló kérdések megfogalmazása.</w:t>
      </w:r>
    </w:p>
    <w:p>
      <w:pPr>
        <w:pStyle w:val="BodyText"/>
        <w:ind w:left="239" w:right="811"/>
        <w:jc w:val="center"/>
      </w:pPr>
      <w:r>
        <w:rPr/>
        <w:t>Önálló vélemény megfogalmazása saját és mások munkájáról.</w:t>
      </w:r>
    </w:p>
    <w:p>
      <w:pPr>
        <w:spacing w:after="0"/>
        <w:jc w:val="center"/>
        <w:sectPr>
          <w:pgSz w:w="11900" w:h="16850"/>
          <w:pgMar w:top="1060" w:bottom="280" w:left="900" w:right="980"/>
          <w:cols w:num="2" w:equalWidth="0">
            <w:col w:w="2218" w:space="40"/>
            <w:col w:w="7762"/>
          </w:cols>
        </w:sectPr>
      </w:pPr>
    </w:p>
    <w:p>
      <w:pPr>
        <w:pStyle w:val="BodyText"/>
        <w:rPr>
          <w:sz w:val="20"/>
        </w:rPr>
      </w:pPr>
    </w:p>
    <w:p>
      <w:pPr>
        <w:pStyle w:val="BodyText"/>
        <w:rPr>
          <w:sz w:val="20"/>
        </w:rPr>
      </w:pPr>
    </w:p>
    <w:p>
      <w:pPr>
        <w:pStyle w:val="BodyText"/>
        <w:spacing w:before="2"/>
        <w:rPr>
          <w:sz w:val="23"/>
        </w:rPr>
      </w:pPr>
    </w:p>
    <w:p>
      <w:pPr>
        <w:pStyle w:val="Heading1"/>
        <w:numPr>
          <w:ilvl w:val="1"/>
          <w:numId w:val="1"/>
        </w:numPr>
        <w:tabs>
          <w:tab w:pos="4470" w:val="left" w:leader="none"/>
        </w:tabs>
        <w:spacing w:line="240" w:lineRule="auto" w:before="100" w:after="0"/>
        <w:ind w:left="3267" w:right="3186" w:firstLine="801"/>
        <w:jc w:val="left"/>
      </w:pPr>
      <w:r>
        <w:rPr/>
        <w:t>évfolyam Éves óraszám 36</w:t>
      </w:r>
      <w:r>
        <w:rPr>
          <w:spacing w:val="-1"/>
        </w:rPr>
        <w:t> </w:t>
      </w:r>
      <w:r>
        <w:rPr>
          <w:spacing w:val="-5"/>
        </w:rPr>
        <w:t>óra</w:t>
      </w:r>
    </w:p>
    <w:p>
      <w:pPr>
        <w:pStyle w:val="BodyText"/>
        <w:rPr>
          <w:b/>
          <w:sz w:val="20"/>
        </w:rPr>
      </w:pPr>
    </w:p>
    <w:p>
      <w:pPr>
        <w:pStyle w:val="BodyText"/>
        <w:spacing w:before="10"/>
        <w:rPr>
          <w:b/>
          <w:sz w:val="2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55"/>
        <w:gridCol w:w="1136"/>
        <w:gridCol w:w="1584"/>
      </w:tblGrid>
      <w:tr>
        <w:trPr>
          <w:trHeight w:val="827" w:hRule="atLeast"/>
        </w:trPr>
        <w:tc>
          <w:tcPr>
            <w:tcW w:w="7055" w:type="dxa"/>
            <w:shd w:val="clear" w:color="auto" w:fill="DBE5F1"/>
          </w:tcPr>
          <w:p>
            <w:pPr>
              <w:pStyle w:val="TableParagraph"/>
              <w:spacing w:line="271" w:lineRule="exact"/>
              <w:ind w:left="256" w:right="250"/>
              <w:rPr>
                <w:sz w:val="24"/>
              </w:rPr>
            </w:pPr>
            <w:r>
              <w:rPr>
                <w:sz w:val="24"/>
              </w:rPr>
              <w:t>tematikai egység</w:t>
            </w:r>
          </w:p>
        </w:tc>
        <w:tc>
          <w:tcPr>
            <w:tcW w:w="1136" w:type="dxa"/>
            <w:shd w:val="clear" w:color="auto" w:fill="DBE5F1"/>
          </w:tcPr>
          <w:p>
            <w:pPr>
              <w:pStyle w:val="TableParagraph"/>
              <w:spacing w:line="276" w:lineRule="exact"/>
              <w:ind w:left="167" w:right="157"/>
              <w:rPr>
                <w:sz w:val="24"/>
              </w:rPr>
            </w:pPr>
            <w:r>
              <w:rPr>
                <w:sz w:val="24"/>
              </w:rPr>
              <w:t>óratervi</w:t>
            </w:r>
            <w:r>
              <w:rPr>
                <w:w w:val="99"/>
                <w:sz w:val="24"/>
              </w:rPr>
              <w:t> </w:t>
            </w:r>
            <w:r>
              <w:rPr>
                <w:sz w:val="24"/>
              </w:rPr>
              <w:t>órák száma</w:t>
            </w:r>
          </w:p>
        </w:tc>
        <w:tc>
          <w:tcPr>
            <w:tcW w:w="1584" w:type="dxa"/>
            <w:shd w:val="clear" w:color="auto" w:fill="DBE5F1"/>
          </w:tcPr>
          <w:p>
            <w:pPr>
              <w:pStyle w:val="TableParagraph"/>
              <w:spacing w:line="271" w:lineRule="exact"/>
              <w:ind w:left="328" w:right="322"/>
              <w:rPr>
                <w:sz w:val="24"/>
              </w:rPr>
            </w:pPr>
            <w:r>
              <w:rPr>
                <w:sz w:val="24"/>
              </w:rPr>
              <w:t>10%</w:t>
            </w:r>
          </w:p>
          <w:p>
            <w:pPr>
              <w:pStyle w:val="TableParagraph"/>
              <w:ind w:left="330" w:right="322"/>
              <w:rPr>
                <w:sz w:val="24"/>
              </w:rPr>
            </w:pPr>
            <w:r>
              <w:rPr>
                <w:sz w:val="24"/>
              </w:rPr>
              <w:t>órakeret</w:t>
            </w:r>
          </w:p>
        </w:tc>
      </w:tr>
      <w:tr>
        <w:trPr>
          <w:trHeight w:val="552" w:hRule="atLeast"/>
        </w:trPr>
        <w:tc>
          <w:tcPr>
            <w:tcW w:w="7055" w:type="dxa"/>
          </w:tcPr>
          <w:p>
            <w:pPr>
              <w:pStyle w:val="TableParagraph"/>
              <w:spacing w:line="271" w:lineRule="exact"/>
              <w:ind w:left="254" w:right="251"/>
              <w:rPr>
                <w:sz w:val="24"/>
              </w:rPr>
            </w:pPr>
            <w:r>
              <w:rPr>
                <w:sz w:val="24"/>
              </w:rPr>
              <w:t>Kifejezés, képzőművészet</w:t>
            </w:r>
          </w:p>
          <w:p>
            <w:pPr>
              <w:pStyle w:val="TableParagraph"/>
              <w:spacing w:line="260" w:lineRule="exact"/>
              <w:ind w:left="253" w:right="251"/>
              <w:rPr>
                <w:sz w:val="24"/>
              </w:rPr>
            </w:pPr>
            <w:r>
              <w:rPr>
                <w:sz w:val="24"/>
              </w:rPr>
              <w:t>Érzelmek, hangulatok kifejezése</w:t>
            </w:r>
          </w:p>
        </w:tc>
        <w:tc>
          <w:tcPr>
            <w:tcW w:w="1136" w:type="dxa"/>
          </w:tcPr>
          <w:p>
            <w:pPr>
              <w:pStyle w:val="TableParagraph"/>
              <w:spacing w:line="271" w:lineRule="exact"/>
              <w:ind w:left="10"/>
              <w:rPr>
                <w:sz w:val="24"/>
              </w:rPr>
            </w:pPr>
            <w:r>
              <w:rPr>
                <w:w w:val="99"/>
                <w:sz w:val="24"/>
              </w:rPr>
              <w:t>6</w:t>
            </w:r>
          </w:p>
        </w:tc>
        <w:tc>
          <w:tcPr>
            <w:tcW w:w="1584" w:type="dxa"/>
          </w:tcPr>
          <w:p>
            <w:pPr>
              <w:pStyle w:val="TableParagraph"/>
              <w:spacing w:line="271" w:lineRule="exact"/>
              <w:ind w:left="8"/>
              <w:rPr>
                <w:sz w:val="24"/>
              </w:rPr>
            </w:pPr>
            <w:r>
              <w:rPr>
                <w:w w:val="99"/>
                <w:sz w:val="24"/>
              </w:rPr>
              <w:t>1</w:t>
            </w:r>
          </w:p>
        </w:tc>
      </w:tr>
      <w:tr>
        <w:trPr>
          <w:trHeight w:val="551" w:hRule="atLeast"/>
        </w:trPr>
        <w:tc>
          <w:tcPr>
            <w:tcW w:w="7055" w:type="dxa"/>
          </w:tcPr>
          <w:p>
            <w:pPr>
              <w:pStyle w:val="TableParagraph"/>
              <w:spacing w:line="271" w:lineRule="exact"/>
              <w:ind w:left="254" w:right="251"/>
              <w:rPr>
                <w:sz w:val="24"/>
              </w:rPr>
            </w:pPr>
            <w:r>
              <w:rPr>
                <w:sz w:val="24"/>
              </w:rPr>
              <w:t>Kifejezés, képzőművészet</w:t>
            </w:r>
          </w:p>
          <w:p>
            <w:pPr>
              <w:pStyle w:val="TableParagraph"/>
              <w:spacing w:line="260" w:lineRule="exact"/>
              <w:ind w:left="256" w:right="248"/>
              <w:rPr>
                <w:sz w:val="24"/>
              </w:rPr>
            </w:pPr>
            <w:r>
              <w:rPr>
                <w:sz w:val="24"/>
              </w:rPr>
              <w:t>A művészi közlés, mű és jelentése</w:t>
            </w:r>
          </w:p>
        </w:tc>
        <w:tc>
          <w:tcPr>
            <w:tcW w:w="1136" w:type="dxa"/>
          </w:tcPr>
          <w:p>
            <w:pPr>
              <w:pStyle w:val="TableParagraph"/>
              <w:spacing w:line="271" w:lineRule="exact"/>
              <w:ind w:left="10"/>
              <w:rPr>
                <w:sz w:val="24"/>
              </w:rPr>
            </w:pPr>
            <w:r>
              <w:rPr>
                <w:w w:val="99"/>
                <w:sz w:val="24"/>
              </w:rPr>
              <w:t>5</w:t>
            </w:r>
          </w:p>
        </w:tc>
        <w:tc>
          <w:tcPr>
            <w:tcW w:w="1584" w:type="dxa"/>
          </w:tcPr>
          <w:p>
            <w:pPr>
              <w:pStyle w:val="TableParagraph"/>
              <w:spacing w:line="271" w:lineRule="exact"/>
              <w:ind w:left="8"/>
              <w:rPr>
                <w:sz w:val="24"/>
              </w:rPr>
            </w:pPr>
            <w:r>
              <w:rPr>
                <w:w w:val="99"/>
                <w:sz w:val="24"/>
              </w:rPr>
              <w:t>1</w:t>
            </w:r>
          </w:p>
        </w:tc>
      </w:tr>
      <w:tr>
        <w:trPr>
          <w:trHeight w:val="551" w:hRule="atLeast"/>
        </w:trPr>
        <w:tc>
          <w:tcPr>
            <w:tcW w:w="7055" w:type="dxa"/>
          </w:tcPr>
          <w:p>
            <w:pPr>
              <w:pStyle w:val="TableParagraph"/>
              <w:spacing w:line="271" w:lineRule="exact"/>
              <w:ind w:left="256" w:right="250"/>
              <w:rPr>
                <w:sz w:val="24"/>
              </w:rPr>
            </w:pPr>
            <w:r>
              <w:rPr>
                <w:sz w:val="24"/>
              </w:rPr>
              <w:t>Vizuális kommunikáció</w:t>
            </w:r>
          </w:p>
          <w:p>
            <w:pPr>
              <w:pStyle w:val="TableParagraph"/>
              <w:spacing w:line="260" w:lineRule="exact"/>
              <w:ind w:left="255" w:right="251"/>
              <w:rPr>
                <w:sz w:val="24"/>
              </w:rPr>
            </w:pPr>
            <w:r>
              <w:rPr>
                <w:sz w:val="24"/>
              </w:rPr>
              <w:t>Magyarázó képek/rajzok</w:t>
            </w:r>
          </w:p>
        </w:tc>
        <w:tc>
          <w:tcPr>
            <w:tcW w:w="1136" w:type="dxa"/>
          </w:tcPr>
          <w:p>
            <w:pPr>
              <w:pStyle w:val="TableParagraph"/>
              <w:spacing w:line="271" w:lineRule="exact"/>
              <w:ind w:left="10"/>
              <w:rPr>
                <w:sz w:val="24"/>
              </w:rPr>
            </w:pPr>
            <w:r>
              <w:rPr>
                <w:w w:val="99"/>
                <w:sz w:val="24"/>
              </w:rPr>
              <w:t>3</w:t>
            </w:r>
          </w:p>
        </w:tc>
        <w:tc>
          <w:tcPr>
            <w:tcW w:w="1584" w:type="dxa"/>
          </w:tcPr>
          <w:p>
            <w:pPr>
              <w:pStyle w:val="TableParagraph"/>
              <w:jc w:val="left"/>
              <w:rPr>
                <w:rFonts w:ascii="Times New Roman"/>
                <w:sz w:val="24"/>
              </w:rPr>
            </w:pPr>
          </w:p>
        </w:tc>
      </w:tr>
      <w:tr>
        <w:trPr>
          <w:trHeight w:val="275" w:hRule="atLeast"/>
        </w:trPr>
        <w:tc>
          <w:tcPr>
            <w:tcW w:w="7055" w:type="dxa"/>
          </w:tcPr>
          <w:p>
            <w:pPr>
              <w:pStyle w:val="TableParagraph"/>
              <w:spacing w:line="256" w:lineRule="exact"/>
              <w:ind w:left="256" w:right="249"/>
              <w:rPr>
                <w:sz w:val="24"/>
              </w:rPr>
            </w:pPr>
            <w:r>
              <w:rPr>
                <w:sz w:val="24"/>
              </w:rPr>
              <w:t>Mozgóképi közlés</w:t>
            </w:r>
          </w:p>
        </w:tc>
        <w:tc>
          <w:tcPr>
            <w:tcW w:w="1136" w:type="dxa"/>
          </w:tcPr>
          <w:p>
            <w:pPr>
              <w:pStyle w:val="TableParagraph"/>
              <w:spacing w:line="256" w:lineRule="exact"/>
              <w:ind w:left="10"/>
              <w:rPr>
                <w:sz w:val="24"/>
              </w:rPr>
            </w:pPr>
            <w:r>
              <w:rPr>
                <w:w w:val="99"/>
                <w:sz w:val="24"/>
              </w:rPr>
              <w:t>3</w:t>
            </w:r>
          </w:p>
        </w:tc>
        <w:tc>
          <w:tcPr>
            <w:tcW w:w="1584" w:type="dxa"/>
          </w:tcPr>
          <w:p>
            <w:pPr>
              <w:pStyle w:val="TableParagraph"/>
              <w:jc w:val="left"/>
              <w:rPr>
                <w:rFonts w:ascii="Times New Roman"/>
                <w:sz w:val="20"/>
              </w:rPr>
            </w:pPr>
          </w:p>
        </w:tc>
      </w:tr>
      <w:tr>
        <w:trPr>
          <w:trHeight w:val="277" w:hRule="atLeast"/>
        </w:trPr>
        <w:tc>
          <w:tcPr>
            <w:tcW w:w="7055" w:type="dxa"/>
          </w:tcPr>
          <w:p>
            <w:pPr>
              <w:pStyle w:val="TableParagraph"/>
              <w:spacing w:line="258" w:lineRule="exact"/>
              <w:ind w:left="256" w:right="249"/>
              <w:rPr>
                <w:sz w:val="24"/>
              </w:rPr>
            </w:pPr>
            <w:r>
              <w:rPr>
                <w:sz w:val="24"/>
              </w:rPr>
              <w:t>Montázs</w:t>
            </w:r>
          </w:p>
        </w:tc>
        <w:tc>
          <w:tcPr>
            <w:tcW w:w="1136" w:type="dxa"/>
          </w:tcPr>
          <w:p>
            <w:pPr>
              <w:pStyle w:val="TableParagraph"/>
              <w:spacing w:line="258" w:lineRule="exact"/>
              <w:ind w:left="10"/>
              <w:rPr>
                <w:sz w:val="24"/>
              </w:rPr>
            </w:pPr>
            <w:r>
              <w:rPr>
                <w:w w:val="99"/>
                <w:sz w:val="24"/>
              </w:rPr>
              <w:t>1</w:t>
            </w:r>
          </w:p>
        </w:tc>
        <w:tc>
          <w:tcPr>
            <w:tcW w:w="1584" w:type="dxa"/>
          </w:tcPr>
          <w:p>
            <w:pPr>
              <w:pStyle w:val="TableParagraph"/>
              <w:jc w:val="left"/>
              <w:rPr>
                <w:rFonts w:ascii="Times New Roman"/>
                <w:sz w:val="20"/>
              </w:rPr>
            </w:pPr>
          </w:p>
        </w:tc>
      </w:tr>
      <w:tr>
        <w:trPr>
          <w:trHeight w:val="551" w:hRule="atLeast"/>
        </w:trPr>
        <w:tc>
          <w:tcPr>
            <w:tcW w:w="7055" w:type="dxa"/>
          </w:tcPr>
          <w:p>
            <w:pPr>
              <w:pStyle w:val="TableParagraph"/>
              <w:spacing w:line="271" w:lineRule="exact"/>
              <w:ind w:left="256" w:right="251"/>
              <w:rPr>
                <w:sz w:val="24"/>
              </w:rPr>
            </w:pPr>
            <w:r>
              <w:rPr>
                <w:sz w:val="24"/>
              </w:rPr>
              <w:t>Média és mozgóképkultúra – A média kifejezőeszközei</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spacing w:line="271" w:lineRule="exact"/>
              <w:ind w:left="8"/>
              <w:rPr>
                <w:sz w:val="24"/>
              </w:rPr>
            </w:pPr>
            <w:r>
              <w:rPr>
                <w:w w:val="99"/>
                <w:sz w:val="24"/>
              </w:rPr>
              <w:t>1</w:t>
            </w:r>
          </w:p>
        </w:tc>
      </w:tr>
      <w:tr>
        <w:trPr>
          <w:trHeight w:val="275" w:hRule="atLeast"/>
        </w:trPr>
        <w:tc>
          <w:tcPr>
            <w:tcW w:w="7055" w:type="dxa"/>
          </w:tcPr>
          <w:p>
            <w:pPr>
              <w:pStyle w:val="TableParagraph"/>
              <w:spacing w:line="256" w:lineRule="exact"/>
              <w:ind w:left="256" w:right="249"/>
              <w:rPr>
                <w:sz w:val="24"/>
              </w:rPr>
            </w:pPr>
            <w:r>
              <w:rPr>
                <w:sz w:val="24"/>
              </w:rPr>
              <w:t>Reprodukálás és ábrázolás – a mozgókép kettős természete</w:t>
            </w:r>
          </w:p>
        </w:tc>
        <w:tc>
          <w:tcPr>
            <w:tcW w:w="1136" w:type="dxa"/>
          </w:tcPr>
          <w:p>
            <w:pPr>
              <w:pStyle w:val="TableParagraph"/>
              <w:spacing w:line="256" w:lineRule="exact"/>
              <w:ind w:left="10"/>
              <w:rPr>
                <w:sz w:val="24"/>
              </w:rPr>
            </w:pPr>
            <w:r>
              <w:rPr>
                <w:w w:val="99"/>
                <w:sz w:val="24"/>
              </w:rPr>
              <w:t>3</w:t>
            </w:r>
          </w:p>
        </w:tc>
        <w:tc>
          <w:tcPr>
            <w:tcW w:w="1584" w:type="dxa"/>
          </w:tcPr>
          <w:p>
            <w:pPr>
              <w:pStyle w:val="TableParagraph"/>
              <w:spacing w:line="256" w:lineRule="exact"/>
              <w:ind w:left="8"/>
              <w:rPr>
                <w:sz w:val="24"/>
              </w:rPr>
            </w:pPr>
            <w:r>
              <w:rPr>
                <w:w w:val="99"/>
                <w:sz w:val="24"/>
              </w:rPr>
              <w:t>1</w:t>
            </w:r>
          </w:p>
        </w:tc>
      </w:tr>
      <w:tr>
        <w:trPr>
          <w:trHeight w:val="827" w:hRule="atLeast"/>
        </w:trPr>
        <w:tc>
          <w:tcPr>
            <w:tcW w:w="7055" w:type="dxa"/>
          </w:tcPr>
          <w:p>
            <w:pPr>
              <w:pStyle w:val="TableParagraph"/>
              <w:ind w:left="612" w:right="602"/>
              <w:rPr>
                <w:sz w:val="24"/>
              </w:rPr>
            </w:pPr>
            <w:r>
              <w:rPr>
                <w:sz w:val="24"/>
              </w:rPr>
              <w:t>Média és mozgóképkultúra – A média kifejezőeszközei A kiemelés (hangsúlyozás) alapeszközei a mozgóképi</w:t>
            </w:r>
          </w:p>
          <w:p>
            <w:pPr>
              <w:pStyle w:val="TableParagraph"/>
              <w:spacing w:line="260" w:lineRule="exact"/>
              <w:ind w:left="254" w:right="251"/>
              <w:rPr>
                <w:sz w:val="24"/>
              </w:rPr>
            </w:pPr>
            <w:r>
              <w:rPr>
                <w:sz w:val="24"/>
              </w:rPr>
              <w:t>ábrázolásban, az írott és az online sajtóban</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551" w:hRule="atLeast"/>
        </w:trPr>
        <w:tc>
          <w:tcPr>
            <w:tcW w:w="7055" w:type="dxa"/>
          </w:tcPr>
          <w:p>
            <w:pPr>
              <w:pStyle w:val="TableParagraph"/>
              <w:spacing w:line="271" w:lineRule="exact"/>
              <w:ind w:left="256" w:right="251"/>
              <w:rPr>
                <w:sz w:val="24"/>
              </w:rPr>
            </w:pPr>
            <w:r>
              <w:rPr>
                <w:sz w:val="24"/>
              </w:rPr>
              <w:t>Média és mozgóképkultúra – A média kifejezőeszközei</w:t>
            </w:r>
          </w:p>
          <w:p>
            <w:pPr>
              <w:pStyle w:val="TableParagraph"/>
              <w:spacing w:line="260" w:lineRule="exact"/>
              <w:ind w:left="256" w:right="251"/>
              <w:rPr>
                <w:sz w:val="24"/>
              </w:rPr>
            </w:pPr>
            <w:r>
              <w:rPr>
                <w:sz w:val="24"/>
              </w:rPr>
              <w:t>A montázs szerepe és alapformái a mozgóképi ábrázolásban</w:t>
            </w:r>
          </w:p>
        </w:tc>
        <w:tc>
          <w:tcPr>
            <w:tcW w:w="1136" w:type="dxa"/>
          </w:tcPr>
          <w:p>
            <w:pPr>
              <w:pStyle w:val="TableParagraph"/>
              <w:spacing w:line="271" w:lineRule="exact"/>
              <w:ind w:left="10"/>
              <w:rPr>
                <w:sz w:val="24"/>
              </w:rPr>
            </w:pPr>
            <w:r>
              <w:rPr>
                <w:w w:val="99"/>
                <w:sz w:val="24"/>
              </w:rPr>
              <w:t>3</w:t>
            </w:r>
          </w:p>
        </w:tc>
        <w:tc>
          <w:tcPr>
            <w:tcW w:w="1584" w:type="dxa"/>
          </w:tcPr>
          <w:p>
            <w:pPr>
              <w:pStyle w:val="TableParagraph"/>
              <w:jc w:val="left"/>
              <w:rPr>
                <w:rFonts w:ascii="Times New Roman"/>
                <w:sz w:val="24"/>
              </w:rPr>
            </w:pPr>
          </w:p>
        </w:tc>
      </w:tr>
      <w:tr>
        <w:trPr>
          <w:trHeight w:val="551" w:hRule="atLeast"/>
        </w:trPr>
        <w:tc>
          <w:tcPr>
            <w:tcW w:w="7055" w:type="dxa"/>
          </w:tcPr>
          <w:p>
            <w:pPr>
              <w:pStyle w:val="TableParagraph"/>
              <w:spacing w:line="276" w:lineRule="exact"/>
              <w:ind w:left="1985" w:right="1931" w:firstLine="120"/>
              <w:jc w:val="left"/>
              <w:rPr>
                <w:sz w:val="24"/>
              </w:rPr>
            </w:pPr>
            <w:r>
              <w:rPr>
                <w:sz w:val="24"/>
              </w:rPr>
              <w:t>Tárgy- és környezetkultúra Tervezett, alakított környezet</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553" w:hRule="atLeast"/>
        </w:trPr>
        <w:tc>
          <w:tcPr>
            <w:tcW w:w="7055" w:type="dxa"/>
          </w:tcPr>
          <w:p>
            <w:pPr>
              <w:pStyle w:val="TableParagraph"/>
              <w:spacing w:line="276" w:lineRule="exact" w:before="2"/>
              <w:ind w:left="1958" w:right="1931" w:firstLine="146"/>
              <w:jc w:val="left"/>
              <w:rPr>
                <w:sz w:val="24"/>
              </w:rPr>
            </w:pPr>
            <w:r>
              <w:rPr>
                <w:sz w:val="24"/>
              </w:rPr>
              <w:t>Tárgy- és környezetkultúra Az épített környezet története</w:t>
            </w:r>
          </w:p>
        </w:tc>
        <w:tc>
          <w:tcPr>
            <w:tcW w:w="1136" w:type="dxa"/>
          </w:tcPr>
          <w:p>
            <w:pPr>
              <w:pStyle w:val="TableParagraph"/>
              <w:spacing w:line="273"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275" w:hRule="atLeast"/>
        </w:trPr>
        <w:tc>
          <w:tcPr>
            <w:tcW w:w="7055" w:type="dxa"/>
          </w:tcPr>
          <w:p>
            <w:pPr>
              <w:pStyle w:val="TableParagraph"/>
              <w:spacing w:line="255" w:lineRule="exact"/>
              <w:ind w:left="256" w:right="248"/>
              <w:rPr>
                <w:sz w:val="24"/>
              </w:rPr>
            </w:pPr>
            <w:r>
              <w:rPr>
                <w:sz w:val="24"/>
              </w:rPr>
              <w:t>összesen</w:t>
            </w:r>
          </w:p>
        </w:tc>
        <w:tc>
          <w:tcPr>
            <w:tcW w:w="1136" w:type="dxa"/>
          </w:tcPr>
          <w:p>
            <w:pPr>
              <w:pStyle w:val="TableParagraph"/>
              <w:spacing w:line="255" w:lineRule="exact"/>
              <w:ind w:left="167" w:right="156"/>
              <w:rPr>
                <w:sz w:val="24"/>
              </w:rPr>
            </w:pPr>
            <w:r>
              <w:rPr>
                <w:sz w:val="24"/>
              </w:rPr>
              <w:t>32</w:t>
            </w:r>
          </w:p>
        </w:tc>
        <w:tc>
          <w:tcPr>
            <w:tcW w:w="1584" w:type="dxa"/>
          </w:tcPr>
          <w:p>
            <w:pPr>
              <w:pStyle w:val="TableParagraph"/>
              <w:spacing w:line="255" w:lineRule="exact"/>
              <w:ind w:left="8"/>
              <w:rPr>
                <w:sz w:val="24"/>
              </w:rPr>
            </w:pPr>
            <w:r>
              <w:rPr>
                <w:w w:val="99"/>
                <w:sz w:val="24"/>
              </w:rPr>
              <w:t>4</w:t>
            </w:r>
          </w:p>
        </w:tc>
      </w:tr>
      <w:tr>
        <w:trPr>
          <w:trHeight w:val="275" w:hRule="atLeast"/>
        </w:trPr>
        <w:tc>
          <w:tcPr>
            <w:tcW w:w="7055" w:type="dxa"/>
          </w:tcPr>
          <w:p>
            <w:pPr>
              <w:pStyle w:val="TableParagraph"/>
              <w:spacing w:line="256" w:lineRule="exact"/>
              <w:ind w:left="256" w:right="250"/>
              <w:rPr>
                <w:sz w:val="24"/>
              </w:rPr>
            </w:pPr>
            <w:r>
              <w:rPr>
                <w:sz w:val="24"/>
              </w:rPr>
              <w:t>összes óra</w:t>
            </w:r>
          </w:p>
        </w:tc>
        <w:tc>
          <w:tcPr>
            <w:tcW w:w="2720" w:type="dxa"/>
            <w:gridSpan w:val="2"/>
          </w:tcPr>
          <w:p>
            <w:pPr>
              <w:pStyle w:val="TableParagraph"/>
              <w:spacing w:line="256" w:lineRule="exact"/>
              <w:ind w:left="1210" w:right="1193"/>
              <w:rPr>
                <w:sz w:val="24"/>
              </w:rPr>
            </w:pPr>
            <w:r>
              <w:rPr>
                <w:sz w:val="24"/>
              </w:rPr>
              <w:t>36</w:t>
            </w:r>
          </w:p>
        </w:tc>
      </w:tr>
    </w:tbl>
    <w:p>
      <w:pPr>
        <w:pStyle w:val="BodyText"/>
        <w:spacing w:before="6"/>
        <w:rPr>
          <w:b/>
          <w:sz w:val="59"/>
        </w:rPr>
      </w:pPr>
    </w:p>
    <w:p>
      <w:pPr>
        <w:pStyle w:val="BodyText"/>
        <w:ind w:left="232" w:right="154"/>
        <w:jc w:val="both"/>
      </w:pPr>
      <w:r>
        <w:rPr/>
        <w:t>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w:t>
      </w:r>
    </w:p>
    <w:p>
      <w:pPr>
        <w:spacing w:after="0"/>
        <w:jc w:val="both"/>
        <w:sectPr>
          <w:pgSz w:w="11900" w:h="16850"/>
          <w:pgMar w:top="1600" w:bottom="280" w:left="900" w:right="980"/>
        </w:sectPr>
      </w:pPr>
    </w:p>
    <w:p>
      <w:pPr>
        <w:pStyle w:val="BodyText"/>
        <w:spacing w:before="67"/>
        <w:ind w:left="232" w:right="152"/>
        <w:jc w:val="both"/>
      </w:pPr>
      <w:r>
        <w:rPr/>
        <w:t>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w:t>
      </w:r>
      <w:r>
        <w:rPr>
          <w:spacing w:val="-6"/>
        </w:rPr>
        <w:t> </w:t>
      </w:r>
      <w:r>
        <w:rPr/>
        <w:t>erősítését.</w:t>
      </w:r>
    </w:p>
    <w:p>
      <w:pPr>
        <w:pStyle w:val="BodyText"/>
        <w:spacing w:before="1"/>
        <w:ind w:left="232" w:right="148" w:firstLine="720"/>
        <w:jc w:val="both"/>
      </w:pPr>
      <w:r>
        <w:rPr/>
        <w:t>A vizuális kultúra részterületei közül ebben a szakaszban a gyerekek természetes érdeklődését és szükségletét is kielégítve, a „</w:t>
      </w:r>
      <w:r>
        <w:rPr>
          <w:i/>
        </w:rPr>
        <w:t>Vizuális kommunikáció</w:t>
      </w:r>
      <w:r>
        <w:rPr/>
        <w:t>” részterület fejlesztési feladata veszi át a főszerepet, illetve a „</w:t>
      </w:r>
      <w:r>
        <w:rPr>
          <w:i/>
        </w:rPr>
        <w:t>Kifejezés, képzőművészet</w:t>
      </w:r>
      <w:r>
        <w:rPr/>
        <w:t>” részterületnek a modern művészet és kortárs kultúra által közvetíthető tartalmai kapnak fontosabb, kiemelt szerepet, míg a „</w:t>
      </w:r>
      <w:r>
        <w:rPr>
          <w:i/>
        </w:rPr>
        <w:t>Tárgy- és környezetkultúra</w:t>
      </w:r>
      <w:r>
        <w:rPr/>
        <w:t>” részterület követelményei az építészettörténet összegző jellegű megközelítését és a környezettudatosság erősítését tűzik ki</w:t>
      </w:r>
      <w:r>
        <w:rPr>
          <w:spacing w:val="-2"/>
        </w:rPr>
        <w:t> </w:t>
      </w:r>
      <w:r>
        <w:rPr/>
        <w:t>célul.</w:t>
      </w:r>
    </w:p>
    <w:p>
      <w:pPr>
        <w:pStyle w:val="BodyText"/>
        <w:ind w:left="304" w:right="225" w:hanging="5"/>
        <w:jc w:val="center"/>
      </w:pPr>
      <w:r>
        <w:rPr/>
        <w:t>A </w:t>
      </w:r>
      <w:r>
        <w:rPr>
          <w:i/>
        </w:rPr>
        <w:t>médiatudatosság </w:t>
      </w:r>
      <w:r>
        <w:rPr/>
        <w:t>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pPr>
        <w:pStyle w:val="BodyText"/>
        <w:rPr>
          <w:sz w:val="20"/>
        </w:rPr>
      </w:pPr>
    </w:p>
    <w:p>
      <w:pPr>
        <w:pStyle w:val="BodyText"/>
        <w:spacing w:before="5"/>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726" w:hRule="atLeast"/>
        </w:trPr>
        <w:tc>
          <w:tcPr>
            <w:tcW w:w="2110" w:type="dxa"/>
          </w:tcPr>
          <w:p>
            <w:pPr>
              <w:pStyle w:val="TableParagraph"/>
              <w:spacing w:before="84"/>
              <w:ind w:left="300" w:right="51" w:hanging="219"/>
              <w:jc w:val="left"/>
              <w:rPr>
                <w:sz w:val="24"/>
              </w:rPr>
            </w:pPr>
            <w:r>
              <w:rPr>
                <w:sz w:val="24"/>
              </w:rPr>
              <w:t>Tematikai egység/ Fejlesztési cél</w:t>
            </w:r>
          </w:p>
        </w:tc>
        <w:tc>
          <w:tcPr>
            <w:tcW w:w="5836" w:type="dxa"/>
          </w:tcPr>
          <w:p>
            <w:pPr>
              <w:pStyle w:val="TableParagraph"/>
              <w:spacing w:before="84"/>
              <w:ind w:left="1173" w:right="1170"/>
              <w:rPr>
                <w:sz w:val="24"/>
              </w:rPr>
            </w:pPr>
            <w:r>
              <w:rPr>
                <w:sz w:val="24"/>
              </w:rPr>
              <w:t>Kifejezés, képzőművészet</w:t>
            </w:r>
          </w:p>
          <w:p>
            <w:pPr>
              <w:pStyle w:val="TableParagraph"/>
              <w:ind w:left="1173" w:right="1171"/>
              <w:rPr>
                <w:sz w:val="24"/>
              </w:rPr>
            </w:pPr>
            <w:r>
              <w:rPr>
                <w:sz w:val="24"/>
              </w:rPr>
              <w:t>Érzelmek, hangulatok kifejezése</w:t>
            </w:r>
          </w:p>
        </w:tc>
        <w:tc>
          <w:tcPr>
            <w:tcW w:w="1133" w:type="dxa"/>
          </w:tcPr>
          <w:p>
            <w:pPr>
              <w:pStyle w:val="TableParagraph"/>
              <w:spacing w:before="84"/>
              <w:ind w:left="326" w:right="71" w:hanging="228"/>
              <w:jc w:val="left"/>
              <w:rPr>
                <w:sz w:val="24"/>
              </w:rPr>
            </w:pPr>
            <w:r>
              <w:rPr>
                <w:sz w:val="24"/>
              </w:rPr>
              <w:t>Órakeret 6óra</w:t>
            </w:r>
          </w:p>
        </w:tc>
      </w:tr>
      <w:tr>
        <w:trPr>
          <w:trHeight w:val="1931" w:hRule="atLeast"/>
        </w:trPr>
        <w:tc>
          <w:tcPr>
            <w:tcW w:w="2110" w:type="dxa"/>
          </w:tcPr>
          <w:p>
            <w:pPr>
              <w:pStyle w:val="TableParagraph"/>
              <w:jc w:val="left"/>
              <w:rPr>
                <w:sz w:val="26"/>
              </w:rPr>
            </w:pPr>
          </w:p>
          <w:p>
            <w:pPr>
              <w:pStyle w:val="TableParagraph"/>
              <w:jc w:val="left"/>
              <w:rPr>
                <w:sz w:val="26"/>
              </w:rPr>
            </w:pPr>
          </w:p>
          <w:p>
            <w:pPr>
              <w:pStyle w:val="TableParagraph"/>
              <w:spacing w:before="226"/>
              <w:ind w:left="266"/>
              <w:jc w:val="left"/>
              <w:rPr>
                <w:sz w:val="24"/>
              </w:rPr>
            </w:pPr>
            <w:r>
              <w:rPr>
                <w:sz w:val="24"/>
              </w:rPr>
              <w:t>Előzetes tudás</w:t>
            </w:r>
          </w:p>
        </w:tc>
        <w:tc>
          <w:tcPr>
            <w:tcW w:w="6969" w:type="dxa"/>
            <w:gridSpan w:val="2"/>
          </w:tcPr>
          <w:p>
            <w:pPr>
              <w:pStyle w:val="TableParagraph"/>
              <w:ind w:left="4"/>
              <w:rPr>
                <w:sz w:val="24"/>
              </w:rPr>
            </w:pPr>
            <w:r>
              <w:rPr>
                <w:sz w:val="24"/>
              </w:rPr>
              <w:t>Látvány plaszticitásának és színviszonyainak, érzelmi hatásainak megfigyelése és kifejező ábrázolása. Színtani alapok kifejező használata és ismerete. Önkifejezés alkalmazása az alkotó- tevékenységekben. Vizuális-esztétikai jellegű szempontok érvényesítése az alkotásokban. Különböző festészeti, grafikai és plasztikai technikáknak a kifejezési szándéknak megfelelő</w:t>
            </w:r>
          </w:p>
          <w:p>
            <w:pPr>
              <w:pStyle w:val="TableParagraph"/>
              <w:spacing w:line="260" w:lineRule="exact"/>
              <w:ind w:left="7"/>
              <w:rPr>
                <w:sz w:val="24"/>
              </w:rPr>
            </w:pPr>
            <w:r>
              <w:rPr>
                <w:sz w:val="24"/>
              </w:rPr>
              <w:t>alkalmazása.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69" w:type="dxa"/>
            <w:gridSpan w:val="2"/>
          </w:tcPr>
          <w:p>
            <w:pPr>
              <w:pStyle w:val="TableParagraph"/>
              <w:spacing w:line="268" w:lineRule="exact"/>
              <w:ind w:left="4"/>
              <w:jc w:val="left"/>
              <w:rPr>
                <w:rFonts w:ascii="Times New Roman" w:hAnsi="Times New Roman"/>
                <w:sz w:val="24"/>
              </w:rPr>
            </w:pPr>
            <w:r>
              <w:rPr>
                <w:rFonts w:ascii="Times New Roman" w:hAnsi="Times New Roman"/>
                <w:sz w:val="24"/>
              </w:rPr>
              <w:t>Érzelmek, hangulatok megfogalmazása egyéni szín- és formavilágban.</w:t>
            </w:r>
          </w:p>
          <w:p>
            <w:pPr>
              <w:pStyle w:val="TableParagraph"/>
              <w:ind w:left="4"/>
              <w:jc w:val="left"/>
              <w:rPr>
                <w:rFonts w:ascii="Times New Roman" w:hAnsi="Times New Roman"/>
                <w:sz w:val="24"/>
              </w:rPr>
            </w:pPr>
            <w:r>
              <w:rPr>
                <w:rFonts w:ascii="Times New Roman" w:hAnsi="Times New Roman"/>
                <w:sz w:val="24"/>
              </w:rPr>
              <w:t>A kifejezésnek megfelelő kompozíció használata.</w:t>
            </w:r>
          </w:p>
          <w:p>
            <w:pPr>
              <w:pStyle w:val="TableParagraph"/>
              <w:ind w:left="4" w:right="610"/>
              <w:jc w:val="left"/>
              <w:rPr>
                <w:rFonts w:ascii="Times New Roman" w:hAnsi="Times New Roman"/>
                <w:sz w:val="24"/>
              </w:rPr>
            </w:pPr>
            <w:r>
              <w:rPr>
                <w:rFonts w:ascii="Times New Roman" w:hAnsi="Times New Roman"/>
                <w:sz w:val="24"/>
              </w:rPr>
              <w:t>Személyes gondolatok, érzelmek vizuális megjelenítése a vizuális kifejezés alapvető eszközeinek segítségével. Önálló vélemény megfogalmazása saját és mások munkáiról.</w:t>
            </w:r>
          </w:p>
        </w:tc>
      </w:tr>
    </w:tbl>
    <w:p>
      <w:pPr>
        <w:spacing w:after="0"/>
        <w:jc w:val="left"/>
        <w:rPr>
          <w:rFonts w:ascii="Times New Roman" w:hAnsi="Times New Roman"/>
          <w:sz w:val="24"/>
        </w:rPr>
        <w:sectPr>
          <w:pgSz w:w="11900" w:h="16850"/>
          <w:pgMar w:top="106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16" w:right="9"/>
              <w:rPr>
                <w:sz w:val="24"/>
              </w:rPr>
            </w:pPr>
            <w:r>
              <w:rPr>
                <w:sz w:val="24"/>
              </w:rPr>
              <w:t>Kapcsolódási pontok</w:t>
            </w:r>
          </w:p>
        </w:tc>
      </w:tr>
      <w:tr>
        <w:trPr>
          <w:trHeight w:val="272" w:hRule="atLeast"/>
        </w:trPr>
        <w:tc>
          <w:tcPr>
            <w:tcW w:w="6697" w:type="dxa"/>
            <w:tcBorders>
              <w:bottom w:val="nil"/>
            </w:tcBorders>
          </w:tcPr>
          <w:p>
            <w:pPr>
              <w:pStyle w:val="TableParagraph"/>
              <w:spacing w:line="252" w:lineRule="exact"/>
              <w:ind w:left="2" w:right="1"/>
              <w:rPr>
                <w:sz w:val="24"/>
              </w:rPr>
            </w:pPr>
            <w:r>
              <w:rPr>
                <w:sz w:val="24"/>
              </w:rPr>
              <w:t>Látványok, jelenségek asszociatív megjelenítése, kifejező</w:t>
            </w:r>
          </w:p>
        </w:tc>
        <w:tc>
          <w:tcPr>
            <w:tcW w:w="2381" w:type="dxa"/>
            <w:tcBorders>
              <w:bottom w:val="nil"/>
            </w:tcBorders>
          </w:tcPr>
          <w:p>
            <w:pPr>
              <w:pStyle w:val="TableParagraph"/>
              <w:spacing w:line="252" w:lineRule="exact"/>
              <w:ind w:left="15" w:right="9"/>
              <w:rPr>
                <w:i/>
                <w:sz w:val="24"/>
              </w:rPr>
            </w:pPr>
            <w:r>
              <w:rPr>
                <w:i/>
                <w:sz w:val="24"/>
              </w:rPr>
              <w:t>Magyar nyelv és</w:t>
            </w:r>
          </w:p>
        </w:tc>
      </w:tr>
      <w:tr>
        <w:trPr>
          <w:trHeight w:val="278" w:hRule="atLeast"/>
        </w:trPr>
        <w:tc>
          <w:tcPr>
            <w:tcW w:w="6697" w:type="dxa"/>
            <w:tcBorders>
              <w:top w:val="nil"/>
              <w:bottom w:val="nil"/>
            </w:tcBorders>
          </w:tcPr>
          <w:p>
            <w:pPr>
              <w:pStyle w:val="TableParagraph"/>
              <w:spacing w:line="259" w:lineRule="exact"/>
              <w:ind w:right="1"/>
              <w:rPr>
                <w:sz w:val="24"/>
              </w:rPr>
            </w:pPr>
            <w:r>
              <w:rPr>
                <w:sz w:val="24"/>
              </w:rPr>
              <w:t>feldolgozása színes technikákkal (pl. akvarell, temperafestés,</w:t>
            </w:r>
          </w:p>
        </w:tc>
        <w:tc>
          <w:tcPr>
            <w:tcW w:w="2381" w:type="dxa"/>
            <w:tcBorders>
              <w:top w:val="nil"/>
              <w:bottom w:val="nil"/>
            </w:tcBorders>
          </w:tcPr>
          <w:p>
            <w:pPr>
              <w:pStyle w:val="TableParagraph"/>
              <w:spacing w:line="259" w:lineRule="exact"/>
              <w:ind w:left="16" w:right="9"/>
              <w:rPr>
                <w:sz w:val="24"/>
              </w:rPr>
            </w:pPr>
            <w:r>
              <w:rPr>
                <w:i/>
                <w:sz w:val="24"/>
              </w:rPr>
              <w:t>irodalom: </w:t>
            </w:r>
            <w:r>
              <w:rPr>
                <w:sz w:val="24"/>
              </w:rPr>
              <w:t>verbális</w:t>
            </w:r>
          </w:p>
        </w:tc>
      </w:tr>
      <w:tr>
        <w:trPr>
          <w:trHeight w:val="280" w:hRule="atLeast"/>
        </w:trPr>
        <w:tc>
          <w:tcPr>
            <w:tcW w:w="6697" w:type="dxa"/>
            <w:tcBorders>
              <w:top w:val="nil"/>
              <w:bottom w:val="nil"/>
            </w:tcBorders>
          </w:tcPr>
          <w:p>
            <w:pPr>
              <w:pStyle w:val="TableParagraph"/>
              <w:spacing w:line="260" w:lineRule="exact"/>
              <w:ind w:left="4" w:right="1"/>
              <w:rPr>
                <w:sz w:val="24"/>
              </w:rPr>
            </w:pPr>
            <w:r>
              <w:rPr>
                <w:sz w:val="24"/>
              </w:rPr>
              <w:t>fotókollázs/montázs, pasztell, vegyes technika), különböző</w:t>
            </w:r>
          </w:p>
        </w:tc>
        <w:tc>
          <w:tcPr>
            <w:tcW w:w="2381" w:type="dxa"/>
            <w:tcBorders>
              <w:top w:val="nil"/>
              <w:bottom w:val="nil"/>
            </w:tcBorders>
          </w:tcPr>
          <w:p>
            <w:pPr>
              <w:pStyle w:val="TableParagraph"/>
              <w:spacing w:line="260" w:lineRule="exact"/>
              <w:ind w:left="14" w:right="9"/>
              <w:rPr>
                <w:sz w:val="24"/>
              </w:rPr>
            </w:pPr>
            <w:r>
              <w:rPr>
                <w:sz w:val="24"/>
              </w:rPr>
              <w:t>közlésformák, a</w:t>
            </w:r>
          </w:p>
        </w:tc>
      </w:tr>
      <w:tr>
        <w:trPr>
          <w:trHeight w:val="271" w:hRule="atLeast"/>
        </w:trPr>
        <w:tc>
          <w:tcPr>
            <w:tcW w:w="6697" w:type="dxa"/>
            <w:tcBorders>
              <w:top w:val="nil"/>
              <w:bottom w:val="nil"/>
            </w:tcBorders>
          </w:tcPr>
          <w:p>
            <w:pPr>
              <w:pStyle w:val="TableParagraph"/>
              <w:spacing w:line="251" w:lineRule="exact"/>
              <w:ind w:left="3" w:right="1"/>
              <w:rPr>
                <w:sz w:val="24"/>
              </w:rPr>
            </w:pPr>
            <w:r>
              <w:rPr>
                <w:sz w:val="24"/>
              </w:rPr>
              <w:t>színérzet (pl. hideg, meleg), illetve különböző ábrázolási</w:t>
            </w:r>
          </w:p>
        </w:tc>
        <w:tc>
          <w:tcPr>
            <w:tcW w:w="2381" w:type="dxa"/>
            <w:tcBorders>
              <w:top w:val="nil"/>
              <w:bottom w:val="nil"/>
            </w:tcBorders>
          </w:tcPr>
          <w:p>
            <w:pPr>
              <w:pStyle w:val="TableParagraph"/>
              <w:spacing w:line="251" w:lineRule="exact"/>
              <w:ind w:left="16" w:right="8"/>
              <w:rPr>
                <w:sz w:val="24"/>
              </w:rPr>
            </w:pPr>
            <w:r>
              <w:rPr>
                <w:sz w:val="24"/>
              </w:rPr>
              <w:t>műelemzés verbális</w:t>
            </w:r>
          </w:p>
        </w:tc>
      </w:tr>
      <w:tr>
        <w:trPr>
          <w:trHeight w:val="275" w:hRule="atLeast"/>
        </w:trPr>
        <w:tc>
          <w:tcPr>
            <w:tcW w:w="6697" w:type="dxa"/>
            <w:tcBorders>
              <w:top w:val="nil"/>
              <w:bottom w:val="nil"/>
            </w:tcBorders>
          </w:tcPr>
          <w:p>
            <w:pPr>
              <w:pStyle w:val="TableParagraph"/>
              <w:spacing w:line="256" w:lineRule="exact"/>
              <w:ind w:left="1" w:right="1"/>
              <w:rPr>
                <w:sz w:val="24"/>
              </w:rPr>
            </w:pPr>
            <w:r>
              <w:rPr>
                <w:sz w:val="24"/>
              </w:rPr>
              <w:t>rendszerek (pl. perspektíva, axonometria) használatával.</w:t>
            </w:r>
          </w:p>
        </w:tc>
        <w:tc>
          <w:tcPr>
            <w:tcW w:w="2381" w:type="dxa"/>
            <w:tcBorders>
              <w:top w:val="nil"/>
              <w:bottom w:val="nil"/>
            </w:tcBorders>
          </w:tcPr>
          <w:p>
            <w:pPr>
              <w:pStyle w:val="TableParagraph"/>
              <w:spacing w:line="256" w:lineRule="exact"/>
              <w:ind w:left="16" w:right="8"/>
              <w:rPr>
                <w:sz w:val="24"/>
              </w:rPr>
            </w:pPr>
            <w:r>
              <w:rPr>
                <w:sz w:val="24"/>
              </w:rPr>
              <w:t>módszerei.</w:t>
            </w:r>
          </w:p>
        </w:tc>
      </w:tr>
      <w:tr>
        <w:trPr>
          <w:trHeight w:val="276" w:hRule="atLeast"/>
        </w:trPr>
        <w:tc>
          <w:tcPr>
            <w:tcW w:w="6697" w:type="dxa"/>
            <w:tcBorders>
              <w:top w:val="nil"/>
              <w:bottom w:val="nil"/>
            </w:tcBorders>
          </w:tcPr>
          <w:p>
            <w:pPr>
              <w:pStyle w:val="TableParagraph"/>
              <w:spacing w:line="256" w:lineRule="exact"/>
              <w:ind w:left="7" w:right="1"/>
              <w:rPr>
                <w:rFonts w:ascii="Times New Roman" w:hAnsi="Times New Roman"/>
                <w:sz w:val="24"/>
              </w:rPr>
            </w:pPr>
            <w:r>
              <w:rPr>
                <w:rFonts w:ascii="Times New Roman" w:hAnsi="Times New Roman"/>
                <w:color w:val="121212"/>
                <w:sz w:val="24"/>
              </w:rPr>
              <w:t>Tananyag, téma: a színek jelképes szerepe. Érzelemábrázolás a</w:t>
            </w:r>
          </w:p>
        </w:tc>
        <w:tc>
          <w:tcPr>
            <w:tcW w:w="2381" w:type="dxa"/>
            <w:tcBorders>
              <w:top w:val="nil"/>
              <w:bottom w:val="nil"/>
            </w:tcBorders>
          </w:tcPr>
          <w:p>
            <w:pPr>
              <w:pStyle w:val="TableParagraph"/>
              <w:spacing w:line="256" w:lineRule="exact"/>
              <w:ind w:left="16" w:right="6"/>
              <w:rPr>
                <w:sz w:val="24"/>
              </w:rPr>
            </w:pPr>
            <w:r>
              <w:rPr>
                <w:i/>
                <w:sz w:val="24"/>
              </w:rPr>
              <w:t>Ének-zene: </w:t>
            </w:r>
            <w:r>
              <w:rPr>
                <w:sz w:val="24"/>
              </w:rPr>
              <w:t>A zenei</w:t>
            </w:r>
          </w:p>
        </w:tc>
      </w:tr>
      <w:tr>
        <w:trPr>
          <w:trHeight w:val="277" w:hRule="atLeast"/>
        </w:trPr>
        <w:tc>
          <w:tcPr>
            <w:tcW w:w="6697" w:type="dxa"/>
            <w:tcBorders>
              <w:top w:val="nil"/>
              <w:bottom w:val="nil"/>
            </w:tcBorders>
          </w:tcPr>
          <w:p>
            <w:pPr>
              <w:pStyle w:val="TableParagraph"/>
              <w:spacing w:line="257" w:lineRule="exact"/>
              <w:ind w:left="7" w:right="1"/>
              <w:rPr>
                <w:rFonts w:ascii="Times New Roman" w:hAnsi="Times New Roman"/>
                <w:sz w:val="24"/>
              </w:rPr>
            </w:pPr>
            <w:r>
              <w:rPr>
                <w:rFonts w:ascii="Times New Roman" w:hAnsi="Times New Roman"/>
                <w:color w:val="121212"/>
                <w:sz w:val="24"/>
              </w:rPr>
              <w:t>mimika és a színek kifejező erejének hangsúlyozásával. Pointillista</w:t>
            </w:r>
          </w:p>
        </w:tc>
        <w:tc>
          <w:tcPr>
            <w:tcW w:w="2381" w:type="dxa"/>
            <w:tcBorders>
              <w:top w:val="nil"/>
              <w:bottom w:val="nil"/>
            </w:tcBorders>
          </w:tcPr>
          <w:p>
            <w:pPr>
              <w:pStyle w:val="TableParagraph"/>
              <w:spacing w:line="257" w:lineRule="exact"/>
              <w:ind w:left="14" w:right="9"/>
              <w:rPr>
                <w:sz w:val="24"/>
              </w:rPr>
            </w:pPr>
            <w:r>
              <w:rPr>
                <w:sz w:val="24"/>
              </w:rPr>
              <w:t>és vizuális élmények</w:t>
            </w:r>
          </w:p>
        </w:tc>
      </w:tr>
      <w:tr>
        <w:trPr>
          <w:trHeight w:val="276" w:hRule="atLeast"/>
        </w:trPr>
        <w:tc>
          <w:tcPr>
            <w:tcW w:w="6697" w:type="dxa"/>
            <w:tcBorders>
              <w:top w:val="nil"/>
              <w:bottom w:val="nil"/>
            </w:tcBorders>
          </w:tcPr>
          <w:p>
            <w:pPr>
              <w:pStyle w:val="TableParagraph"/>
              <w:spacing w:line="256" w:lineRule="exact"/>
              <w:ind w:left="3" w:right="1"/>
              <w:rPr>
                <w:rFonts w:ascii="Times New Roman" w:hAnsi="Times New Roman"/>
                <w:sz w:val="24"/>
              </w:rPr>
            </w:pPr>
            <w:r>
              <w:rPr>
                <w:rFonts w:ascii="Times New Roman" w:hAnsi="Times New Roman"/>
                <w:color w:val="121212"/>
                <w:sz w:val="24"/>
              </w:rPr>
              <w:t>festmény készítése főszínek alkalmazásával. Cél: színárnyalatok</w:t>
            </w:r>
          </w:p>
        </w:tc>
        <w:tc>
          <w:tcPr>
            <w:tcW w:w="2381" w:type="dxa"/>
            <w:tcBorders>
              <w:top w:val="nil"/>
              <w:bottom w:val="nil"/>
            </w:tcBorders>
          </w:tcPr>
          <w:p>
            <w:pPr>
              <w:pStyle w:val="TableParagraph"/>
              <w:spacing w:line="256" w:lineRule="exact"/>
              <w:ind w:left="16" w:right="5"/>
              <w:rPr>
                <w:sz w:val="24"/>
              </w:rPr>
            </w:pPr>
            <w:r>
              <w:rPr>
                <w:sz w:val="24"/>
              </w:rPr>
              <w:t>kapcsolata.</w:t>
            </w:r>
          </w:p>
        </w:tc>
      </w:tr>
      <w:tr>
        <w:trPr>
          <w:trHeight w:val="273" w:hRule="atLeast"/>
        </w:trPr>
        <w:tc>
          <w:tcPr>
            <w:tcW w:w="6697" w:type="dxa"/>
            <w:tcBorders>
              <w:top w:val="nil"/>
              <w:bottom w:val="nil"/>
            </w:tcBorders>
          </w:tcPr>
          <w:p>
            <w:pPr>
              <w:pStyle w:val="TableParagraph"/>
              <w:spacing w:line="254" w:lineRule="exact"/>
              <w:ind w:left="1" w:right="1"/>
              <w:rPr>
                <w:rFonts w:ascii="Times New Roman" w:hAnsi="Times New Roman"/>
                <w:sz w:val="24"/>
              </w:rPr>
            </w:pPr>
            <w:r>
              <w:rPr>
                <w:rFonts w:ascii="Times New Roman" w:hAnsi="Times New Roman"/>
                <w:color w:val="121212"/>
                <w:sz w:val="24"/>
              </w:rPr>
              <w:t>elérése optikai színkeveréssel. Egy pillanatnyi hangulatot érzékeltető</w:t>
            </w:r>
          </w:p>
        </w:tc>
        <w:tc>
          <w:tcPr>
            <w:tcW w:w="2381" w:type="dxa"/>
            <w:tcBorders>
              <w:top w:val="nil"/>
              <w:bottom w:val="nil"/>
            </w:tcBorders>
          </w:tcPr>
          <w:p>
            <w:pPr>
              <w:pStyle w:val="TableParagraph"/>
              <w:spacing w:line="254" w:lineRule="exact"/>
              <w:ind w:left="14" w:right="9"/>
              <w:rPr>
                <w:sz w:val="24"/>
              </w:rPr>
            </w:pPr>
            <w:r>
              <w:rPr>
                <w:sz w:val="24"/>
              </w:rPr>
              <w:t>Zenei kompozíció.</w:t>
            </w:r>
          </w:p>
        </w:tc>
      </w:tr>
      <w:tr>
        <w:trPr>
          <w:trHeight w:val="277" w:hRule="atLeast"/>
        </w:trPr>
        <w:tc>
          <w:tcPr>
            <w:tcW w:w="6697" w:type="dxa"/>
            <w:tcBorders>
              <w:top w:val="nil"/>
              <w:bottom w:val="nil"/>
            </w:tcBorders>
          </w:tcPr>
          <w:p>
            <w:pPr>
              <w:pStyle w:val="TableParagraph"/>
              <w:spacing w:line="257" w:lineRule="exact"/>
              <w:ind w:left="7" w:right="1"/>
              <w:rPr>
                <w:rFonts w:ascii="Times New Roman" w:hAnsi="Times New Roman"/>
                <w:sz w:val="24"/>
              </w:rPr>
            </w:pPr>
            <w:r>
              <w:rPr>
                <w:rFonts w:ascii="Times New Roman" w:hAnsi="Times New Roman"/>
                <w:color w:val="121212"/>
                <w:sz w:val="24"/>
              </w:rPr>
              <w:t>tájkép vagy épulet festése fotó alapján. A festmény készítésekor ne a</w:t>
            </w:r>
          </w:p>
        </w:tc>
        <w:tc>
          <w:tcPr>
            <w:tcW w:w="2381" w:type="dxa"/>
            <w:tcBorders>
              <w:top w:val="nil"/>
              <w:bottom w:val="nil"/>
            </w:tcBorders>
          </w:tcPr>
          <w:p>
            <w:pPr>
              <w:pStyle w:val="TableParagraph"/>
              <w:spacing w:line="257" w:lineRule="exact"/>
              <w:ind w:left="14" w:right="9"/>
              <w:rPr>
                <w:i/>
                <w:sz w:val="24"/>
              </w:rPr>
            </w:pPr>
            <w:r>
              <w:rPr>
                <w:i/>
                <w:sz w:val="24"/>
              </w:rPr>
              <w:t>Dráma és tánc:</w:t>
            </w:r>
          </w:p>
        </w:tc>
      </w:tr>
      <w:tr>
        <w:trPr>
          <w:trHeight w:val="283" w:hRule="atLeast"/>
        </w:trPr>
        <w:tc>
          <w:tcPr>
            <w:tcW w:w="6697" w:type="dxa"/>
            <w:tcBorders>
              <w:top w:val="nil"/>
              <w:bottom w:val="nil"/>
            </w:tcBorders>
          </w:tcPr>
          <w:p>
            <w:pPr>
              <w:pStyle w:val="TableParagraph"/>
              <w:spacing w:line="263" w:lineRule="exact"/>
              <w:ind w:left="9" w:right="1"/>
              <w:rPr>
                <w:rFonts w:ascii="Times New Roman" w:hAnsi="Times New Roman"/>
                <w:sz w:val="24"/>
              </w:rPr>
            </w:pPr>
            <w:r>
              <w:rPr>
                <w:rFonts w:ascii="Times New Roman" w:hAnsi="Times New Roman"/>
                <w:color w:val="121212"/>
                <w:sz w:val="24"/>
              </w:rPr>
              <w:t>részletek kidolgozására, hanem az épu</w:t>
            </w:r>
            <w:r>
              <w:rPr>
                <w:rFonts w:ascii="Cambria Math" w:hAnsi="Cambria Math"/>
                <w:color w:val="121212"/>
                <w:sz w:val="24"/>
              </w:rPr>
              <w:t>̈</w:t>
            </w:r>
            <w:r>
              <w:rPr>
                <w:rFonts w:ascii="Times New Roman" w:hAnsi="Times New Roman"/>
                <w:color w:val="121212"/>
                <w:sz w:val="24"/>
              </w:rPr>
              <w:t>let hangulatának kifejezésére</w:t>
            </w:r>
          </w:p>
        </w:tc>
        <w:tc>
          <w:tcPr>
            <w:tcW w:w="2381" w:type="dxa"/>
            <w:tcBorders>
              <w:top w:val="nil"/>
              <w:bottom w:val="nil"/>
            </w:tcBorders>
          </w:tcPr>
          <w:p>
            <w:pPr>
              <w:pStyle w:val="TableParagraph"/>
              <w:spacing w:line="262" w:lineRule="exact"/>
              <w:ind w:left="16" w:right="9"/>
              <w:rPr>
                <w:sz w:val="24"/>
              </w:rPr>
            </w:pPr>
            <w:r>
              <w:rPr>
                <w:sz w:val="24"/>
              </w:rPr>
              <w:t>jelenetek, mozgások,</w:t>
            </w:r>
          </w:p>
        </w:tc>
      </w:tr>
      <w:tr>
        <w:trPr>
          <w:trHeight w:val="283" w:hRule="atLeast"/>
        </w:trPr>
        <w:tc>
          <w:tcPr>
            <w:tcW w:w="6697" w:type="dxa"/>
            <w:tcBorders>
              <w:top w:val="nil"/>
              <w:bottom w:val="nil"/>
            </w:tcBorders>
          </w:tcPr>
          <w:p>
            <w:pPr>
              <w:pStyle w:val="TableParagraph"/>
              <w:spacing w:line="264" w:lineRule="exact"/>
              <w:ind w:left="3" w:right="1"/>
              <w:rPr>
                <w:rFonts w:ascii="Times New Roman" w:hAnsi="Times New Roman"/>
                <w:sz w:val="24"/>
              </w:rPr>
            </w:pPr>
            <w:r>
              <w:rPr>
                <w:rFonts w:ascii="Times New Roman" w:hAnsi="Times New Roman"/>
                <w:color w:val="121212"/>
                <w:w w:val="100"/>
                <w:sz w:val="24"/>
              </w:rPr>
              <w:t>h</w:t>
            </w:r>
            <w:r>
              <w:rPr>
                <w:rFonts w:ascii="Times New Roman" w:hAnsi="Times New Roman"/>
                <w:color w:val="121212"/>
                <w:spacing w:val="-1"/>
                <w:w w:val="100"/>
                <w:sz w:val="24"/>
              </w:rPr>
              <w:t>e</w:t>
            </w:r>
            <w:r>
              <w:rPr>
                <w:rFonts w:ascii="Times New Roman" w:hAnsi="Times New Roman"/>
                <w:color w:val="121212"/>
                <w:spacing w:val="2"/>
                <w:w w:val="100"/>
                <w:sz w:val="24"/>
              </w:rPr>
              <w:t>l</w:t>
            </w:r>
            <w:r>
              <w:rPr>
                <w:rFonts w:ascii="Times New Roman" w:hAnsi="Times New Roman"/>
                <w:color w:val="121212"/>
                <w:spacing w:val="-5"/>
                <w:sz w:val="24"/>
              </w:rPr>
              <w:t>y</w:t>
            </w:r>
            <w:r>
              <w:rPr>
                <w:rFonts w:ascii="Times New Roman" w:hAnsi="Times New Roman"/>
                <w:color w:val="121212"/>
                <w:spacing w:val="-1"/>
                <w:w w:val="100"/>
                <w:sz w:val="24"/>
              </w:rPr>
              <w:t>e</w:t>
            </w:r>
            <w:r>
              <w:rPr>
                <w:rFonts w:ascii="Times New Roman" w:hAnsi="Times New Roman"/>
                <w:color w:val="121212"/>
                <w:spacing w:val="1"/>
                <w:w w:val="100"/>
                <w:sz w:val="24"/>
              </w:rPr>
              <w:t>zz</w:t>
            </w:r>
            <w:r>
              <w:rPr>
                <w:rFonts w:ascii="Times New Roman" w:hAnsi="Times New Roman"/>
                <w:color w:val="121212"/>
                <w:spacing w:val="1"/>
                <w:sz w:val="24"/>
              </w:rPr>
              <w:t>u</w:t>
            </w:r>
            <w:r>
              <w:rPr>
                <w:rFonts w:ascii="Times New Roman" w:hAnsi="Times New Roman"/>
                <w:color w:val="121212"/>
                <w:spacing w:val="-120"/>
                <w:sz w:val="24"/>
              </w:rPr>
              <w:t>k</w:t>
            </w:r>
            <w:r>
              <w:rPr>
                <w:rFonts w:ascii="Cambria Math" w:hAnsi="Cambria Math"/>
                <w:color w:val="121212"/>
                <w:sz w:val="24"/>
              </w:rPr>
              <w:t>̈  </w:t>
            </w:r>
            <w:r>
              <w:rPr>
                <w:rFonts w:ascii="Cambria Math" w:hAnsi="Cambria Math"/>
                <w:color w:val="121212"/>
                <w:spacing w:val="21"/>
                <w:sz w:val="24"/>
              </w:rPr>
              <w:t> </w:t>
            </w:r>
            <w:r>
              <w:rPr>
                <w:rFonts w:ascii="Times New Roman" w:hAnsi="Times New Roman"/>
                <w:color w:val="121212"/>
                <w:w w:val="100"/>
                <w:sz w:val="24"/>
              </w:rPr>
              <w:t>a</w:t>
            </w:r>
            <w:r>
              <w:rPr>
                <w:rFonts w:ascii="Times New Roman" w:hAnsi="Times New Roman"/>
                <w:color w:val="121212"/>
                <w:spacing w:val="-1"/>
                <w:sz w:val="24"/>
              </w:rPr>
              <w:t> </w:t>
            </w:r>
            <w:r>
              <w:rPr>
                <w:rFonts w:ascii="Times New Roman" w:hAnsi="Times New Roman"/>
                <w:color w:val="121212"/>
                <w:w w:val="100"/>
                <w:sz w:val="24"/>
              </w:rPr>
              <w:t>h</w:t>
            </w:r>
            <w:r>
              <w:rPr>
                <w:rFonts w:ascii="Times New Roman" w:hAnsi="Times New Roman"/>
                <w:color w:val="121212"/>
                <w:spacing w:val="-1"/>
                <w:w w:val="100"/>
                <w:sz w:val="24"/>
              </w:rPr>
              <w:t>a</w:t>
            </w:r>
            <w:r>
              <w:rPr>
                <w:rFonts w:ascii="Times New Roman" w:hAnsi="Times New Roman"/>
                <w:color w:val="121212"/>
                <w:spacing w:val="2"/>
                <w:sz w:val="24"/>
              </w:rPr>
              <w:t>n</w:t>
            </w:r>
            <w:r>
              <w:rPr>
                <w:rFonts w:ascii="Times New Roman" w:hAnsi="Times New Roman"/>
                <w:color w:val="121212"/>
                <w:spacing w:val="-3"/>
                <w:sz w:val="24"/>
              </w:rPr>
              <w:t>g</w:t>
            </w:r>
            <w:r>
              <w:rPr>
                <w:rFonts w:ascii="Times New Roman" w:hAnsi="Times New Roman"/>
                <w:color w:val="121212"/>
                <w:sz w:val="24"/>
              </w:rPr>
              <w:t>sú</w:t>
            </w:r>
            <w:r>
              <w:rPr>
                <w:rFonts w:ascii="Times New Roman" w:hAnsi="Times New Roman"/>
                <w:color w:val="121212"/>
                <w:spacing w:val="5"/>
                <w:sz w:val="24"/>
              </w:rPr>
              <w:t>l</w:t>
            </w:r>
            <w:r>
              <w:rPr>
                <w:rFonts w:ascii="Times New Roman" w:hAnsi="Times New Roman"/>
                <w:color w:val="121212"/>
                <w:spacing w:val="-5"/>
                <w:sz w:val="24"/>
              </w:rPr>
              <w:t>y</w:t>
            </w:r>
            <w:r>
              <w:rPr>
                <w:rFonts w:ascii="Times New Roman" w:hAnsi="Times New Roman"/>
                <w:color w:val="121212"/>
                <w:w w:val="100"/>
                <w:sz w:val="24"/>
              </w:rPr>
              <w:t>t!</w:t>
            </w:r>
          </w:p>
        </w:tc>
        <w:tc>
          <w:tcPr>
            <w:tcW w:w="2381" w:type="dxa"/>
            <w:tcBorders>
              <w:top w:val="nil"/>
              <w:bottom w:val="nil"/>
            </w:tcBorders>
          </w:tcPr>
          <w:p>
            <w:pPr>
              <w:pStyle w:val="TableParagraph"/>
              <w:spacing w:line="260" w:lineRule="exact"/>
              <w:ind w:left="14" w:right="9"/>
              <w:rPr>
                <w:sz w:val="24"/>
              </w:rPr>
            </w:pPr>
            <w:r>
              <w:rPr>
                <w:sz w:val="24"/>
              </w:rPr>
              <w:t>összetett mediális</w:t>
            </w:r>
          </w:p>
        </w:tc>
      </w:tr>
      <w:tr>
        <w:trPr>
          <w:trHeight w:val="268" w:hRule="atLeast"/>
        </w:trPr>
        <w:tc>
          <w:tcPr>
            <w:tcW w:w="6697" w:type="dxa"/>
            <w:tcBorders>
              <w:top w:val="nil"/>
              <w:bottom w:val="nil"/>
            </w:tcBorders>
          </w:tcPr>
          <w:p>
            <w:pPr>
              <w:pStyle w:val="TableParagraph"/>
              <w:spacing w:line="249" w:lineRule="exact"/>
              <w:ind w:left="1" w:right="1"/>
              <w:rPr>
                <w:sz w:val="24"/>
              </w:rPr>
            </w:pPr>
            <w:r>
              <w:rPr>
                <w:sz w:val="24"/>
              </w:rPr>
              <w:t>Köztéri szobrok. Néhány köztéri szobor felidézése a korábban</w:t>
            </w:r>
          </w:p>
        </w:tc>
        <w:tc>
          <w:tcPr>
            <w:tcW w:w="2381" w:type="dxa"/>
            <w:tcBorders>
              <w:top w:val="nil"/>
              <w:bottom w:val="nil"/>
            </w:tcBorders>
          </w:tcPr>
          <w:p>
            <w:pPr>
              <w:pStyle w:val="TableParagraph"/>
              <w:spacing w:line="249" w:lineRule="exact"/>
              <w:ind w:left="15" w:right="9"/>
              <w:rPr>
                <w:sz w:val="24"/>
              </w:rPr>
            </w:pPr>
            <w:r>
              <w:rPr>
                <w:sz w:val="24"/>
              </w:rPr>
              <w:t>művészeti hatások</w:t>
            </w:r>
          </w:p>
        </w:tc>
      </w:tr>
      <w:tr>
        <w:trPr>
          <w:trHeight w:val="275" w:hRule="atLeast"/>
        </w:trPr>
        <w:tc>
          <w:tcPr>
            <w:tcW w:w="6697" w:type="dxa"/>
            <w:vMerge w:val="restart"/>
            <w:tcBorders>
              <w:top w:val="nil"/>
              <w:bottom w:val="nil"/>
            </w:tcBorders>
          </w:tcPr>
          <w:p>
            <w:pPr>
              <w:pStyle w:val="TableParagraph"/>
              <w:spacing w:line="260" w:lineRule="exact"/>
              <w:ind w:left="38"/>
              <w:jc w:val="left"/>
              <w:rPr>
                <w:sz w:val="24"/>
              </w:rPr>
            </w:pPr>
            <w:r>
              <w:rPr>
                <w:sz w:val="24"/>
              </w:rPr>
              <w:t>megismert művészettörténeti stíluskorszakokból. A lakóhelyen</w:t>
            </w:r>
          </w:p>
        </w:tc>
        <w:tc>
          <w:tcPr>
            <w:tcW w:w="2381" w:type="dxa"/>
            <w:tcBorders>
              <w:top w:val="nil"/>
              <w:bottom w:val="nil"/>
            </w:tcBorders>
          </w:tcPr>
          <w:p>
            <w:pPr>
              <w:pStyle w:val="TableParagraph"/>
              <w:spacing w:line="256" w:lineRule="exact"/>
              <w:ind w:left="16" w:right="8"/>
              <w:rPr>
                <w:sz w:val="24"/>
              </w:rPr>
            </w:pPr>
            <w:r>
              <w:rPr>
                <w:sz w:val="24"/>
              </w:rPr>
              <w:t>élményének</w:t>
            </w:r>
          </w:p>
        </w:tc>
      </w:tr>
      <w:tr>
        <w:trPr>
          <w:trHeight w:val="4" w:hRule="atLeast"/>
        </w:trPr>
        <w:tc>
          <w:tcPr>
            <w:tcW w:w="6697" w:type="dxa"/>
            <w:vMerge/>
            <w:tcBorders>
              <w:top w:val="nil"/>
              <w:bottom w:val="nil"/>
            </w:tcBorders>
          </w:tcPr>
          <w:p>
            <w:pPr>
              <w:rPr>
                <w:sz w:val="2"/>
                <w:szCs w:val="2"/>
              </w:rPr>
            </w:pPr>
          </w:p>
        </w:tc>
        <w:tc>
          <w:tcPr>
            <w:tcW w:w="2381" w:type="dxa"/>
            <w:vMerge w:val="restart"/>
            <w:tcBorders>
              <w:top w:val="nil"/>
              <w:bottom w:val="nil"/>
            </w:tcBorders>
          </w:tcPr>
          <w:p>
            <w:pPr>
              <w:pStyle w:val="TableParagraph"/>
              <w:spacing w:line="259" w:lineRule="exact"/>
              <w:ind w:left="482"/>
              <w:jc w:val="left"/>
              <w:rPr>
                <w:sz w:val="24"/>
              </w:rPr>
            </w:pPr>
            <w:r>
              <w:rPr>
                <w:sz w:val="24"/>
              </w:rPr>
              <w:t>feldolgozása.</w:t>
            </w:r>
          </w:p>
        </w:tc>
      </w:tr>
      <w:tr>
        <w:trPr>
          <w:trHeight w:val="280" w:hRule="atLeast"/>
        </w:trPr>
        <w:tc>
          <w:tcPr>
            <w:tcW w:w="6697" w:type="dxa"/>
            <w:tcBorders>
              <w:top w:val="nil"/>
              <w:bottom w:val="nil"/>
            </w:tcBorders>
          </w:tcPr>
          <w:p>
            <w:pPr>
              <w:pStyle w:val="TableParagraph"/>
              <w:spacing w:line="261" w:lineRule="exact"/>
              <w:ind w:left="3" w:right="1"/>
              <w:rPr>
                <w:sz w:val="24"/>
              </w:rPr>
            </w:pPr>
            <w:r>
              <w:rPr>
                <w:sz w:val="24"/>
              </w:rPr>
              <w:t>vagy a környékén látható szobrok megnevezése.</w:t>
            </w:r>
          </w:p>
        </w:tc>
        <w:tc>
          <w:tcPr>
            <w:tcW w:w="2381" w:type="dxa"/>
            <w:vMerge/>
            <w:tcBorders>
              <w:top w:val="nil"/>
              <w:bottom w:val="nil"/>
            </w:tcBorders>
          </w:tcPr>
          <w:p>
            <w:pPr>
              <w:rPr>
                <w:sz w:val="2"/>
                <w:szCs w:val="2"/>
              </w:rPr>
            </w:pPr>
          </w:p>
        </w:tc>
      </w:tr>
      <w:tr>
        <w:trPr>
          <w:trHeight w:val="280" w:hRule="atLeast"/>
        </w:trPr>
        <w:tc>
          <w:tcPr>
            <w:tcW w:w="6697" w:type="dxa"/>
            <w:tcBorders>
              <w:top w:val="nil"/>
              <w:bottom w:val="nil"/>
            </w:tcBorders>
          </w:tcPr>
          <w:p>
            <w:pPr>
              <w:pStyle w:val="TableParagraph"/>
              <w:spacing w:line="260" w:lineRule="exact"/>
              <w:ind w:left="5"/>
              <w:rPr>
                <w:sz w:val="24"/>
              </w:rPr>
            </w:pPr>
            <w:r>
              <w:rPr>
                <w:sz w:val="24"/>
              </w:rPr>
              <w:t>Választható feladatok. Szobor tervezése adott környezetbe, pl.</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1" w:right="1"/>
              <w:rPr>
                <w:sz w:val="24"/>
              </w:rPr>
            </w:pPr>
            <w:r>
              <w:rPr>
                <w:sz w:val="24"/>
              </w:rPr>
              <w:t>meseszereplő szobra egy játszótérre vagy vidámparkba.</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1" w:lineRule="exact"/>
              <w:ind w:left="4" w:right="1"/>
              <w:rPr>
                <w:sz w:val="24"/>
              </w:rPr>
            </w:pPr>
            <w:r>
              <w:rPr>
                <w:sz w:val="24"/>
              </w:rPr>
              <w:t>Milyen szobor díszíthetné egy színház, egy iskolaudvar, egy</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3" w:right="1"/>
              <w:rPr>
                <w:sz w:val="24"/>
              </w:rPr>
            </w:pPr>
            <w:r>
              <w:rPr>
                <w:sz w:val="24"/>
              </w:rPr>
              <w:t>sportcsarnok vagy egy állatkert előterét? Játszótéri játékok</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7" w:lineRule="exact"/>
              <w:ind w:left="2" w:right="1"/>
              <w:rPr>
                <w:sz w:val="24"/>
              </w:rPr>
            </w:pPr>
            <w:r>
              <w:rPr>
                <w:sz w:val="24"/>
              </w:rPr>
              <w:t>(mászóka, csúszda) tervezése.</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0" w:lineRule="exact"/>
              <w:ind w:left="2" w:right="1"/>
              <w:rPr>
                <w:sz w:val="24"/>
              </w:rPr>
            </w:pPr>
            <w:r>
              <w:rPr>
                <w:sz w:val="24"/>
              </w:rPr>
              <w:t>Művészeti élmények (pl. zene, mozgás, médiajelenség)</w:t>
            </w:r>
          </w:p>
        </w:tc>
        <w:tc>
          <w:tcPr>
            <w:tcW w:w="2381" w:type="dxa"/>
            <w:tcBorders>
              <w:top w:val="nil"/>
              <w:bottom w:val="nil"/>
            </w:tcBorders>
          </w:tcPr>
          <w:p>
            <w:pPr>
              <w:pStyle w:val="TableParagraph"/>
              <w:jc w:val="left"/>
              <w:rPr>
                <w:rFonts w:ascii="Times New Roman"/>
                <w:sz w:val="20"/>
              </w:rPr>
            </w:pPr>
          </w:p>
        </w:tc>
      </w:tr>
      <w:tr>
        <w:trPr>
          <w:trHeight w:val="275" w:hRule="atLeast"/>
        </w:trPr>
        <w:tc>
          <w:tcPr>
            <w:tcW w:w="6697" w:type="dxa"/>
            <w:tcBorders>
              <w:top w:val="nil"/>
              <w:bottom w:val="nil"/>
            </w:tcBorders>
          </w:tcPr>
          <w:p>
            <w:pPr>
              <w:pStyle w:val="TableParagraph"/>
              <w:spacing w:line="255" w:lineRule="exact"/>
              <w:rPr>
                <w:sz w:val="24"/>
              </w:rPr>
            </w:pPr>
            <w:r>
              <w:rPr>
                <w:sz w:val="24"/>
              </w:rPr>
              <w:t>vizuálisan értelmezhető megjelenítése önkifejező asszociációs</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alkotások által síkban, térben, időben (pl. zene hangulatát</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2" w:lineRule="exact"/>
              <w:ind w:left="3" w:right="1"/>
              <w:rPr>
                <w:sz w:val="24"/>
              </w:rPr>
            </w:pPr>
            <w:r>
              <w:rPr>
                <w:sz w:val="24"/>
              </w:rPr>
              <w:t>kifejező festészeti vagy plasztikai megjelenítéssel, talált</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1" w:lineRule="exact"/>
              <w:ind w:left="3" w:right="1"/>
              <w:rPr>
                <w:sz w:val="24"/>
              </w:rPr>
            </w:pPr>
            <w:r>
              <w:rPr>
                <w:sz w:val="24"/>
              </w:rPr>
              <w:t>tárgyakból készített installációval, fotókollázs technikával).</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1" w:right="1"/>
              <w:rPr>
                <w:sz w:val="24"/>
              </w:rPr>
            </w:pPr>
            <w:r>
              <w:rPr>
                <w:sz w:val="24"/>
              </w:rPr>
              <w:t>Művészeti alkotások kifejező, sajátos átdolgozása, átírása,</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7" w:lineRule="exact"/>
              <w:ind w:left="7" w:right="1"/>
              <w:rPr>
                <w:sz w:val="24"/>
              </w:rPr>
            </w:pPr>
            <w:r>
              <w:rPr>
                <w:sz w:val="24"/>
              </w:rPr>
              <w:t>parafrázis készítése (pl. színesből fekete-fehér vagy</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monokróm megjelenítés, sík alkotás térbelivé alakítása, kép</w:t>
            </w:r>
          </w:p>
        </w:tc>
        <w:tc>
          <w:tcPr>
            <w:tcW w:w="2381" w:type="dxa"/>
            <w:tcBorders>
              <w:top w:val="nil"/>
              <w:bottom w:val="nil"/>
            </w:tcBorders>
          </w:tcPr>
          <w:p>
            <w:pPr>
              <w:pStyle w:val="TableParagraph"/>
              <w:jc w:val="left"/>
              <w:rPr>
                <w:rFonts w:ascii="Times New Roman"/>
                <w:sz w:val="20"/>
              </w:rPr>
            </w:pPr>
          </w:p>
        </w:tc>
      </w:tr>
      <w:tr>
        <w:trPr>
          <w:trHeight w:val="278" w:hRule="atLeast"/>
        </w:trPr>
        <w:tc>
          <w:tcPr>
            <w:tcW w:w="6697" w:type="dxa"/>
            <w:tcBorders>
              <w:top w:val="nil"/>
              <w:bottom w:val="nil"/>
            </w:tcBorders>
          </w:tcPr>
          <w:p>
            <w:pPr>
              <w:pStyle w:val="TableParagraph"/>
              <w:spacing w:line="259" w:lineRule="exact"/>
              <w:ind w:left="8" w:right="1"/>
              <w:rPr>
                <w:sz w:val="24"/>
              </w:rPr>
            </w:pPr>
            <w:r>
              <w:rPr>
                <w:sz w:val="24"/>
              </w:rPr>
              <w:t>kiegészítése sajátos elemekkel vagy részletekkel, stílus- és</w:t>
            </w:r>
          </w:p>
        </w:tc>
        <w:tc>
          <w:tcPr>
            <w:tcW w:w="2381" w:type="dxa"/>
            <w:tcBorders>
              <w:top w:val="nil"/>
              <w:bottom w:val="nil"/>
            </w:tcBorders>
          </w:tcPr>
          <w:p>
            <w:pPr>
              <w:pStyle w:val="TableParagraph"/>
              <w:jc w:val="left"/>
              <w:rPr>
                <w:rFonts w:ascii="Times New Roman"/>
                <w:sz w:val="20"/>
              </w:rPr>
            </w:pPr>
          </w:p>
        </w:tc>
      </w:tr>
      <w:tr>
        <w:trPr>
          <w:trHeight w:val="275" w:hRule="atLeast"/>
        </w:trPr>
        <w:tc>
          <w:tcPr>
            <w:tcW w:w="6697" w:type="dxa"/>
            <w:tcBorders>
              <w:top w:val="nil"/>
              <w:bottom w:val="nil"/>
            </w:tcBorders>
          </w:tcPr>
          <w:p>
            <w:pPr>
              <w:pStyle w:val="TableParagraph"/>
              <w:spacing w:line="255" w:lineRule="exact"/>
              <w:ind w:left="6" w:right="1"/>
              <w:rPr>
                <w:rFonts w:ascii="Times New Roman" w:hAnsi="Times New Roman"/>
                <w:sz w:val="24"/>
              </w:rPr>
            </w:pPr>
            <w:r>
              <w:rPr>
                <w:sz w:val="24"/>
              </w:rPr>
              <w:t>műfajváltás, idő és karaktercserék). </w:t>
            </w:r>
            <w:r>
              <w:rPr>
                <w:rFonts w:ascii="Times New Roman" w:hAnsi="Times New Roman"/>
                <w:color w:val="121212"/>
                <w:sz w:val="24"/>
              </w:rPr>
              <w:t>Tananyag, téma: portrérajz</w:t>
            </w:r>
          </w:p>
        </w:tc>
        <w:tc>
          <w:tcPr>
            <w:tcW w:w="2381" w:type="dxa"/>
            <w:tcBorders>
              <w:top w:val="nil"/>
              <w:bottom w:val="nil"/>
            </w:tcBorders>
          </w:tcPr>
          <w:p>
            <w:pPr>
              <w:pStyle w:val="TableParagraph"/>
              <w:jc w:val="left"/>
              <w:rPr>
                <w:rFonts w:ascii="Times New Roman"/>
                <w:sz w:val="20"/>
              </w:rPr>
            </w:pPr>
          </w:p>
        </w:tc>
      </w:tr>
      <w:tr>
        <w:trPr>
          <w:trHeight w:val="274" w:hRule="atLeast"/>
        </w:trPr>
        <w:tc>
          <w:tcPr>
            <w:tcW w:w="6697" w:type="dxa"/>
            <w:tcBorders>
              <w:top w:val="nil"/>
              <w:bottom w:val="nil"/>
            </w:tcBorders>
          </w:tcPr>
          <w:p>
            <w:pPr>
              <w:pStyle w:val="TableParagraph"/>
              <w:spacing w:line="255" w:lineRule="exact"/>
              <w:ind w:left="5" w:right="1"/>
              <w:rPr>
                <w:rFonts w:ascii="Times New Roman" w:hAnsi="Times New Roman"/>
                <w:sz w:val="24"/>
              </w:rPr>
            </w:pPr>
            <w:r>
              <w:rPr>
                <w:rFonts w:ascii="Times New Roman" w:hAnsi="Times New Roman"/>
                <w:color w:val="121212"/>
                <w:sz w:val="24"/>
              </w:rPr>
              <w:t>híres műalkotás reprodukciója vagy egy napjainkban élő híres</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4" w:right="1"/>
              <w:rPr>
                <w:rFonts w:ascii="Times New Roman" w:hAnsi="Times New Roman"/>
                <w:sz w:val="24"/>
              </w:rPr>
            </w:pPr>
            <w:r>
              <w:rPr>
                <w:rFonts w:ascii="Times New Roman" w:hAnsi="Times New Roman"/>
                <w:color w:val="121212"/>
                <w:sz w:val="24"/>
              </w:rPr>
              <w:t>személy fotója alapján. Időutazás: régi portrék átalakítása. Pl. az</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12"/>
              <w:rPr>
                <w:rFonts w:ascii="Times New Roman" w:hAnsi="Times New Roman"/>
                <w:sz w:val="24"/>
              </w:rPr>
            </w:pPr>
            <w:r>
              <w:rPr>
                <w:rFonts w:ascii="Times New Roman" w:hAnsi="Times New Roman"/>
                <w:color w:val="121212"/>
                <w:sz w:val="24"/>
              </w:rPr>
              <w:t>arcok vagy a ruhák módosítása, egy napjainkban élő ismert személy</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4" w:right="1"/>
              <w:rPr>
                <w:rFonts w:ascii="Times New Roman" w:hAnsi="Times New Roman"/>
                <w:sz w:val="24"/>
              </w:rPr>
            </w:pPr>
            <w:r>
              <w:rPr>
                <w:rFonts w:ascii="Times New Roman" w:hAnsi="Times New Roman"/>
                <w:color w:val="121212"/>
                <w:sz w:val="24"/>
              </w:rPr>
              <w:t>portréjának kiegészítése régies ruhával stb. Síkból a térbe. Térbeli</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6" w:right="1"/>
              <w:rPr>
                <w:rFonts w:ascii="Times New Roman" w:hAnsi="Times New Roman"/>
                <w:sz w:val="24"/>
              </w:rPr>
            </w:pPr>
            <w:r>
              <w:rPr>
                <w:rFonts w:ascii="Times New Roman" w:hAnsi="Times New Roman"/>
                <w:color w:val="121212"/>
                <w:sz w:val="24"/>
              </w:rPr>
              <w:t>portré készítése választható technikával (papírhajtogatás, papírmasé,</w:t>
            </w:r>
          </w:p>
        </w:tc>
        <w:tc>
          <w:tcPr>
            <w:tcW w:w="2381" w:type="dxa"/>
            <w:tcBorders>
              <w:top w:val="nil"/>
              <w:bottom w:val="nil"/>
            </w:tcBorders>
          </w:tcPr>
          <w:p>
            <w:pPr>
              <w:pStyle w:val="TableParagraph"/>
              <w:jc w:val="left"/>
              <w:rPr>
                <w:rFonts w:ascii="Times New Roman"/>
                <w:sz w:val="20"/>
              </w:rPr>
            </w:pPr>
          </w:p>
        </w:tc>
      </w:tr>
      <w:tr>
        <w:trPr>
          <w:trHeight w:val="1587" w:hRule="atLeast"/>
        </w:trPr>
        <w:tc>
          <w:tcPr>
            <w:tcW w:w="6697" w:type="dxa"/>
            <w:tcBorders>
              <w:top w:val="nil"/>
            </w:tcBorders>
          </w:tcPr>
          <w:p>
            <w:pPr>
              <w:pStyle w:val="TableParagraph"/>
              <w:spacing w:line="263" w:lineRule="exact"/>
              <w:ind w:left="6" w:right="1"/>
              <w:rPr>
                <w:rFonts w:ascii="Times New Roman"/>
                <w:sz w:val="24"/>
              </w:rPr>
            </w:pPr>
            <w:r>
              <w:rPr>
                <w:rFonts w:ascii="Times New Roman"/>
                <w:color w:val="121212"/>
                <w:sz w:val="24"/>
              </w:rPr>
              <w:t>agyag, gipsz).</w:t>
            </w:r>
          </w:p>
        </w:tc>
        <w:tc>
          <w:tcPr>
            <w:tcW w:w="2381" w:type="dxa"/>
            <w:tcBorders>
              <w:top w:val="nil"/>
            </w:tcBorders>
          </w:tcPr>
          <w:p>
            <w:pPr>
              <w:pStyle w:val="TableParagraph"/>
              <w:jc w:val="left"/>
              <w:rPr>
                <w:rFonts w:ascii="Times New Roman"/>
                <w:sz w:val="24"/>
              </w:rPr>
            </w:pPr>
          </w:p>
        </w:tc>
      </w:tr>
    </w:tbl>
    <w:p>
      <w:pPr>
        <w:pStyle w:val="BodyText"/>
        <w:spacing w:before="10"/>
        <w:rPr>
          <w:sz w:val="19"/>
        </w:rPr>
      </w:pPr>
      <w:r>
        <w:rPr/>
        <w:pict>
          <v:group style="position:absolute;margin-left:61.559998pt;margin-top:13.400017pt;width:454.45pt;height:60pt;mso-position-horizontal-relative:page;mso-position-vertical-relative:paragraph;z-index:-15705600;mso-wrap-distance-left:0;mso-wrap-distance-right:0" coordorigin="1231,268" coordsize="9089,1200">
            <v:shape style="position:absolute;left:3062;top:272;width:7253;height:1191" type="#_x0000_t202" filled="false" stroked="true" strokeweight=".48pt" strokecolor="#000000">
              <v:textbox inset="0,0,0,0">
                <w:txbxContent>
                  <w:p>
                    <w:pPr>
                      <w:spacing w:before="0"/>
                      <w:ind w:left="83" w:right="89" w:firstLine="0"/>
                      <w:jc w:val="center"/>
                      <w:rPr>
                        <w:sz w:val="24"/>
                      </w:rPr>
                    </w:pPr>
                    <w:r>
                      <w:rPr>
                        <w:sz w:val="24"/>
                      </w:rPr>
                      <w:t>Megjelenítés, vizuális átírás, stilizálás, kiemelés, kompozíció, színritmus, vonalritmus, formaritmus, felületek (textúra, faktúra), parafrázis, mozgásfázisok, fotókollázs, montázs, vetület, horizont, nézőpont, perspektíva.</w:t>
                    </w:r>
                  </w:p>
                </w:txbxContent>
              </v:textbox>
              <v:stroke dashstyle="solid"/>
              <w10:wrap type="none"/>
            </v:shape>
            <v:shape style="position:absolute;left:1236;top:272;width:1827;height:1191" type="#_x0000_t202" filled="false" stroked="true" strokeweight=".48pt" strokecolor="#000000">
              <v:textbox inset="0,0,0,0">
                <w:txbxContent>
                  <w:p>
                    <w:pPr>
                      <w:spacing w:line="240" w:lineRule="auto" w:before="0"/>
                      <w:rPr>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4" w:lineRule="exact"/>
              <w:ind w:left="1029" w:right="1023"/>
              <w:rPr>
                <w:sz w:val="24"/>
              </w:rPr>
            </w:pPr>
            <w:r>
              <w:rPr>
                <w:sz w:val="24"/>
              </w:rPr>
              <w:t>Kifejezés, képzőművészet</w:t>
            </w:r>
          </w:p>
          <w:p>
            <w:pPr>
              <w:pStyle w:val="TableParagraph"/>
              <w:ind w:left="1033" w:right="1023"/>
              <w:rPr>
                <w:sz w:val="24"/>
              </w:rPr>
            </w:pPr>
            <w:r>
              <w:rPr>
                <w:sz w:val="24"/>
              </w:rPr>
              <w:t>A művészi közlés, mű és jelentése</w:t>
            </w:r>
          </w:p>
        </w:tc>
        <w:tc>
          <w:tcPr>
            <w:tcW w:w="1193" w:type="dxa"/>
          </w:tcPr>
          <w:p>
            <w:pPr>
              <w:pStyle w:val="TableParagraph"/>
              <w:spacing w:line="274" w:lineRule="exact"/>
              <w:ind w:left="14" w:right="5"/>
              <w:rPr>
                <w:b/>
                <w:sz w:val="22"/>
              </w:rPr>
            </w:pPr>
            <w:r>
              <w:rPr>
                <w:sz w:val="24"/>
              </w:rPr>
              <w:t>Órakeret </w:t>
            </w:r>
            <w:r>
              <w:rPr>
                <w:b/>
                <w:color w:val="121212"/>
                <w:sz w:val="22"/>
              </w:rPr>
              <w:t>5</w:t>
            </w:r>
          </w:p>
          <w:p>
            <w:pPr>
              <w:pStyle w:val="TableParagraph"/>
              <w:ind w:left="13" w:right="5"/>
              <w:rPr>
                <w:sz w:val="24"/>
              </w:rPr>
            </w:pPr>
            <w:r>
              <w:rPr>
                <w:sz w:val="24"/>
              </w:rPr>
              <w:t>óra</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780" w:hRule="atLeast"/>
        </w:trPr>
        <w:tc>
          <w:tcPr>
            <w:tcW w:w="2110" w:type="dxa"/>
          </w:tcPr>
          <w:p>
            <w:pPr>
              <w:pStyle w:val="TableParagraph"/>
              <w:jc w:val="left"/>
              <w:rPr>
                <w:sz w:val="26"/>
              </w:rPr>
            </w:pPr>
          </w:p>
          <w:p>
            <w:pPr>
              <w:pStyle w:val="TableParagraph"/>
              <w:spacing w:before="5"/>
              <w:jc w:val="left"/>
              <w:rPr>
                <w:sz w:val="38"/>
              </w:rPr>
            </w:pPr>
          </w:p>
          <w:p>
            <w:pPr>
              <w:pStyle w:val="TableParagraph"/>
              <w:ind w:left="266"/>
              <w:jc w:val="left"/>
              <w:rPr>
                <w:sz w:val="24"/>
              </w:rPr>
            </w:pPr>
            <w:r>
              <w:rPr>
                <w:sz w:val="24"/>
              </w:rPr>
              <w:t>Előzetes tudás</w:t>
            </w:r>
          </w:p>
        </w:tc>
        <w:tc>
          <w:tcPr>
            <w:tcW w:w="6969" w:type="dxa"/>
          </w:tcPr>
          <w:p>
            <w:pPr>
              <w:pStyle w:val="TableParagraph"/>
              <w:ind w:left="1"/>
              <w:rPr>
                <w:sz w:val="24"/>
              </w:rPr>
            </w:pPr>
            <w:r>
              <w:rPr>
                <w:sz w:val="24"/>
              </w:rPr>
              <w:t>Művészeti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5"/>
              <w:jc w:val="left"/>
              <w:rPr>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right="4"/>
              <w:jc w:val="left"/>
              <w:rPr>
                <w:rFonts w:ascii="Times New Roman" w:hAnsi="Times New Roman"/>
                <w:sz w:val="24"/>
              </w:rPr>
            </w:pPr>
            <w:r>
              <w:rPr>
                <w:rFonts w:ascii="Times New Roman" w:hAnsi="Times New Roman"/>
                <w:sz w:val="24"/>
              </w:rPr>
              <w:t>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0" w:hRule="atLeast"/>
        </w:trPr>
        <w:tc>
          <w:tcPr>
            <w:tcW w:w="6697" w:type="dxa"/>
          </w:tcPr>
          <w:p>
            <w:pPr>
              <w:pStyle w:val="TableParagraph"/>
              <w:spacing w:line="260" w:lineRule="exact"/>
              <w:ind w:left="1425"/>
              <w:jc w:val="left"/>
              <w:rPr>
                <w:sz w:val="24"/>
              </w:rPr>
            </w:pPr>
            <w:r>
              <w:rPr>
                <w:sz w:val="24"/>
              </w:rPr>
              <w:t>Ismeretek/fejlesztési követelmények</w:t>
            </w:r>
          </w:p>
        </w:tc>
        <w:tc>
          <w:tcPr>
            <w:tcW w:w="2381" w:type="dxa"/>
          </w:tcPr>
          <w:p>
            <w:pPr>
              <w:pStyle w:val="TableParagraph"/>
              <w:spacing w:line="260" w:lineRule="exact"/>
              <w:ind w:left="81"/>
              <w:jc w:val="left"/>
              <w:rPr>
                <w:sz w:val="24"/>
              </w:rPr>
            </w:pPr>
            <w:r>
              <w:rPr>
                <w:sz w:val="24"/>
              </w:rPr>
              <w:t>Kapcsolódási pontok</w:t>
            </w:r>
          </w:p>
        </w:tc>
      </w:tr>
    </w:tbl>
    <w:p>
      <w:pPr>
        <w:spacing w:after="0" w:line="260" w:lineRule="exact"/>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14934" w:hRule="atLeast"/>
        </w:trPr>
        <w:tc>
          <w:tcPr>
            <w:tcW w:w="6697" w:type="dxa"/>
          </w:tcPr>
          <w:p>
            <w:pPr>
              <w:pStyle w:val="TableParagraph"/>
              <w:ind w:left="77" w:right="72" w:hanging="2"/>
              <w:rPr>
                <w:sz w:val="24"/>
              </w:rPr>
            </w:pPr>
            <w:r>
              <w:rPr>
                <w:sz w:val="24"/>
              </w:rPr>
              <w:t>Az alkotómunkához kapcsolódva műalkotások megfigyelése alapján, művészettörténeti korszakok (különösen a 19. század), stílusirányzatok stílusjegyeinek elemzése, összehasonlítása, művek tematikus csoportosítása (pl. műfaj, formarend, technika, kifejezőeszköz, tériség, mű célja: pl. megörökítés, tanítás) szerint.</w:t>
            </w:r>
          </w:p>
          <w:p>
            <w:pPr>
              <w:pStyle w:val="TableParagraph"/>
              <w:ind w:left="21" w:right="13" w:firstLine="2"/>
              <w:rPr>
                <w:rFonts w:ascii="Times New Roman" w:hAnsi="Times New Roman"/>
                <w:sz w:val="24"/>
              </w:rPr>
            </w:pPr>
            <w:r>
              <w:rPr>
                <w:rFonts w:ascii="Times New Roman" w:hAnsi="Times New Roman"/>
                <w:color w:val="121212"/>
                <w:sz w:val="24"/>
              </w:rPr>
              <w:t>Tananyag, témák: A 19. század a gyors stílusváltások kora</w:t>
            </w:r>
            <w:r>
              <w:rPr>
                <w:color w:val="D90A00"/>
                <w:sz w:val="24"/>
              </w:rPr>
              <w:t>. </w:t>
            </w:r>
            <w:r>
              <w:rPr>
                <w:rFonts w:ascii="Times New Roman" w:hAnsi="Times New Roman"/>
                <w:color w:val="121212"/>
                <w:sz w:val="24"/>
              </w:rPr>
              <w:t>A klasszicizmus, a romantika, (historizmus, eklektika), a biedermeier, a magyar törtélelmi festészet. Különböző művészeti stílusok és stíluskorszakok emberábrázolási szokásai. A portré: látvány utáni tanulmányrajz készítése.</w:t>
            </w:r>
          </w:p>
          <w:p>
            <w:pPr>
              <w:pStyle w:val="TableParagraph"/>
              <w:ind w:left="5" w:right="1"/>
              <w:rPr>
                <w:rFonts w:ascii="Times New Roman" w:hAnsi="Times New Roman"/>
                <w:sz w:val="24"/>
              </w:rPr>
            </w:pPr>
            <w:r>
              <w:rPr>
                <w:rFonts w:ascii="Times New Roman" w:hAnsi="Times New Roman"/>
                <w:color w:val="121212"/>
                <w:sz w:val="24"/>
              </w:rPr>
              <w:t>A realizmus a 19. században. Történelmi események és a hétköznapi élet témái a festményeken. Népi életképek.</w:t>
            </w:r>
          </w:p>
          <w:p>
            <w:pPr>
              <w:pStyle w:val="TableParagraph"/>
              <w:ind w:left="5" w:right="1"/>
              <w:rPr>
                <w:rFonts w:ascii="Times New Roman" w:hAnsi="Times New Roman"/>
                <w:sz w:val="24"/>
              </w:rPr>
            </w:pPr>
            <w:r>
              <w:rPr>
                <w:rFonts w:ascii="Times New Roman" w:hAnsi="Times New Roman"/>
                <w:color w:val="121212"/>
                <w:sz w:val="24"/>
              </w:rPr>
              <w:t>A plein air és az impresszionizmus. A képsorozat. A műtermi</w:t>
            </w:r>
          </w:p>
          <w:p>
            <w:pPr>
              <w:pStyle w:val="TableParagraph"/>
              <w:ind w:left="5" w:right="1"/>
              <w:rPr>
                <w:rFonts w:ascii="Times New Roman" w:hAnsi="Times New Roman"/>
                <w:sz w:val="24"/>
              </w:rPr>
            </w:pPr>
            <w:r>
              <w:rPr>
                <w:rFonts w:ascii="Times New Roman" w:hAnsi="Times New Roman"/>
                <w:color w:val="121212"/>
                <w:sz w:val="24"/>
              </w:rPr>
              <w:t>festészet és a szabadtéri festészet összehasonlítása.</w:t>
            </w:r>
          </w:p>
          <w:p>
            <w:pPr>
              <w:pStyle w:val="TableParagraph"/>
              <w:ind w:left="4" w:right="1"/>
              <w:rPr>
                <w:rFonts w:ascii="Times New Roman" w:hAnsi="Times New Roman"/>
                <w:sz w:val="24"/>
              </w:rPr>
            </w:pPr>
            <w:r>
              <w:rPr>
                <w:rFonts w:ascii="Times New Roman" w:hAnsi="Times New Roman"/>
                <w:color w:val="121212"/>
                <w:sz w:val="24"/>
              </w:rPr>
              <w:t>A pointillizmus. A posztimpresszionizmus jellemzői.</w:t>
            </w:r>
          </w:p>
          <w:p>
            <w:pPr>
              <w:pStyle w:val="TableParagraph"/>
              <w:ind w:left="6" w:right="1"/>
              <w:rPr>
                <w:rFonts w:ascii="Times New Roman" w:hAnsi="Times New Roman"/>
                <w:sz w:val="24"/>
              </w:rPr>
            </w:pPr>
            <w:r>
              <w:rPr>
                <w:rFonts w:ascii="Times New Roman" w:hAnsi="Times New Roman"/>
                <w:color w:val="121212"/>
                <w:sz w:val="24"/>
              </w:rPr>
              <w:t>Stílusok és emberek (öltözetek, tárgyak, műalkotások csoportosítása,</w:t>
            </w:r>
          </w:p>
          <w:p>
            <w:pPr>
              <w:pStyle w:val="TableParagraph"/>
              <w:ind w:left="5" w:right="1"/>
              <w:rPr>
                <w:rFonts w:ascii="Times New Roman" w:hAnsi="Times New Roman"/>
                <w:sz w:val="24"/>
              </w:rPr>
            </w:pPr>
            <w:r>
              <w:rPr>
                <w:rFonts w:ascii="Times New Roman" w:hAnsi="Times New Roman"/>
                <w:color w:val="121212"/>
                <w:sz w:val="24"/>
              </w:rPr>
              <w:t>kronológiai sorrendbe állítása).</w:t>
            </w:r>
          </w:p>
          <w:p>
            <w:pPr>
              <w:pStyle w:val="TableParagraph"/>
              <w:ind w:left="4" w:right="1"/>
              <w:rPr>
                <w:rFonts w:ascii="Times New Roman" w:hAnsi="Times New Roman"/>
                <w:sz w:val="24"/>
              </w:rPr>
            </w:pPr>
            <w:r>
              <w:rPr>
                <w:sz w:val="24"/>
              </w:rPr>
              <w:t>Személyes véleményt kifejező elemző jellegű vizuális megjelenítés adott témában. </w:t>
            </w:r>
            <w:r>
              <w:rPr>
                <w:rFonts w:ascii="Times New Roman" w:hAnsi="Times New Roman"/>
                <w:color w:val="121212"/>
                <w:sz w:val="24"/>
              </w:rPr>
              <w:t>Választható feladatok. Színes portré festése az érzelmet, a hangulatot vagy egy választott belső tulajdonságot kifejező vagy annak hatását megerősítő színárnyalatok kikeverésével. Kettős portré festése ellentétes tulajdonságok egy portrén beluli ábrázolásával, pl. ilyen vagyok és ilyen szeretnék lenni címmel. Közmondások, szólások ábrázolása a tartalmat legjobban kifejező, a jellegzetes mimikát hangsúlyozó színekkel. Ku</w:t>
            </w:r>
            <w:r>
              <w:rPr>
                <w:rFonts w:ascii="Cambria Math" w:hAnsi="Cambria Math"/>
                <w:color w:val="121212"/>
                <w:sz w:val="24"/>
              </w:rPr>
              <w:t>̈</w:t>
            </w:r>
            <w:r>
              <w:rPr>
                <w:rFonts w:ascii="Times New Roman" w:hAnsi="Times New Roman"/>
                <w:color w:val="121212"/>
                <w:sz w:val="24"/>
              </w:rPr>
              <w:t>lönleges portrék, egyéni ötletek.</w:t>
            </w:r>
          </w:p>
          <w:p>
            <w:pPr>
              <w:pStyle w:val="TableParagraph"/>
              <w:ind w:left="103" w:right="98" w:hanging="1"/>
              <w:rPr>
                <w:sz w:val="24"/>
              </w:rPr>
            </w:pPr>
            <w:r>
              <w:rPr>
                <w:sz w:val="24"/>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p>
            <w:pPr>
              <w:pStyle w:val="TableParagraph"/>
              <w:ind w:left="4" w:right="-15"/>
              <w:rPr>
                <w:rFonts w:ascii="Times New Roman" w:hAnsi="Times New Roman"/>
                <w:sz w:val="24"/>
              </w:rPr>
            </w:pPr>
            <w:r>
              <w:rPr>
                <w:rFonts w:ascii="Times New Roman" w:hAnsi="Times New Roman"/>
                <w:color w:val="121212"/>
                <w:sz w:val="24"/>
              </w:rPr>
              <w:t>Ábrázolási rendszerek: a perspektíva. A perspektíva fajtái: a vonal-, a levegő- és a színperspektíva. Geometrikus alapformák látvány utáni távlati ábrázolása. A kocka vagy a hasáb látszati képe. Egy- és kétiránypontos perspektíva (irányvonalak, iránypont,</w:t>
            </w:r>
            <w:r>
              <w:rPr>
                <w:rFonts w:ascii="Times New Roman" w:hAnsi="Times New Roman"/>
                <w:color w:val="121212"/>
                <w:spacing w:val="-3"/>
                <w:sz w:val="24"/>
              </w:rPr>
              <w:t> </w:t>
            </w:r>
            <w:r>
              <w:rPr>
                <w:rFonts w:ascii="Times New Roman" w:hAnsi="Times New Roman"/>
                <w:color w:val="121212"/>
                <w:sz w:val="24"/>
              </w:rPr>
              <w:t>horizont).</w:t>
            </w:r>
          </w:p>
          <w:p>
            <w:pPr>
              <w:pStyle w:val="TableParagraph"/>
              <w:ind w:left="9" w:right="1"/>
              <w:rPr>
                <w:rFonts w:ascii="Times New Roman" w:hAnsi="Times New Roman"/>
                <w:sz w:val="24"/>
              </w:rPr>
            </w:pPr>
            <w:r>
              <w:rPr>
                <w:rFonts w:ascii="Times New Roman" w:hAnsi="Times New Roman"/>
                <w:color w:val="121212"/>
                <w:sz w:val="24"/>
              </w:rPr>
              <w:t>Vetu</w:t>
            </w:r>
            <w:r>
              <w:rPr>
                <w:rFonts w:ascii="Cambria Math" w:hAnsi="Cambria Math"/>
                <w:color w:val="121212"/>
                <w:sz w:val="24"/>
              </w:rPr>
              <w:t>̈</w:t>
            </w:r>
            <w:r>
              <w:rPr>
                <w:rFonts w:ascii="Times New Roman" w:hAnsi="Times New Roman"/>
                <w:color w:val="121212"/>
                <w:sz w:val="24"/>
              </w:rPr>
              <w:t>leti ábrázolás. A kocka és a csonkolt kocka vetu</w:t>
            </w:r>
            <w:r>
              <w:rPr>
                <w:rFonts w:ascii="Cambria Math" w:hAnsi="Cambria Math"/>
                <w:color w:val="121212"/>
                <w:sz w:val="24"/>
              </w:rPr>
              <w:t>̈</w:t>
            </w:r>
            <w:r>
              <w:rPr>
                <w:rFonts w:ascii="Times New Roman" w:hAnsi="Times New Roman"/>
                <w:color w:val="121212"/>
                <w:sz w:val="24"/>
              </w:rPr>
              <w:t>leti képe. A képsíkrendszer. A Monge-féle háromképsíkos vetu</w:t>
            </w:r>
            <w:r>
              <w:rPr>
                <w:rFonts w:ascii="Cambria Math" w:hAnsi="Cambria Math"/>
                <w:color w:val="121212"/>
                <w:sz w:val="24"/>
              </w:rPr>
              <w:t>̈</w:t>
            </w:r>
            <w:r>
              <w:rPr>
                <w:rFonts w:ascii="Times New Roman" w:hAnsi="Times New Roman"/>
                <w:color w:val="121212"/>
                <w:sz w:val="24"/>
              </w:rPr>
              <w:t>leti ábrázolás. A vetuleti képek értelmezése. Axonometrikus ábrázolás. Egy- és kétméretű axonometrikus ábrázolás szerkesztésének megismerése. A kocka csonkolása felezéssel, negyedeléssel, harmadolással.</w:t>
            </w:r>
          </w:p>
          <w:p>
            <w:pPr>
              <w:pStyle w:val="TableParagraph"/>
              <w:ind w:left="4" w:right="1"/>
              <w:rPr>
                <w:rFonts w:ascii="Times New Roman" w:hAnsi="Times New Roman"/>
                <w:sz w:val="24"/>
              </w:rPr>
            </w:pPr>
            <w:r>
              <w:rPr>
                <w:rFonts w:ascii="Times New Roman" w:hAnsi="Times New Roman"/>
                <w:color w:val="121212"/>
                <w:sz w:val="24"/>
              </w:rPr>
              <w:t>Rekonstrukciós feladatok.</w:t>
            </w:r>
          </w:p>
          <w:p>
            <w:pPr>
              <w:pStyle w:val="TableParagraph"/>
              <w:ind w:left="8" w:right="1"/>
              <w:rPr>
                <w:rFonts w:ascii="Times New Roman" w:hAnsi="Times New Roman"/>
                <w:sz w:val="24"/>
              </w:rPr>
            </w:pPr>
            <w:r>
              <w:rPr>
                <w:rFonts w:ascii="Times New Roman" w:hAnsi="Times New Roman"/>
                <w:color w:val="121212"/>
                <w:sz w:val="24"/>
              </w:rPr>
              <w:t>Szögletes sík- és térformák. Síklapok távlati ábrázolása (pl. leporelló, origami). Tanulmányrajzok készítése a papírmodellről. Játék a vonalakkal. Szerkesztések (pl. tükörképes kompozíció létrehozása, vagy mintatervezés: geometrikus formák [négyzet-kör-negyedkör] felhasználásásával).</w:t>
            </w:r>
          </w:p>
          <w:p>
            <w:pPr>
              <w:pStyle w:val="TableParagraph"/>
              <w:ind w:left="7" w:right="1"/>
              <w:rPr>
                <w:rFonts w:ascii="Times New Roman" w:hAnsi="Times New Roman"/>
                <w:sz w:val="24"/>
              </w:rPr>
            </w:pPr>
            <w:r>
              <w:rPr>
                <w:rFonts w:ascii="Times New Roman" w:hAnsi="Times New Roman"/>
                <w:color w:val="121212"/>
                <w:sz w:val="24"/>
              </w:rPr>
              <w:t>Bűvös kocka készítése papírból. Kaleidociklusok tanulmányozása, készítése.</w:t>
            </w:r>
          </w:p>
          <w:p>
            <w:pPr>
              <w:pStyle w:val="TableParagraph"/>
              <w:ind w:left="6" w:right="1"/>
              <w:rPr>
                <w:rFonts w:ascii="Times New Roman" w:hAnsi="Times New Roman"/>
                <w:sz w:val="24"/>
              </w:rPr>
            </w:pPr>
            <w:r>
              <w:rPr>
                <w:rFonts w:ascii="Times New Roman" w:hAnsi="Times New Roman"/>
                <w:color w:val="121212"/>
                <w:sz w:val="24"/>
              </w:rPr>
              <w:t>Térplasztikák készítése papírból.</w:t>
            </w:r>
          </w:p>
          <w:p>
            <w:pPr>
              <w:pStyle w:val="TableParagraph"/>
              <w:ind w:left="3" w:right="1"/>
              <w:rPr>
                <w:rFonts w:ascii="Times New Roman" w:hAnsi="Times New Roman"/>
                <w:sz w:val="24"/>
              </w:rPr>
            </w:pPr>
            <w:r>
              <w:rPr>
                <w:rFonts w:ascii="Times New Roman" w:hAnsi="Times New Roman"/>
                <w:color w:val="121212"/>
                <w:sz w:val="24"/>
              </w:rPr>
              <w:t>Az anyagok felülete (pl. tanulmányrajz készítése egy összegyűrt</w:t>
            </w:r>
          </w:p>
          <w:p>
            <w:pPr>
              <w:pStyle w:val="TableParagraph"/>
              <w:spacing w:line="272" w:lineRule="exact"/>
              <w:ind w:left="3" w:right="1"/>
              <w:rPr>
                <w:rFonts w:ascii="Times New Roman" w:hAnsi="Times New Roman"/>
                <w:sz w:val="24"/>
              </w:rPr>
            </w:pPr>
            <w:r>
              <w:rPr>
                <w:rFonts w:ascii="Times New Roman" w:hAnsi="Times New Roman"/>
                <w:color w:val="121212"/>
                <w:sz w:val="24"/>
              </w:rPr>
              <w:t>rajzlapról). Drapériatanulmányok és variációik.</w:t>
            </w:r>
          </w:p>
        </w:tc>
        <w:tc>
          <w:tcPr>
            <w:tcW w:w="2381" w:type="dxa"/>
          </w:tcPr>
          <w:p>
            <w:pPr>
              <w:pStyle w:val="TableParagraph"/>
              <w:ind w:left="16" w:right="8"/>
              <w:rPr>
                <w:sz w:val="24"/>
              </w:rPr>
            </w:pPr>
            <w:r>
              <w:rPr>
                <w:i/>
                <w:sz w:val="24"/>
              </w:rPr>
              <w:t>Történelem, </w:t>
            </w:r>
            <w:r>
              <w:rPr>
                <w:i/>
                <w:sz w:val="24"/>
              </w:rPr>
              <w:t>társadalmi és állampolgári ismeretek: </w:t>
            </w:r>
            <w:r>
              <w:rPr>
                <w:sz w:val="24"/>
              </w:rPr>
              <w:t>Időmeghatározás.</w:t>
            </w:r>
          </w:p>
          <w:p>
            <w:pPr>
              <w:pStyle w:val="TableParagraph"/>
              <w:ind w:left="29" w:right="18"/>
              <w:rPr>
                <w:sz w:val="24"/>
              </w:rPr>
            </w:pPr>
            <w:r>
              <w:rPr>
                <w:sz w:val="24"/>
              </w:rPr>
              <w:t>Művészeti korstílusok és irányzatok kötődése a társadalmi, kulturális háttérhez. Társadalmi témák vizuális megjelenítése.</w:t>
            </w:r>
          </w:p>
          <w:p>
            <w:pPr>
              <w:pStyle w:val="TableParagraph"/>
              <w:spacing w:before="11"/>
              <w:jc w:val="left"/>
              <w:rPr>
                <w:sz w:val="22"/>
              </w:rPr>
            </w:pPr>
          </w:p>
          <w:p>
            <w:pPr>
              <w:pStyle w:val="TableParagraph"/>
              <w:ind w:left="24" w:right="11" w:hanging="4"/>
              <w:rPr>
                <w:sz w:val="24"/>
              </w:rPr>
            </w:pPr>
            <w:r>
              <w:rPr>
                <w:i/>
                <w:sz w:val="24"/>
              </w:rPr>
              <w:t>Magyar nyelv és </w:t>
            </w:r>
            <w:r>
              <w:rPr>
                <w:i/>
                <w:sz w:val="24"/>
              </w:rPr>
              <w:t>irodalom: </w:t>
            </w:r>
            <w:r>
              <w:rPr>
                <w:sz w:val="24"/>
              </w:rPr>
              <w:t>a művészeti ágak mellérendelt viszonyainak megtapasztalása.</w:t>
            </w:r>
          </w:p>
          <w:p>
            <w:pPr>
              <w:pStyle w:val="TableParagraph"/>
              <w:spacing w:before="10"/>
              <w:jc w:val="left"/>
              <w:rPr>
                <w:sz w:val="23"/>
              </w:rPr>
            </w:pPr>
          </w:p>
          <w:p>
            <w:pPr>
              <w:pStyle w:val="TableParagraph"/>
              <w:ind w:left="81" w:right="71" w:firstLine="1"/>
              <w:rPr>
                <w:sz w:val="24"/>
              </w:rPr>
            </w:pPr>
            <w:r>
              <w:rPr>
                <w:i/>
                <w:sz w:val="24"/>
              </w:rPr>
              <w:t>Ének-zene: </w:t>
            </w:r>
            <w:r>
              <w:rPr>
                <w:sz w:val="24"/>
              </w:rPr>
              <w:t>művészettörténeti és zenetörténeti összefüggések.</w:t>
            </w:r>
          </w:p>
          <w:p>
            <w:pPr>
              <w:pStyle w:val="TableParagraph"/>
              <w:spacing w:before="2"/>
              <w:jc w:val="left"/>
              <w:rPr>
                <w:sz w:val="24"/>
              </w:rPr>
            </w:pPr>
          </w:p>
          <w:p>
            <w:pPr>
              <w:pStyle w:val="TableParagraph"/>
              <w:ind w:left="122" w:right="114" w:hanging="1"/>
              <w:rPr>
                <w:sz w:val="24"/>
              </w:rPr>
            </w:pPr>
            <w:r>
              <w:rPr>
                <w:sz w:val="24"/>
              </w:rPr>
              <w:t>Internetes portálok használata. Digitális prezentációk készítése.</w:t>
            </w:r>
          </w:p>
        </w:tc>
      </w:tr>
    </w:tbl>
    <w:p>
      <w:pPr>
        <w:spacing w:after="0"/>
        <w:rPr>
          <w:sz w:val="24"/>
        </w:rPr>
        <w:sectPr>
          <w:pgSz w:w="11900" w:h="16850"/>
          <w:pgMar w:top="1140" w:bottom="280" w:left="900" w:right="980"/>
        </w:sectPr>
      </w:pPr>
    </w:p>
    <w:p>
      <w:pPr>
        <w:pStyle w:val="BodyText"/>
        <w:ind w:left="331"/>
        <w:rPr>
          <w:sz w:val="20"/>
        </w:rPr>
      </w:pPr>
      <w:r>
        <w:rPr>
          <w:sz w:val="20"/>
        </w:rPr>
        <w:pict>
          <v:group style="width:454.45pt;height:105.05pt;mso-position-horizontal-relative:char;mso-position-vertical-relative:line" coordorigin="0,0" coordsize="9089,2101">
            <v:shape style="position:absolute;left:1831;top:4;width:7253;height:2091" type="#_x0000_t202" filled="false" stroked="true" strokeweight=".48pt" strokecolor="#000000">
              <v:textbox inset="0,0,0,0">
                <w:txbxContent>
                  <w:p>
                    <w:pPr>
                      <w:spacing w:before="0"/>
                      <w:ind w:left="4" w:right="10" w:hanging="3"/>
                      <w:jc w:val="center"/>
                      <w:rPr>
                        <w:sz w:val="24"/>
                      </w:rPr>
                    </w:pPr>
                    <w:r>
                      <w:rPr>
                        <w:sz w:val="24"/>
                      </w:rPr>
                      <w:t>Művészi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w:t>
                    </w:r>
                    <w:r>
                      <w:rPr>
                        <w:spacing w:val="-30"/>
                        <w:sz w:val="24"/>
                      </w:rPr>
                      <w:t> </w:t>
                    </w:r>
                    <w:r>
                      <w:rPr>
                        <w:sz w:val="24"/>
                      </w:rPr>
                      <w:t>szín, színkontraszt, tónus, szín-, vonal-, formaritmus, stíluskorszak, stílusirányzat, intermediális kifejezés/műfaj, kortárs</w:t>
                    </w:r>
                    <w:r>
                      <w:rPr>
                        <w:spacing w:val="-10"/>
                        <w:sz w:val="24"/>
                      </w:rPr>
                      <w:t> </w:t>
                    </w:r>
                    <w:r>
                      <w:rPr>
                        <w:sz w:val="24"/>
                      </w:rPr>
                      <w:t>művészet.</w:t>
                    </w:r>
                  </w:p>
                </w:txbxContent>
              </v:textbox>
              <v:stroke dashstyle="solid"/>
              <w10:wrap type="none"/>
            </v:shape>
            <v:shape style="position:absolute;left:4;top:4;width:1827;height:2091"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before="164"/>
                      <w:ind w:left="427" w:right="83" w:hanging="327"/>
                      <w:jc w:val="left"/>
                      <w:rPr>
                        <w:rFonts w:ascii="Times New Roman"/>
                        <w:b/>
                        <w:sz w:val="24"/>
                      </w:rPr>
                    </w:pPr>
                    <w:r>
                      <w:rPr>
                        <w:rFonts w:ascii="Times New Roman"/>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8"/>
        <w:rPr>
          <w:sz w:val="1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651" w:right="1625" w:firstLine="86"/>
              <w:jc w:val="left"/>
              <w:rPr>
                <w:sz w:val="24"/>
              </w:rPr>
            </w:pPr>
            <w:r>
              <w:rPr>
                <w:sz w:val="24"/>
              </w:rPr>
              <w:t>Vizuális kommunikáció Magyarázó képek/rajzok</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828" w:hRule="atLeast"/>
        </w:trPr>
        <w:tc>
          <w:tcPr>
            <w:tcW w:w="2110" w:type="dxa"/>
          </w:tcPr>
          <w:p>
            <w:pPr>
              <w:pStyle w:val="TableParagraph"/>
              <w:spacing w:before="7"/>
              <w:jc w:val="left"/>
              <w:rPr>
                <w:sz w:val="23"/>
              </w:rPr>
            </w:pPr>
          </w:p>
          <w:p>
            <w:pPr>
              <w:pStyle w:val="TableParagraph"/>
              <w:ind w:left="266"/>
              <w:jc w:val="left"/>
              <w:rPr>
                <w:sz w:val="24"/>
              </w:rPr>
            </w:pPr>
            <w:r>
              <w:rPr>
                <w:sz w:val="24"/>
              </w:rPr>
              <w:t>Előzetes tudás</w:t>
            </w:r>
          </w:p>
        </w:tc>
        <w:tc>
          <w:tcPr>
            <w:tcW w:w="7098" w:type="dxa"/>
            <w:gridSpan w:val="2"/>
          </w:tcPr>
          <w:p>
            <w:pPr>
              <w:pStyle w:val="TableParagraph"/>
              <w:spacing w:line="276" w:lineRule="exact"/>
              <w:ind w:left="29" w:right="27"/>
              <w:rPr>
                <w:sz w:val="24"/>
              </w:rPr>
            </w:pPr>
            <w:r>
              <w:rPr>
                <w:sz w:val="24"/>
              </w:rPr>
              <w:t>A legfontosabb vizuális jelek, jelzések, szimbólumok értelmezése, alkotó használata. Képi utasítások követése, illetve ilyenek létrehozása.</w:t>
            </w:r>
          </w:p>
        </w:tc>
      </w:tr>
      <w:tr>
        <w:trPr>
          <w:trHeight w:val="880" w:hRule="atLeast"/>
        </w:trPr>
        <w:tc>
          <w:tcPr>
            <w:tcW w:w="2110" w:type="dxa"/>
          </w:tcPr>
          <w:p>
            <w:pPr>
              <w:pStyle w:val="TableParagraph"/>
              <w:spacing w:before="22"/>
              <w:ind w:left="41" w:right="31"/>
              <w:rPr>
                <w:sz w:val="24"/>
              </w:rPr>
            </w:pPr>
            <w:r>
              <w:rPr>
                <w:sz w:val="24"/>
              </w:rPr>
              <w:t>A tematikai egység nevelési-fejlesztési céljai</w:t>
            </w:r>
          </w:p>
        </w:tc>
        <w:tc>
          <w:tcPr>
            <w:tcW w:w="7098" w:type="dxa"/>
            <w:gridSpan w:val="2"/>
          </w:tcPr>
          <w:p>
            <w:pPr>
              <w:pStyle w:val="TableParagraph"/>
              <w:ind w:left="4" w:right="233"/>
              <w:jc w:val="left"/>
              <w:rPr>
                <w:rFonts w:ascii="Times New Roman" w:hAnsi="Times New Roman"/>
                <w:sz w:val="24"/>
              </w:rPr>
            </w:pPr>
            <w:r>
              <w:rPr>
                <w:rFonts w:ascii="Times New Roman" w:hAnsi="Times New Roman"/>
                <w:sz w:val="24"/>
              </w:rPr>
              <w:t>Nem vizuális természetű információk érzékletes képi megfogalmazása. Időbeni folyamatok értelmezhető vizuális megjelenítése.</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52"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7034" w:hRule="atLeast"/>
        </w:trPr>
        <w:tc>
          <w:tcPr>
            <w:tcW w:w="6827" w:type="dxa"/>
            <w:tcBorders>
              <w:bottom w:val="nil"/>
            </w:tcBorders>
          </w:tcPr>
          <w:p>
            <w:pPr>
              <w:pStyle w:val="TableParagraph"/>
              <w:ind w:left="122" w:right="120" w:firstLine="4"/>
              <w:rPr>
                <w:sz w:val="24"/>
              </w:rPr>
            </w:pPr>
            <w:r>
              <w:rPr>
                <w:sz w:val="24"/>
              </w:rPr>
              <w:t>Pontosan értelmezhető információközlések képes és rajzos használati utasítások megfogalmazásával, kivitelezésével (pl. kitalált, „képtelen tárgyról”) a különféle jelentésmódok, ábrázolások megfigyelésének céljával. Formaelemzés, formaátalakítás: napjaink tárgyainak áttervezése egy</w:t>
            </w:r>
            <w:r>
              <w:rPr>
                <w:spacing w:val="-25"/>
                <w:sz w:val="24"/>
              </w:rPr>
              <w:t> </w:t>
            </w:r>
            <w:r>
              <w:rPr>
                <w:sz w:val="24"/>
              </w:rPr>
              <w:t>önállóan választott régi stílusban, pl. barokk kerékpár, gótikus mobiltelefon, rokokó vasaló stb. Emberiesedett tárgyak tervezése, pl. szék és lábas valódi lábakkal. Egy</w:t>
            </w:r>
            <w:r>
              <w:rPr>
                <w:spacing w:val="-10"/>
                <w:sz w:val="24"/>
              </w:rPr>
              <w:t> </w:t>
            </w:r>
            <w:r>
              <w:rPr>
                <w:sz w:val="24"/>
              </w:rPr>
              <w:t>tárgy</w:t>
            </w:r>
          </w:p>
          <w:p>
            <w:pPr>
              <w:pStyle w:val="TableParagraph"/>
              <w:ind w:left="15" w:right="9"/>
              <w:rPr>
                <w:sz w:val="24"/>
              </w:rPr>
            </w:pPr>
            <w:r>
              <w:rPr>
                <w:sz w:val="24"/>
              </w:rPr>
              <w:t>„emberiesedésének” folyamatábrái. Az átalakulás lépései.</w:t>
            </w:r>
          </w:p>
          <w:p>
            <w:pPr>
              <w:pStyle w:val="TableParagraph"/>
              <w:ind w:left="13" w:right="9"/>
              <w:rPr>
                <w:sz w:val="24"/>
              </w:rPr>
            </w:pPr>
            <w:r>
              <w:rPr>
                <w:sz w:val="24"/>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381" w:type="dxa"/>
            <w:tcBorders>
              <w:bottom w:val="nil"/>
            </w:tcBorders>
          </w:tcPr>
          <w:p>
            <w:pPr>
              <w:pStyle w:val="TableParagraph"/>
              <w:ind w:left="103" w:right="91" w:hanging="4"/>
              <w:rPr>
                <w:sz w:val="24"/>
              </w:rPr>
            </w:pPr>
            <w:r>
              <w:rPr>
                <w:i/>
                <w:sz w:val="24"/>
              </w:rPr>
              <w:t>Magyar nyelv és </w:t>
            </w:r>
            <w:r>
              <w:rPr>
                <w:i/>
                <w:sz w:val="24"/>
              </w:rPr>
              <w:t>irodalom: </w:t>
            </w:r>
            <w:r>
              <w:rPr>
                <w:sz w:val="24"/>
              </w:rPr>
              <w:t>Szöveg és kép viszonya. Nyelvi és nem nyelvi kódok mindennapi közlési helyzetekben.</w:t>
            </w:r>
          </w:p>
          <w:p>
            <w:pPr>
              <w:pStyle w:val="TableParagraph"/>
              <w:ind w:left="17" w:right="10"/>
              <w:rPr>
                <w:sz w:val="24"/>
              </w:rPr>
            </w:pPr>
            <w:r>
              <w:rPr>
                <w:sz w:val="24"/>
              </w:rPr>
              <w:t>Meggyőző kommunikáció. </w:t>
            </w:r>
            <w:r>
              <w:rPr>
                <w:spacing w:val="-3"/>
                <w:sz w:val="24"/>
              </w:rPr>
              <w:t>Ábrák, </w:t>
            </w:r>
            <w:r>
              <w:rPr>
                <w:sz w:val="24"/>
              </w:rPr>
              <w:t>képek, illusztrációk kapcsolata a szöveggel. Szó szerinti és metaforikus</w:t>
            </w:r>
            <w:r>
              <w:rPr>
                <w:spacing w:val="-3"/>
                <w:sz w:val="24"/>
              </w:rPr>
              <w:t> </w:t>
            </w:r>
            <w:r>
              <w:rPr>
                <w:sz w:val="24"/>
              </w:rPr>
              <w:t>jelentés.</w:t>
            </w:r>
          </w:p>
          <w:p>
            <w:pPr>
              <w:pStyle w:val="TableParagraph"/>
              <w:jc w:val="left"/>
              <w:rPr>
                <w:sz w:val="23"/>
              </w:rPr>
            </w:pPr>
          </w:p>
          <w:p>
            <w:pPr>
              <w:pStyle w:val="TableParagraph"/>
              <w:ind w:left="16" w:right="4"/>
              <w:rPr>
                <w:sz w:val="24"/>
              </w:rPr>
            </w:pPr>
            <w:r>
              <w:rPr>
                <w:i/>
                <w:sz w:val="24"/>
              </w:rPr>
              <w:t>Matematika: </w:t>
            </w:r>
            <w:r>
              <w:rPr>
                <w:sz w:val="24"/>
              </w:rPr>
              <w:t>Rajzolt, illetve tárgyi jelek értelmezése.</w:t>
            </w:r>
          </w:p>
          <w:p>
            <w:pPr>
              <w:pStyle w:val="TableParagraph"/>
              <w:spacing w:before="2"/>
              <w:ind w:left="16" w:right="7"/>
              <w:rPr>
                <w:sz w:val="24"/>
              </w:rPr>
            </w:pPr>
            <w:r>
              <w:rPr>
                <w:sz w:val="24"/>
              </w:rPr>
              <w:t>Rendszeralkotás: elemek elrendezése különféle szempontok szerint.</w:t>
            </w:r>
          </w:p>
          <w:p>
            <w:pPr>
              <w:pStyle w:val="TableParagraph"/>
              <w:ind w:left="16" w:right="10"/>
              <w:rPr>
                <w:sz w:val="24"/>
              </w:rPr>
            </w:pPr>
            <w:r>
              <w:rPr>
                <w:sz w:val="24"/>
              </w:rPr>
              <w:t>Rendszerezést segítő eszközök (fadiagram, útdiagram, táblázatok).</w:t>
            </w:r>
          </w:p>
        </w:tc>
      </w:tr>
      <w:tr>
        <w:trPr>
          <w:trHeight w:val="3387"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28"/>
              <w:ind w:left="182" w:right="171"/>
              <w:rPr>
                <w:sz w:val="24"/>
              </w:rPr>
            </w:pPr>
            <w:r>
              <w:rPr>
                <w:i/>
                <w:sz w:val="24"/>
              </w:rPr>
              <w:t>Földrajz: </w:t>
            </w:r>
            <w:r>
              <w:rPr>
                <w:sz w:val="24"/>
              </w:rPr>
              <w:t>a mindennapi környezetben előforduló jelek, jelzések, a jelekből álló információhoz kapcsolódó kommunikáció.</w:t>
            </w:r>
          </w:p>
        </w:tc>
      </w:tr>
    </w:tbl>
    <w:p>
      <w:pPr>
        <w:pStyle w:val="BodyText"/>
        <w:spacing w:before="10"/>
        <w:rPr>
          <w:sz w:val="19"/>
        </w:rPr>
      </w:pPr>
      <w:r>
        <w:rPr/>
        <w:pict>
          <v:group style="position:absolute;margin-left:61.559998pt;margin-top:13.431217pt;width:460.95pt;height:30pt;mso-position-horizontal-relative:page;mso-position-vertical-relative:paragraph;z-index:-15702528;mso-wrap-distance-left:0;mso-wrap-distance-right:0" coordorigin="1231,269" coordsize="9219,600">
            <v:shape style="position:absolute;left:3062;top:273;width:7382;height:591" type="#_x0000_t202" filled="false" stroked="true" strokeweight=".48pt" strokecolor="#000000">
              <v:textbox inset="0,0,0,0">
                <w:txbxContent>
                  <w:p>
                    <w:pPr>
                      <w:spacing w:before="0"/>
                      <w:ind w:left="2057" w:right="480" w:hanging="1561"/>
                      <w:jc w:val="left"/>
                      <w:rPr>
                        <w:sz w:val="24"/>
                      </w:rPr>
                    </w:pPr>
                    <w:r>
                      <w:rPr>
                        <w:sz w:val="24"/>
                      </w:rPr>
                      <w:t>Egyezményes jel, jelzés, saját jel, jelzés, jelrendszer, tér-idő változás, (grafikon), (diagram).</w:t>
                    </w:r>
                  </w:p>
                </w:txbxContent>
              </v:textbox>
              <v:stroke dashstyle="solid"/>
              <w10:wrap type="none"/>
            </v:shape>
            <v:shape style="position:absolute;left:1236;top:273;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999" w:right="1713" w:hanging="262"/>
              <w:jc w:val="left"/>
              <w:rPr>
                <w:sz w:val="24"/>
              </w:rPr>
            </w:pPr>
            <w:r>
              <w:rPr>
                <w:sz w:val="24"/>
              </w:rPr>
              <w:t>Vizuális kommunikáció Mozgóképi közlés</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63" w:lineRule="exact"/>
              <w:ind w:left="30" w:right="23"/>
              <w:rPr>
                <w:sz w:val="24"/>
              </w:rPr>
            </w:pPr>
            <w:r>
              <w:rPr>
                <w:sz w:val="24"/>
              </w:rPr>
              <w:t>Tervvázlatok készítése.</w:t>
            </w:r>
          </w:p>
        </w:tc>
      </w:tr>
    </w:tbl>
    <w:p>
      <w:pPr>
        <w:spacing w:after="0" w:line="263" w:lineRule="exac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70" w:lineRule="exact" w:before="0"/>
                      <w:ind w:left="0" w:right="0" w:firstLine="0"/>
                      <w:jc w:val="left"/>
                      <w:rPr>
                        <w:rFonts w:ascii="Times New Roman" w:hAnsi="Times New Roman"/>
                        <w:sz w:val="24"/>
                      </w:rPr>
                    </w:pPr>
                    <w:r>
                      <w:rPr>
                        <w:rFonts w:ascii="Times New Roman" w:hAnsi="Times New Roman"/>
                        <w:sz w:val="24"/>
                      </w:rPr>
                      <w:t>Mozgások megfigyelése, megjelenítése. Időbeni folyamatok értelmezhető</w:t>
                    </w:r>
                  </w:p>
                  <w:p>
                    <w:pPr>
                      <w:spacing w:before="0"/>
                      <w:ind w:left="0" w:right="0" w:firstLine="0"/>
                      <w:jc w:val="left"/>
                      <w:rPr>
                        <w:rFonts w:ascii="Times New Roman" w:hAnsi="Times New Roman"/>
                        <w:sz w:val="24"/>
                      </w:rPr>
                    </w:pPr>
                    <w:r>
                      <w:rPr>
                        <w:rFonts w:ascii="Times New Roman" w:hAnsi="Times New Roman"/>
                        <w:sz w:val="24"/>
                      </w:rPr>
                      <w:t>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6"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5101" w:hRule="atLeast"/>
        </w:trPr>
        <w:tc>
          <w:tcPr>
            <w:tcW w:w="6827" w:type="dxa"/>
            <w:tcBorders>
              <w:bottom w:val="nil"/>
            </w:tcBorders>
          </w:tcPr>
          <w:p>
            <w:pPr>
              <w:pStyle w:val="TableParagraph"/>
              <w:ind w:left="36" w:right="28" w:hanging="2"/>
              <w:rPr>
                <w:sz w:val="24"/>
              </w:rPr>
            </w:pPr>
            <w:r>
              <w:rPr>
                <w:sz w:val="24"/>
              </w:rPr>
              <w:t>A mozgókép működésének, a mozgás illúziókeltésének értelmezése kreatív feladatmegoldás érdekében (pl. taumatróp fotokollázs technikával, rajzolt/fotózott zootróp-szalag készítése zootróp-dobba/hengerbe).</w:t>
            </w:r>
          </w:p>
          <w:p>
            <w:pPr>
              <w:pStyle w:val="TableParagraph"/>
              <w:ind w:left="122" w:right="113" w:hanging="6"/>
              <w:rPr>
                <w:sz w:val="24"/>
              </w:rPr>
            </w:pPr>
            <w:r>
              <w:rPr>
                <w:sz w:val="24"/>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2381" w:type="dxa"/>
            <w:tcBorders>
              <w:bottom w:val="nil"/>
            </w:tcBorders>
          </w:tcPr>
          <w:p>
            <w:pPr>
              <w:pStyle w:val="TableParagraph"/>
              <w:ind w:left="47" w:right="38" w:hanging="3"/>
              <w:rPr>
                <w:sz w:val="24"/>
              </w:rPr>
            </w:pPr>
            <w:r>
              <w:rPr>
                <w:i/>
                <w:sz w:val="24"/>
              </w:rPr>
              <w:t>Dráma és tánc: </w:t>
            </w:r>
            <w:r>
              <w:rPr>
                <w:sz w:val="24"/>
              </w:rPr>
              <w:t>cselekmény, jelenet, feszültség, konfliktus, fordulópont; díszlet, jelmez, kellék, fény- és hanghatások.</w:t>
            </w:r>
          </w:p>
          <w:p>
            <w:pPr>
              <w:pStyle w:val="TableParagraph"/>
              <w:spacing w:before="7"/>
              <w:jc w:val="left"/>
              <w:rPr>
                <w:sz w:val="23"/>
              </w:rPr>
            </w:pPr>
          </w:p>
          <w:p>
            <w:pPr>
              <w:pStyle w:val="TableParagraph"/>
              <w:ind w:left="67" w:right="60" w:firstLine="2"/>
              <w:rPr>
                <w:sz w:val="24"/>
              </w:rPr>
            </w:pPr>
            <w:r>
              <w:rPr>
                <w:i/>
                <w:sz w:val="24"/>
              </w:rPr>
              <w:t>Magyar nyelv és </w:t>
            </w:r>
            <w:r>
              <w:rPr>
                <w:i/>
                <w:sz w:val="24"/>
              </w:rPr>
              <w:t>irodalom: </w:t>
            </w:r>
            <w:r>
              <w:rPr>
                <w:sz w:val="24"/>
              </w:rPr>
              <w:t>elbeszélő, cselekmény, epizód, helyszín, szereplő, leírás, párbeszéd, jellemzés; szerkezet, a cselekményt alkotó elemek, fordulatok, jelenet, konfliktus, feszültség, tetőpont, fordulópont.</w:t>
            </w:r>
          </w:p>
        </w:tc>
      </w:tr>
      <w:tr>
        <w:trPr>
          <w:trHeight w:val="2319"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36"/>
              <w:ind w:left="16" w:right="7"/>
              <w:rPr>
                <w:sz w:val="24"/>
              </w:rPr>
            </w:pPr>
            <w:r>
              <w:rPr>
                <w:i/>
                <w:sz w:val="24"/>
              </w:rPr>
              <w:t>Informatika: </w:t>
            </w:r>
            <w:r>
              <w:rPr>
                <w:sz w:val="24"/>
              </w:rPr>
              <w:t>Egyszerű animációk. A hagyományos médiumok modern megjelenési formái.</w:t>
            </w:r>
          </w:p>
        </w:tc>
      </w:tr>
    </w:tbl>
    <w:p>
      <w:pPr>
        <w:pStyle w:val="BodyText"/>
        <w:spacing w:before="6"/>
        <w:rPr>
          <w:sz w:val="20"/>
        </w:rPr>
      </w:pPr>
      <w:r>
        <w:rPr/>
        <w:pict>
          <v:group style="position:absolute;margin-left:61.559998pt;margin-top:13.799999pt;width:460.95pt;height:60pt;mso-position-horizontal-relative:page;mso-position-vertical-relative:paragraph;z-index:-15699456;mso-wrap-distance-left:0;mso-wrap-distance-right:0" coordorigin="1231,276" coordsize="9219,1200">
            <v:shape style="position:absolute;left:3062;top:280;width:7382;height:1191" type="#_x0000_t202" filled="false" stroked="true" strokeweight=".48pt" strokecolor="#000000">
              <v:textbox inset="0,0,0,0">
                <w:txbxContent>
                  <w:p>
                    <w:pPr>
                      <w:spacing w:before="0"/>
                      <w:ind w:left="148" w:right="150" w:hanging="4"/>
                      <w:jc w:val="center"/>
                      <w:rPr>
                        <w:sz w:val="24"/>
                      </w:rPr>
                    </w:pPr>
                    <w:r>
                      <w:rPr>
                        <w:sz w:val="24"/>
                      </w:rPr>
                      <w:t>Technikai kép, optikai játék (taumatróp, zootróp, fenakisztoszkóp), retinális utóképhatás, a mozgás illúziója, animáció, képkivágás, nézet (gépállás, gépmozgás), beállítás, jelenet, expozíció, lezárás, konfliktus, fordulat, elbeszélő-szerkezeti alapséma, story-board.</w:t>
                    </w:r>
                  </w:p>
                </w:txbxContent>
              </v:textbox>
              <v:stroke dashstyle="solid"/>
              <w10:wrap type="none"/>
            </v:shape>
            <v:shape style="position:absolute;left:1236;top:280;width:1827;height:1191" type="#_x0000_t202" filled="false" stroked="true" strokeweight=".48pt" strokecolor="#000000">
              <v:textbox inset="0,0,0,0">
                <w:txbxContent>
                  <w:p>
                    <w:pPr>
                      <w:spacing w:line="240" w:lineRule="auto" w:before="11"/>
                      <w:rPr>
                        <w:sz w:val="26"/>
                      </w:rPr>
                    </w:pPr>
                  </w:p>
                  <w:p>
                    <w:pPr>
                      <w:spacing w:before="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after="1"/>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2498" w:right="1713" w:hanging="761"/>
              <w:jc w:val="left"/>
              <w:rPr>
                <w:sz w:val="24"/>
              </w:rPr>
            </w:pPr>
            <w:r>
              <w:rPr>
                <w:sz w:val="24"/>
              </w:rPr>
              <w:t>Vizuális kommunikáció Montázs</w:t>
            </w:r>
          </w:p>
        </w:tc>
        <w:tc>
          <w:tcPr>
            <w:tcW w:w="1190" w:type="dxa"/>
          </w:tcPr>
          <w:p>
            <w:pPr>
              <w:pStyle w:val="TableParagraph"/>
              <w:spacing w:before="10"/>
              <w:ind w:left="8" w:right="1"/>
              <w:rPr>
                <w:b/>
                <w:sz w:val="22"/>
              </w:rPr>
            </w:pPr>
            <w:r>
              <w:rPr>
                <w:sz w:val="24"/>
              </w:rPr>
              <w:t>Órakeret </w:t>
            </w:r>
            <w:r>
              <w:rPr>
                <w:b/>
                <w:color w:val="121212"/>
                <w:sz w:val="22"/>
              </w:rPr>
              <w:t>1</w:t>
            </w:r>
          </w:p>
          <w:p>
            <w:pPr>
              <w:pStyle w:val="TableParagraph"/>
              <w:spacing w:line="275" w:lineRule="exact"/>
              <w:ind w:left="8" w:right="1"/>
              <w:rPr>
                <w:sz w:val="24"/>
              </w:rPr>
            </w:pPr>
            <w:r>
              <w:rPr>
                <w:sz w:val="24"/>
              </w:rPr>
              <w:t>óra</w:t>
            </w:r>
          </w:p>
        </w:tc>
      </w:tr>
      <w:tr>
        <w:trPr>
          <w:trHeight w:val="1379" w:hRule="atLeast"/>
        </w:trPr>
        <w:tc>
          <w:tcPr>
            <w:tcW w:w="2110" w:type="dxa"/>
          </w:tcPr>
          <w:p>
            <w:pPr>
              <w:pStyle w:val="TableParagraph"/>
              <w:jc w:val="left"/>
              <w:rPr>
                <w:sz w:val="26"/>
              </w:rPr>
            </w:pPr>
          </w:p>
          <w:p>
            <w:pPr>
              <w:pStyle w:val="TableParagraph"/>
              <w:spacing w:before="7"/>
              <w:jc w:val="left"/>
              <w:rPr>
                <w:sz w:val="21"/>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70" w:lineRule="atLeast"/>
              <w:ind w:left="30" w:right="26"/>
              <w:rPr>
                <w:sz w:val="24"/>
              </w:rPr>
            </w:pPr>
            <w:r>
              <w:rPr>
                <w:sz w:val="24"/>
              </w:rPr>
              <w:t>Tervvázlatok készítése. Reflektálás filmes élményekre. Szabad asszociáció.</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7098" w:type="dxa"/>
            <w:gridSpan w:val="2"/>
          </w:tcPr>
          <w:p>
            <w:pPr>
              <w:pStyle w:val="TableParagraph"/>
              <w:spacing w:line="270" w:lineRule="exact"/>
              <w:ind w:left="4"/>
              <w:jc w:val="left"/>
              <w:rPr>
                <w:rFonts w:ascii="Times New Roman" w:hAnsi="Times New Roman"/>
                <w:sz w:val="24"/>
              </w:rPr>
            </w:pPr>
            <w:r>
              <w:rPr>
                <w:rFonts w:ascii="Times New Roman" w:hAnsi="Times New Roman"/>
                <w:sz w:val="24"/>
              </w:rPr>
              <w:t>Időbeni folyamatok értelmezhető megjelenítése. A vizuális</w:t>
            </w:r>
          </w:p>
          <w:p>
            <w:pPr>
              <w:pStyle w:val="TableParagraph"/>
              <w:ind w:left="4"/>
              <w:jc w:val="left"/>
              <w:rPr>
                <w:rFonts w:ascii="Times New Roman" w:hAnsi="Times New Roman"/>
                <w:sz w:val="24"/>
              </w:rPr>
            </w:pPr>
            <w:r>
              <w:rPr>
                <w:rFonts w:ascii="Times New Roman" w:hAnsi="Times New Roman"/>
                <w:sz w:val="24"/>
              </w:rPr>
              <w:t>kommunikáció különböző formáinak csoportosítása.</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27"/>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26"/>
              <w:ind w:left="81"/>
              <w:jc w:val="left"/>
              <w:rPr>
                <w:sz w:val="24"/>
              </w:rPr>
            </w:pPr>
            <w:r>
              <w:rPr>
                <w:sz w:val="24"/>
              </w:rPr>
              <w:t>Kapcsolódási pontok</w:t>
            </w:r>
          </w:p>
        </w:tc>
      </w:tr>
      <w:tr>
        <w:trPr>
          <w:trHeight w:val="7601" w:hRule="atLeast"/>
        </w:trPr>
        <w:tc>
          <w:tcPr>
            <w:tcW w:w="6827" w:type="dxa"/>
          </w:tcPr>
          <w:p>
            <w:pPr>
              <w:pStyle w:val="TableParagraph"/>
              <w:ind w:left="15" w:right="9"/>
              <w:rPr>
                <w:sz w:val="24"/>
              </w:rPr>
            </w:pPr>
            <w:r>
              <w:rPr>
                <w:sz w:val="24"/>
              </w:rPr>
              <w:t>Térben és időben egymástól távol eső elemek, részletek, motívumok egységes egésszé szervezése új információközlés, alkotás létrehozása, különféle technikával megvalósított konkrét feladatmegoldás (pl. fotókollázs, vagy „montázs-film” meglévő,</w:t>
            </w:r>
          </w:p>
          <w:p>
            <w:pPr>
              <w:pStyle w:val="TableParagraph"/>
              <w:ind w:left="129" w:right="118" w:hanging="3"/>
              <w:rPr>
                <w:sz w:val="24"/>
              </w:rPr>
            </w:pPr>
            <w:r>
              <w:rPr>
                <w:sz w:val="24"/>
              </w:rPr>
              <w:t>„talált” mozgóképi részletek „összeszerelésével”) érdekében. A mozgóképi (tér-idő) szerkesztés jelentőségének, a montázs néhány alaptípusának felismerése, összehasonlítása konkrét rövidfilmek, illetve játékfilmrészletek (pl. Gaál István: </w:t>
            </w:r>
            <w:r>
              <w:rPr>
                <w:i/>
                <w:sz w:val="24"/>
              </w:rPr>
              <w:t>Pályamunkások</w:t>
            </w:r>
            <w:r>
              <w:rPr>
                <w:sz w:val="24"/>
              </w:rPr>
              <w:t>, Rodriguez: </w:t>
            </w:r>
            <w:r>
              <w:rPr>
                <w:i/>
                <w:sz w:val="24"/>
              </w:rPr>
              <w:t>Desperado</w:t>
            </w:r>
            <w:r>
              <w:rPr>
                <w:sz w:val="24"/>
              </w:rPr>
              <w:t>, Lang: M </w:t>
            </w:r>
            <w:r>
              <w:rPr>
                <w:i/>
                <w:sz w:val="24"/>
              </w:rPr>
              <w:t>– Egy város </w:t>
            </w:r>
            <w:r>
              <w:rPr>
                <w:i/>
                <w:sz w:val="24"/>
              </w:rPr>
              <w:t>keresi a gyilkost</w:t>
            </w:r>
            <w:r>
              <w:rPr>
                <w:sz w:val="24"/>
              </w:rPr>
              <w:t>) elemzése, összehasonlítása kapcsán.</w:t>
            </w:r>
          </w:p>
        </w:tc>
        <w:tc>
          <w:tcPr>
            <w:tcW w:w="2381" w:type="dxa"/>
          </w:tcPr>
          <w:p>
            <w:pPr>
              <w:pStyle w:val="TableParagraph"/>
              <w:ind w:left="15" w:right="9"/>
              <w:rPr>
                <w:sz w:val="24"/>
              </w:rPr>
            </w:pPr>
            <w:r>
              <w:rPr>
                <w:i/>
                <w:sz w:val="24"/>
              </w:rPr>
              <w:t>Dráma és tánc: </w:t>
            </w:r>
            <w:r>
              <w:rPr>
                <w:sz w:val="24"/>
              </w:rPr>
              <w:t>ellentét és párhuzam, a feszültségteremtés eszközei.</w:t>
            </w:r>
          </w:p>
          <w:p>
            <w:pPr>
              <w:pStyle w:val="TableParagraph"/>
              <w:spacing w:before="10"/>
              <w:jc w:val="left"/>
              <w:rPr>
                <w:sz w:val="22"/>
              </w:rPr>
            </w:pPr>
          </w:p>
          <w:p>
            <w:pPr>
              <w:pStyle w:val="TableParagraph"/>
              <w:spacing w:before="1"/>
              <w:ind w:left="47" w:right="39" w:hanging="1"/>
              <w:rPr>
                <w:sz w:val="24"/>
              </w:rPr>
            </w:pPr>
            <w:r>
              <w:rPr>
                <w:i/>
                <w:sz w:val="24"/>
              </w:rPr>
              <w:t>Magyar nyelv és </w:t>
            </w:r>
            <w:r>
              <w:rPr>
                <w:i/>
                <w:sz w:val="24"/>
              </w:rPr>
              <w:t>irodalom: </w:t>
            </w:r>
            <w:r>
              <w:rPr>
                <w:sz w:val="24"/>
              </w:rPr>
              <w:t>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pPr>
        <w:pStyle w:val="BodyText"/>
        <w:spacing w:before="10"/>
        <w:rPr>
          <w:sz w:val="19"/>
        </w:rPr>
      </w:pPr>
      <w:r>
        <w:rPr/>
        <w:pict>
          <v:group style="position:absolute;margin-left:61.559998pt;margin-top:13.400017pt;width:460.95pt;height:45pt;mso-position-horizontal-relative:page;mso-position-vertical-relative:paragraph;z-index:-15697920;mso-wrap-distance-left:0;mso-wrap-distance-right:0" coordorigin="1231,268" coordsize="9219,900">
            <v:shape style="position:absolute;left:3062;top:272;width:7382;height:891" type="#_x0000_t202" filled="false" stroked="true" strokeweight=".48pt" strokecolor="#000000">
              <v:textbox inset="0,0,0,0">
                <w:txbxContent>
                  <w:p>
                    <w:pPr>
                      <w:spacing w:before="0"/>
                      <w:ind w:left="14" w:right="17" w:firstLine="0"/>
                      <w:jc w:val="center"/>
                      <w:rPr>
                        <w:sz w:val="24"/>
                      </w:rPr>
                    </w:pPr>
                    <w:r>
                      <w:rPr>
                        <w:sz w:val="24"/>
                      </w:rPr>
                      <w:t>Montázs és gondolkodás, montázselv, tér-idő szervezés, (mozgóképi szerkesztés/montázs), leíró és szubjektív kép/nézőpont; lineáris- cselekményábrázoló és párhuzamos montázs.</w:t>
                    </w:r>
                  </w:p>
                </w:txbxContent>
              </v:textbox>
              <v:stroke dashstyle="solid"/>
              <w10:wrap type="none"/>
            </v:shape>
            <v:shape style="position:absolute;left:1236;top:272;width:1827;height:891" type="#_x0000_t202" filled="false" stroked="true" strokeweight=".48pt" strokecolor="#000000">
              <v:textbox inset="0,0,0,0">
                <w:txbxContent>
                  <w:p>
                    <w:pPr>
                      <w:spacing w:before="161"/>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5737"/>
        <w:gridCol w:w="1190"/>
      </w:tblGrid>
      <w:tr>
        <w:trPr>
          <w:trHeight w:val="580" w:hRule="atLeast"/>
        </w:trPr>
        <w:tc>
          <w:tcPr>
            <w:tcW w:w="2280" w:type="dxa"/>
          </w:tcPr>
          <w:p>
            <w:pPr>
              <w:pStyle w:val="TableParagraph"/>
              <w:spacing w:line="270" w:lineRule="atLeast" w:before="10"/>
              <w:ind w:left="384" w:right="137" w:hanging="219"/>
              <w:jc w:val="left"/>
              <w:rPr>
                <w:sz w:val="24"/>
              </w:rPr>
            </w:pPr>
            <w:r>
              <w:rPr>
                <w:sz w:val="24"/>
              </w:rPr>
              <w:t>Tematikai egység/ Fejlesztési cél</w:t>
            </w:r>
          </w:p>
        </w:tc>
        <w:tc>
          <w:tcPr>
            <w:tcW w:w="5737" w:type="dxa"/>
          </w:tcPr>
          <w:p>
            <w:pPr>
              <w:pStyle w:val="TableParagraph"/>
              <w:spacing w:line="270" w:lineRule="atLeast" w:before="10"/>
              <w:ind w:left="1196" w:right="1163" w:firstLine="458"/>
              <w:jc w:val="left"/>
              <w:rPr>
                <w:sz w:val="24"/>
              </w:rPr>
            </w:pPr>
            <w:r>
              <w:rPr>
                <w:sz w:val="24"/>
              </w:rPr>
              <w:t>Vizuális kommunikáció Vizuális kommunikációs formák</w:t>
            </w:r>
          </w:p>
        </w:tc>
        <w:tc>
          <w:tcPr>
            <w:tcW w:w="1190" w:type="dxa"/>
          </w:tcPr>
          <w:p>
            <w:pPr>
              <w:pStyle w:val="TableParagraph"/>
              <w:spacing w:before="10"/>
              <w:ind w:left="15" w:right="1"/>
              <w:rPr>
                <w:b/>
                <w:sz w:val="22"/>
              </w:rPr>
            </w:pPr>
            <w:r>
              <w:rPr>
                <w:sz w:val="24"/>
              </w:rPr>
              <w:t>Órakeret </w:t>
            </w:r>
            <w:r>
              <w:rPr>
                <w:b/>
                <w:color w:val="121212"/>
                <w:sz w:val="22"/>
              </w:rPr>
              <w:t>2</w:t>
            </w:r>
          </w:p>
          <w:p>
            <w:pPr>
              <w:pStyle w:val="TableParagraph"/>
              <w:spacing w:line="275" w:lineRule="exact"/>
              <w:ind w:left="14" w:right="1"/>
              <w:rPr>
                <w:sz w:val="24"/>
              </w:rPr>
            </w:pPr>
            <w:r>
              <w:rPr>
                <w:sz w:val="24"/>
              </w:rPr>
              <w:t>óra</w:t>
            </w:r>
          </w:p>
        </w:tc>
      </w:tr>
      <w:tr>
        <w:trPr>
          <w:trHeight w:val="581" w:hRule="atLeast"/>
        </w:trPr>
        <w:tc>
          <w:tcPr>
            <w:tcW w:w="2280" w:type="dxa"/>
          </w:tcPr>
          <w:p>
            <w:pPr>
              <w:pStyle w:val="TableParagraph"/>
              <w:spacing w:before="149"/>
              <w:ind w:left="350"/>
              <w:jc w:val="left"/>
              <w:rPr>
                <w:sz w:val="24"/>
              </w:rPr>
            </w:pPr>
            <w:r>
              <w:rPr>
                <w:sz w:val="24"/>
              </w:rPr>
              <w:t>Előzetes tudás</w:t>
            </w:r>
          </w:p>
        </w:tc>
        <w:tc>
          <w:tcPr>
            <w:tcW w:w="6927" w:type="dxa"/>
            <w:gridSpan w:val="2"/>
          </w:tcPr>
          <w:p>
            <w:pPr>
              <w:pStyle w:val="TableParagraph"/>
              <w:ind w:left="1102" w:hanging="761"/>
              <w:jc w:val="left"/>
              <w:rPr>
                <w:sz w:val="24"/>
              </w:rPr>
            </w:pPr>
            <w:r>
              <w:rPr>
                <w:sz w:val="24"/>
              </w:rPr>
              <w:t>Fényképek, újságképek, reklámképek csoportosítása adott szempontok alapján, olvasása, értelmezése.</w:t>
            </w:r>
          </w:p>
        </w:tc>
      </w:tr>
      <w:tr>
        <w:trPr>
          <w:trHeight w:val="880" w:hRule="atLeast"/>
        </w:trPr>
        <w:tc>
          <w:tcPr>
            <w:tcW w:w="2280" w:type="dxa"/>
          </w:tcPr>
          <w:p>
            <w:pPr>
              <w:pStyle w:val="TableParagraph"/>
              <w:spacing w:before="22"/>
              <w:ind w:left="125" w:right="117"/>
              <w:rPr>
                <w:sz w:val="24"/>
              </w:rPr>
            </w:pPr>
            <w:r>
              <w:rPr>
                <w:sz w:val="24"/>
              </w:rPr>
              <w:t>A tematikai egység nevelési-fejlesztési céljai</w:t>
            </w:r>
          </w:p>
        </w:tc>
        <w:tc>
          <w:tcPr>
            <w:tcW w:w="6927" w:type="dxa"/>
            <w:gridSpan w:val="2"/>
          </w:tcPr>
          <w:p>
            <w:pPr>
              <w:pStyle w:val="TableParagraph"/>
              <w:spacing w:line="268" w:lineRule="exact"/>
              <w:ind w:left="5"/>
              <w:jc w:val="left"/>
              <w:rPr>
                <w:rFonts w:ascii="Times New Roman" w:hAnsi="Times New Roman"/>
                <w:sz w:val="24"/>
              </w:rPr>
            </w:pPr>
            <w:r>
              <w:rPr>
                <w:rFonts w:ascii="Times New Roman" w:hAnsi="Times New Roman"/>
                <w:sz w:val="24"/>
              </w:rPr>
              <w:t>A vizuális 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6205" w:hRule="atLeast"/>
        </w:trPr>
        <w:tc>
          <w:tcPr>
            <w:tcW w:w="6827" w:type="dxa"/>
            <w:tcBorders>
              <w:bottom w:val="nil"/>
            </w:tcBorders>
          </w:tcPr>
          <w:p>
            <w:pPr>
              <w:pStyle w:val="TableParagraph"/>
              <w:ind w:left="72" w:right="66" w:firstLine="1"/>
              <w:rPr>
                <w:sz w:val="24"/>
              </w:rPr>
            </w:pPr>
            <w:r>
              <w:rPr>
                <w:sz w:val="24"/>
              </w:rPr>
              <w:t>A verbális és a vizuális kommunikáció közötti lényegi különbségek felismerése és megfogalmazása kreatív gyakorlatok tanulságaiból levonva (pl. képek szóbeli</w:t>
            </w:r>
            <w:r>
              <w:rPr>
                <w:spacing w:val="-27"/>
                <w:sz w:val="24"/>
              </w:rPr>
              <w:t> </w:t>
            </w:r>
            <w:r>
              <w:rPr>
                <w:sz w:val="24"/>
              </w:rPr>
              <w:t>leírásával,</w:t>
            </w:r>
          </w:p>
          <w:p>
            <w:pPr>
              <w:pStyle w:val="TableParagraph"/>
              <w:spacing w:line="237" w:lineRule="auto"/>
              <w:ind w:left="19" w:right="9"/>
              <w:rPr>
                <w:rFonts w:ascii="Times New Roman" w:hAnsi="Times New Roman"/>
                <w:sz w:val="24"/>
              </w:rPr>
            </w:pPr>
            <w:r>
              <w:rPr>
                <w:sz w:val="24"/>
              </w:rPr>
              <w:t>„közvetítésével” történő rekonstruálással). </w:t>
            </w:r>
            <w:r>
              <w:rPr>
                <w:rFonts w:ascii="Times New Roman" w:hAnsi="Times New Roman"/>
                <w:color w:val="121212"/>
                <w:sz w:val="24"/>
              </w:rPr>
              <w:t>Portré ábrázolása leírás alapján. Mozaikkép (fantomkép) készítése.</w:t>
            </w:r>
          </w:p>
          <w:p>
            <w:pPr>
              <w:pStyle w:val="TableParagraph"/>
              <w:ind w:left="18" w:right="9"/>
              <w:rPr>
                <w:rFonts w:ascii="Times New Roman" w:hAnsi="Times New Roman"/>
                <w:sz w:val="24"/>
              </w:rPr>
            </w:pPr>
            <w:r>
              <w:rPr>
                <w:sz w:val="24"/>
              </w:rPr>
              <w:t>A vizuális kommunikáció különböző formáinak csoportosítása, összehasonlítása a különféle vizuális kifejező eszközök, médiumok tudatosítása érdekében. </w:t>
            </w:r>
            <w:r>
              <w:rPr>
                <w:rFonts w:ascii="Times New Roman" w:hAnsi="Times New Roman"/>
                <w:color w:val="121212"/>
                <w:sz w:val="24"/>
              </w:rPr>
              <w:t>Képek az utcán, plakátok csoportosítása típusaik szerint, majd tervezése. Házfalak, tűzfalak tervezése.</w:t>
            </w:r>
          </w:p>
          <w:p>
            <w:pPr>
              <w:pStyle w:val="TableParagraph"/>
              <w:ind w:left="19" w:right="8"/>
              <w:rPr>
                <w:rFonts w:ascii="Times New Roman" w:hAnsi="Times New Roman"/>
                <w:sz w:val="24"/>
              </w:rPr>
            </w:pPr>
            <w:r>
              <w:rPr>
                <w:rFonts w:ascii="Times New Roman" w:hAnsi="Times New Roman"/>
                <w:color w:val="121212"/>
                <w:sz w:val="24"/>
              </w:rPr>
              <w:t>Többértelműség. Lehetetlen ábrák (paradoxon helyzetek). A Necker- kocka. Optikai csalás. Illuzionisztikus térábrázolás.</w:t>
            </w:r>
          </w:p>
        </w:tc>
        <w:tc>
          <w:tcPr>
            <w:tcW w:w="2381" w:type="dxa"/>
            <w:tcBorders>
              <w:bottom w:val="nil"/>
            </w:tcBorders>
          </w:tcPr>
          <w:p>
            <w:pPr>
              <w:pStyle w:val="TableParagraph"/>
              <w:ind w:left="8"/>
              <w:rPr>
                <w:sz w:val="24"/>
              </w:rPr>
            </w:pPr>
            <w:r>
              <w:rPr>
                <w:i/>
                <w:sz w:val="24"/>
              </w:rPr>
              <w:t>Magyar nyelv és </w:t>
            </w:r>
            <w:r>
              <w:rPr>
                <w:i/>
                <w:sz w:val="24"/>
              </w:rPr>
              <w:t>irodalom: </w:t>
            </w:r>
            <w:r>
              <w:rPr>
                <w:sz w:val="24"/>
              </w:rPr>
              <w:t>Nyelvi és nem nyelvi kódok, mindennapi közlési helyzetek, meggyőző kommunikáció. A nyomtatott és az elektronikus szövegek jellemzői. Gyakori szövegtípusok (pl. médiaszövegek).</w:t>
            </w:r>
          </w:p>
          <w:p>
            <w:pPr>
              <w:pStyle w:val="TableParagraph"/>
              <w:ind w:left="18" w:right="9"/>
              <w:rPr>
                <w:sz w:val="24"/>
              </w:rPr>
            </w:pPr>
            <w:r>
              <w:rPr>
                <w:sz w:val="24"/>
              </w:rPr>
              <w:t>Ábrák, képek, illusztrációk kapcsolata a szöveggel.</w:t>
            </w:r>
          </w:p>
          <w:p>
            <w:pPr>
              <w:pStyle w:val="TableParagraph"/>
              <w:ind w:left="6"/>
              <w:rPr>
                <w:sz w:val="24"/>
              </w:rPr>
            </w:pPr>
            <w:r>
              <w:rPr>
                <w:sz w:val="24"/>
              </w:rPr>
              <w:t>Információhordozók természete, kommunikációs funkcióival és kultúrájával (pl. vizuális, audiovizuális, elektronikus).</w:t>
            </w:r>
          </w:p>
        </w:tc>
      </w:tr>
      <w:tr>
        <w:trPr>
          <w:trHeight w:val="4140" w:hRule="atLeast"/>
        </w:trPr>
        <w:tc>
          <w:tcPr>
            <w:tcW w:w="6827" w:type="dxa"/>
            <w:tcBorders>
              <w:top w:val="nil"/>
              <w:bottom w:val="nil"/>
            </w:tcBorders>
          </w:tcPr>
          <w:p>
            <w:pPr>
              <w:pStyle w:val="TableParagraph"/>
              <w:jc w:val="left"/>
              <w:rPr>
                <w:rFonts w:ascii="Times New Roman"/>
                <w:sz w:val="24"/>
              </w:rPr>
            </w:pPr>
          </w:p>
        </w:tc>
        <w:tc>
          <w:tcPr>
            <w:tcW w:w="2381" w:type="dxa"/>
            <w:tcBorders>
              <w:top w:val="nil"/>
              <w:bottom w:val="nil"/>
            </w:tcBorders>
          </w:tcPr>
          <w:p>
            <w:pPr>
              <w:pStyle w:val="TableParagraph"/>
              <w:spacing w:before="128"/>
              <w:ind w:left="88" w:right="75" w:hanging="6"/>
              <w:rPr>
                <w:sz w:val="24"/>
              </w:rPr>
            </w:pPr>
            <w:r>
              <w:rPr>
                <w:i/>
                <w:sz w:val="24"/>
              </w:rPr>
              <w:t>Informatika: </w:t>
            </w:r>
            <w:r>
              <w:rPr>
                <w:sz w:val="24"/>
              </w:rPr>
              <w:t>Multimédiás dokumentumok elemei. Az információs technológián alapuló kommunikációs formák.</w:t>
            </w:r>
          </w:p>
          <w:p>
            <w:pPr>
              <w:pStyle w:val="TableParagraph"/>
              <w:spacing w:before="3"/>
              <w:ind w:left="148" w:right="139" w:hanging="2"/>
              <w:rPr>
                <w:sz w:val="24"/>
              </w:rPr>
            </w:pPr>
            <w:r>
              <w:rPr>
                <w:sz w:val="24"/>
              </w:rPr>
              <w:t>Kommunikációs médiumok és szerepük. A hagyományos médiumok modern megjelenési formái.</w:t>
            </w:r>
          </w:p>
        </w:tc>
      </w:tr>
      <w:tr>
        <w:trPr>
          <w:trHeight w:val="2775"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28"/>
              <w:ind w:left="14" w:right="9"/>
              <w:rPr>
                <w:i/>
                <w:sz w:val="24"/>
              </w:rPr>
            </w:pPr>
            <w:r>
              <w:rPr>
                <w:i/>
                <w:sz w:val="24"/>
              </w:rPr>
              <w:t>Matematika:</w:t>
            </w:r>
          </w:p>
          <w:p>
            <w:pPr>
              <w:pStyle w:val="TableParagraph"/>
              <w:spacing w:before="3"/>
              <w:ind w:left="16" w:right="8"/>
              <w:rPr>
                <w:sz w:val="24"/>
              </w:rPr>
            </w:pPr>
            <w:r>
              <w:rPr>
                <w:sz w:val="24"/>
              </w:rPr>
              <w:t>Osztályozás.</w:t>
            </w:r>
          </w:p>
          <w:p>
            <w:pPr>
              <w:pStyle w:val="TableParagraph"/>
              <w:ind w:left="76" w:right="67" w:firstLine="1"/>
              <w:rPr>
                <w:sz w:val="24"/>
              </w:rPr>
            </w:pPr>
            <w:r>
              <w:rPr>
                <w:sz w:val="24"/>
              </w:rPr>
              <w:t>Rendszeralkotás elemek elrendezése; rendszerezést segítő eszközök (pl. táblázatok).</w:t>
            </w:r>
          </w:p>
        </w:tc>
      </w:tr>
    </w:tbl>
    <w:p>
      <w:pPr>
        <w:spacing w:after="0"/>
        <w:rPr>
          <w:sz w:val="24"/>
        </w:rPr>
        <w:sectPr>
          <w:pgSz w:w="11900" w:h="16850"/>
          <w:pgMar w:top="1140" w:bottom="280" w:left="900" w:right="980"/>
        </w:sectPr>
      </w:pPr>
    </w:p>
    <w:p>
      <w:pPr>
        <w:pStyle w:val="BodyText"/>
        <w:ind w:left="331"/>
        <w:rPr>
          <w:sz w:val="20"/>
        </w:rPr>
      </w:pPr>
      <w:r>
        <w:rPr>
          <w:sz w:val="20"/>
        </w:rPr>
        <w:pict>
          <v:group style="width:460.95pt;height:60.05pt;mso-position-horizontal-relative:char;mso-position-vertical-relative:line" coordorigin="0,0" coordsize="9219,1201">
            <v:shape style="position:absolute;left:1831;top:4;width:7382;height:1191" type="#_x0000_t202" filled="false" stroked="true" strokeweight=".48pt" strokecolor="#000000">
              <v:textbox inset="0,0,0,0">
                <w:txbxContent>
                  <w:p>
                    <w:pPr>
                      <w:spacing w:before="0"/>
                      <w:ind w:left="79" w:right="88" w:firstLine="0"/>
                      <w:jc w:val="center"/>
                      <w:rPr>
                        <w:sz w:val="24"/>
                      </w:rPr>
                    </w:pPr>
                    <w:r>
                      <w:rPr>
                        <w:sz w:val="24"/>
                      </w:rPr>
                      <w:t>A kép „működése”, állókép és mozgókép különbözősége, közvetlen és közvetett kommunikáció, tömegkommunikáció, távközlés, televízió, internet, gesztusnyelv, közlekedési tábla, térkép, plakát, képes forgatókönyv, fotográfia, mozgókép, (techno)médium.</w:t>
                    </w:r>
                  </w:p>
                </w:txbxContent>
              </v:textbox>
              <v:stroke dashstyle="solid"/>
              <w10:wrap type="none"/>
            </v:shape>
            <v:shape style="position:absolute;left:4;top:4;width:1827;height:1191" type="#_x0000_t202" filled="false" stroked="true" strokeweight=".48pt" strokecolor="#000000">
              <v:textbox inset="0,0,0,0">
                <w:txbxContent>
                  <w:p>
                    <w:pPr>
                      <w:spacing w:line="240" w:lineRule="auto" w:before="2"/>
                      <w:rPr>
                        <w:sz w:val="27"/>
                      </w:rPr>
                    </w:pPr>
                  </w:p>
                  <w:p>
                    <w:pPr>
                      <w:spacing w:before="0"/>
                      <w:ind w:left="382" w:right="4" w:hanging="363"/>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5673"/>
        <w:gridCol w:w="1133"/>
      </w:tblGrid>
      <w:tr>
        <w:trPr>
          <w:trHeight w:val="1105" w:hRule="atLeast"/>
        </w:trPr>
        <w:tc>
          <w:tcPr>
            <w:tcW w:w="2273" w:type="dxa"/>
          </w:tcPr>
          <w:p>
            <w:pPr>
              <w:pStyle w:val="TableParagraph"/>
              <w:spacing w:before="9"/>
              <w:jc w:val="left"/>
              <w:rPr>
                <w:sz w:val="23"/>
              </w:rPr>
            </w:pPr>
          </w:p>
          <w:p>
            <w:pPr>
              <w:pStyle w:val="TableParagraph"/>
              <w:ind w:left="381" w:right="133" w:hanging="219"/>
              <w:jc w:val="left"/>
              <w:rPr>
                <w:sz w:val="24"/>
              </w:rPr>
            </w:pPr>
            <w:r>
              <w:rPr>
                <w:sz w:val="24"/>
              </w:rPr>
              <w:t>Tematikai egység/ Fejlesztési cél</w:t>
            </w:r>
          </w:p>
        </w:tc>
        <w:tc>
          <w:tcPr>
            <w:tcW w:w="5673" w:type="dxa"/>
          </w:tcPr>
          <w:p>
            <w:pPr>
              <w:pStyle w:val="TableParagraph"/>
              <w:spacing w:line="274" w:lineRule="exact"/>
              <w:ind w:left="218" w:right="213"/>
              <w:rPr>
                <w:sz w:val="24"/>
              </w:rPr>
            </w:pPr>
            <w:r>
              <w:rPr>
                <w:sz w:val="24"/>
              </w:rPr>
              <w:t>Média és mozgóképkultúra – A média</w:t>
            </w:r>
          </w:p>
          <w:p>
            <w:pPr>
              <w:pStyle w:val="TableParagraph"/>
              <w:ind w:left="216" w:right="213"/>
              <w:rPr>
                <w:sz w:val="24"/>
              </w:rPr>
            </w:pPr>
            <w:r>
              <w:rPr>
                <w:sz w:val="24"/>
              </w:rPr>
              <w:t>kifejezőeszközei</w:t>
            </w:r>
          </w:p>
          <w:p>
            <w:pPr>
              <w:pStyle w:val="TableParagraph"/>
              <w:ind w:left="220" w:right="213"/>
              <w:rPr>
                <w:sz w:val="24"/>
              </w:rPr>
            </w:pPr>
            <w:r>
              <w:rPr>
                <w:sz w:val="24"/>
              </w:rPr>
              <w:t>Reprodukálás és ábrázolás – a mozgókép kettős</w:t>
            </w:r>
          </w:p>
          <w:p>
            <w:pPr>
              <w:pStyle w:val="TableParagraph"/>
              <w:spacing w:line="260" w:lineRule="exact"/>
              <w:ind w:left="220" w:right="211"/>
              <w:rPr>
                <w:sz w:val="24"/>
              </w:rPr>
            </w:pPr>
            <w:r>
              <w:rPr>
                <w:sz w:val="24"/>
              </w:rPr>
              <w:t>természete</w:t>
            </w:r>
          </w:p>
        </w:tc>
        <w:tc>
          <w:tcPr>
            <w:tcW w:w="1133" w:type="dxa"/>
          </w:tcPr>
          <w:p>
            <w:pPr>
              <w:pStyle w:val="TableParagraph"/>
              <w:spacing w:before="9"/>
              <w:jc w:val="left"/>
              <w:rPr>
                <w:sz w:val="23"/>
              </w:rPr>
            </w:pPr>
          </w:p>
          <w:p>
            <w:pPr>
              <w:pStyle w:val="TableParagraph"/>
              <w:ind w:left="4" w:right="-15"/>
              <w:rPr>
                <w:b/>
                <w:sz w:val="22"/>
              </w:rPr>
            </w:pPr>
            <w:r>
              <w:rPr>
                <w:sz w:val="24"/>
              </w:rPr>
              <w:t>Órakeret</w:t>
            </w:r>
            <w:r>
              <w:rPr>
                <w:spacing w:val="2"/>
                <w:sz w:val="24"/>
              </w:rPr>
              <w:t> </w:t>
            </w:r>
            <w:r>
              <w:rPr>
                <w:b/>
                <w:color w:val="121212"/>
                <w:spacing w:val="-11"/>
                <w:sz w:val="22"/>
              </w:rPr>
              <w:t>3</w:t>
            </w:r>
          </w:p>
          <w:p>
            <w:pPr>
              <w:pStyle w:val="TableParagraph"/>
              <w:ind w:left="371" w:right="365"/>
              <w:rPr>
                <w:sz w:val="24"/>
              </w:rPr>
            </w:pPr>
            <w:r>
              <w:rPr>
                <w:sz w:val="24"/>
              </w:rPr>
              <w:t>óra</w:t>
            </w:r>
          </w:p>
        </w:tc>
      </w:tr>
      <w:tr>
        <w:trPr>
          <w:trHeight w:val="577" w:hRule="atLeast"/>
        </w:trPr>
        <w:tc>
          <w:tcPr>
            <w:tcW w:w="2273" w:type="dxa"/>
          </w:tcPr>
          <w:p>
            <w:pPr>
              <w:pStyle w:val="TableParagraph"/>
              <w:spacing w:before="146"/>
              <w:ind w:left="348"/>
              <w:jc w:val="left"/>
              <w:rPr>
                <w:sz w:val="24"/>
              </w:rPr>
            </w:pPr>
            <w:r>
              <w:rPr>
                <w:sz w:val="24"/>
              </w:rPr>
              <w:t>Előzetes tudás</w:t>
            </w:r>
          </w:p>
        </w:tc>
        <w:tc>
          <w:tcPr>
            <w:tcW w:w="6806" w:type="dxa"/>
            <w:gridSpan w:val="2"/>
          </w:tcPr>
          <w:p>
            <w:pPr>
              <w:pStyle w:val="TableParagraph"/>
              <w:ind w:left="1702" w:right="346" w:hanging="1330"/>
              <w:jc w:val="left"/>
              <w:rPr>
                <w:sz w:val="24"/>
              </w:rPr>
            </w:pPr>
            <w:r>
              <w:rPr>
                <w:sz w:val="24"/>
              </w:rPr>
              <w:t>A reprodukálás, a technikai úton rögzített kép/hang és az ábrázolás fogalmának ismerete.</w:t>
            </w:r>
          </w:p>
        </w:tc>
      </w:tr>
      <w:tr>
        <w:trPr>
          <w:trHeight w:val="1382" w:hRule="atLeast"/>
        </w:trPr>
        <w:tc>
          <w:tcPr>
            <w:tcW w:w="2273" w:type="dxa"/>
          </w:tcPr>
          <w:p>
            <w:pPr>
              <w:pStyle w:val="TableParagraph"/>
              <w:spacing w:before="10"/>
              <w:jc w:val="left"/>
              <w:rPr>
                <w:sz w:val="23"/>
              </w:rPr>
            </w:pPr>
          </w:p>
          <w:p>
            <w:pPr>
              <w:pStyle w:val="TableParagraph"/>
              <w:ind w:left="122" w:right="112"/>
              <w:rPr>
                <w:sz w:val="24"/>
              </w:rPr>
            </w:pPr>
            <w:r>
              <w:rPr>
                <w:sz w:val="24"/>
              </w:rPr>
              <w:t>A tematikai egység nevelési-fejlesztési céljai</w:t>
            </w:r>
          </w:p>
        </w:tc>
        <w:tc>
          <w:tcPr>
            <w:tcW w:w="6806" w:type="dxa"/>
            <w:gridSpan w:val="2"/>
          </w:tcPr>
          <w:p>
            <w:pPr>
              <w:pStyle w:val="TableParagraph"/>
              <w:spacing w:line="276" w:lineRule="exact" w:before="3"/>
              <w:ind w:left="38" w:right="34" w:hanging="1"/>
              <w:rPr>
                <w:sz w:val="24"/>
              </w:rPr>
            </w:pPr>
            <w:r>
              <w:rPr>
                <w:sz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16" w:right="9"/>
              <w:rPr>
                <w:sz w:val="24"/>
              </w:rPr>
            </w:pPr>
            <w:r>
              <w:rPr>
                <w:sz w:val="24"/>
              </w:rPr>
              <w:t>Kapcsolódási pontok</w:t>
            </w:r>
          </w:p>
        </w:tc>
      </w:tr>
      <w:tr>
        <w:trPr>
          <w:trHeight w:val="271" w:hRule="atLeast"/>
        </w:trPr>
        <w:tc>
          <w:tcPr>
            <w:tcW w:w="6697" w:type="dxa"/>
            <w:tcBorders>
              <w:bottom w:val="nil"/>
            </w:tcBorders>
          </w:tcPr>
          <w:p>
            <w:pPr>
              <w:pStyle w:val="TableParagraph"/>
              <w:spacing w:line="252" w:lineRule="exact"/>
              <w:ind w:left="2" w:right="1"/>
              <w:rPr>
                <w:sz w:val="24"/>
              </w:rPr>
            </w:pPr>
            <w:r>
              <w:rPr>
                <w:sz w:val="24"/>
              </w:rPr>
              <w:t>A mozgóképi közlés kettős természetének, azaz egyszerre</w:t>
            </w:r>
          </w:p>
        </w:tc>
        <w:tc>
          <w:tcPr>
            <w:tcW w:w="2381" w:type="dxa"/>
            <w:tcBorders>
              <w:bottom w:val="nil"/>
            </w:tcBorders>
          </w:tcPr>
          <w:p>
            <w:pPr>
              <w:pStyle w:val="TableParagraph"/>
              <w:spacing w:line="252"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7" w:lineRule="exact"/>
              <w:ind w:left="3" w:right="1"/>
              <w:rPr>
                <w:sz w:val="24"/>
              </w:rPr>
            </w:pPr>
            <w:r>
              <w:rPr>
                <w:sz w:val="24"/>
              </w:rPr>
              <w:t>ábrázoló és reprodukáló alaptulajdonságának</w:t>
            </w:r>
          </w:p>
        </w:tc>
        <w:tc>
          <w:tcPr>
            <w:tcW w:w="2381" w:type="dxa"/>
            <w:tcBorders>
              <w:top w:val="nil"/>
              <w:bottom w:val="nil"/>
            </w:tcBorders>
          </w:tcPr>
          <w:p>
            <w:pPr>
              <w:pStyle w:val="TableParagraph"/>
              <w:spacing w:line="257"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ind w:left="7" w:right="1"/>
              <w:rPr>
                <w:sz w:val="24"/>
              </w:rPr>
            </w:pPr>
            <w:r>
              <w:rPr>
                <w:sz w:val="24"/>
              </w:rPr>
              <w:t>megtapasztalása és tudatosítása (pl. mobiltelefonnal rögzített</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right="1"/>
              <w:rPr>
                <w:sz w:val="24"/>
              </w:rPr>
            </w:pPr>
            <w:r>
              <w:rPr>
                <w:sz w:val="24"/>
              </w:rPr>
              <w:t>képek vagy híradórészletek tanulmányozása alapján). A</w:t>
            </w:r>
          </w:p>
        </w:tc>
        <w:tc>
          <w:tcPr>
            <w:tcW w:w="2381" w:type="dxa"/>
            <w:tcBorders>
              <w:top w:val="nil"/>
              <w:bottom w:val="nil"/>
            </w:tcBorders>
          </w:tcPr>
          <w:p>
            <w:pPr>
              <w:pStyle w:val="TableParagraph"/>
              <w:spacing w:line="256" w:lineRule="exact"/>
              <w:ind w:left="16" w:right="8"/>
              <w:rPr>
                <w:sz w:val="24"/>
              </w:rPr>
            </w:pPr>
            <w:r>
              <w:rPr>
                <w:sz w:val="24"/>
              </w:rPr>
              <w:t>vizuális kultúra: az</w:t>
            </w:r>
          </w:p>
        </w:tc>
      </w:tr>
      <w:tr>
        <w:trPr>
          <w:trHeight w:val="275" w:hRule="atLeast"/>
        </w:trPr>
        <w:tc>
          <w:tcPr>
            <w:tcW w:w="6697" w:type="dxa"/>
            <w:tcBorders>
              <w:top w:val="nil"/>
              <w:bottom w:val="nil"/>
            </w:tcBorders>
          </w:tcPr>
          <w:p>
            <w:pPr>
              <w:pStyle w:val="TableParagraph"/>
              <w:spacing w:line="255" w:lineRule="exact"/>
              <w:ind w:left="1" w:right="1"/>
              <w:rPr>
                <w:sz w:val="24"/>
              </w:rPr>
            </w:pPr>
            <w:r>
              <w:rPr>
                <w:sz w:val="24"/>
              </w:rPr>
              <w:t>dokumentum és a fikció fogalmának magyarázata konkrét</w:t>
            </w:r>
          </w:p>
        </w:tc>
        <w:tc>
          <w:tcPr>
            <w:tcW w:w="2381" w:type="dxa"/>
            <w:tcBorders>
              <w:top w:val="nil"/>
              <w:bottom w:val="nil"/>
            </w:tcBorders>
          </w:tcPr>
          <w:p>
            <w:pPr>
              <w:pStyle w:val="TableParagraph"/>
              <w:spacing w:line="255" w:lineRule="exact"/>
              <w:ind w:left="14" w:right="9"/>
              <w:rPr>
                <w:sz w:val="24"/>
              </w:rPr>
            </w:pPr>
            <w:r>
              <w:rPr>
                <w:sz w:val="24"/>
              </w:rPr>
              <w:t>elbeszélő, előadó</w:t>
            </w:r>
          </w:p>
        </w:tc>
      </w:tr>
      <w:tr>
        <w:trPr>
          <w:trHeight w:val="275" w:hRule="atLeast"/>
        </w:trPr>
        <w:tc>
          <w:tcPr>
            <w:tcW w:w="6697" w:type="dxa"/>
            <w:tcBorders>
              <w:top w:val="nil"/>
              <w:bottom w:val="nil"/>
            </w:tcBorders>
          </w:tcPr>
          <w:p>
            <w:pPr>
              <w:pStyle w:val="TableParagraph"/>
              <w:spacing w:line="256" w:lineRule="exact"/>
              <w:ind w:left="7" w:right="1"/>
              <w:rPr>
                <w:sz w:val="24"/>
              </w:rPr>
            </w:pPr>
            <w:r>
              <w:rPr>
                <w:sz w:val="24"/>
              </w:rPr>
              <w:t>példákon keresztül (pl. Bunuel: </w:t>
            </w:r>
            <w:r>
              <w:rPr>
                <w:i/>
                <w:sz w:val="24"/>
              </w:rPr>
              <w:t>Föld kenyér nélkül</w:t>
            </w:r>
            <w:r>
              <w:rPr>
                <w:sz w:val="24"/>
              </w:rPr>
              <w:t>, Tarr Béla:</w:t>
            </w:r>
          </w:p>
        </w:tc>
        <w:tc>
          <w:tcPr>
            <w:tcW w:w="2381" w:type="dxa"/>
            <w:tcBorders>
              <w:top w:val="nil"/>
              <w:bottom w:val="nil"/>
            </w:tcBorders>
          </w:tcPr>
          <w:p>
            <w:pPr>
              <w:pStyle w:val="TableParagraph"/>
              <w:spacing w:line="255" w:lineRule="exact" w:before="1"/>
              <w:ind w:left="16" w:right="9"/>
              <w:rPr>
                <w:sz w:val="24"/>
              </w:rPr>
            </w:pPr>
            <w:r>
              <w:rPr>
                <w:sz w:val="24"/>
              </w:rPr>
              <w:t>kifejezési</w:t>
            </w:r>
          </w:p>
        </w:tc>
      </w:tr>
      <w:tr>
        <w:trPr>
          <w:trHeight w:val="277" w:hRule="atLeast"/>
        </w:trPr>
        <w:tc>
          <w:tcPr>
            <w:tcW w:w="6697" w:type="dxa"/>
            <w:tcBorders>
              <w:top w:val="nil"/>
              <w:bottom w:val="nil"/>
            </w:tcBorders>
          </w:tcPr>
          <w:p>
            <w:pPr>
              <w:pStyle w:val="TableParagraph"/>
              <w:spacing w:line="258" w:lineRule="exact"/>
              <w:ind w:left="8" w:right="1"/>
              <w:rPr>
                <w:sz w:val="24"/>
              </w:rPr>
            </w:pPr>
            <w:r>
              <w:rPr>
                <w:i/>
                <w:sz w:val="24"/>
              </w:rPr>
              <w:t>Hotel Magnezit</w:t>
            </w:r>
            <w:r>
              <w:rPr>
                <w:sz w:val="24"/>
              </w:rPr>
              <w:t>).</w:t>
            </w:r>
          </w:p>
        </w:tc>
        <w:tc>
          <w:tcPr>
            <w:tcW w:w="2381" w:type="dxa"/>
            <w:tcBorders>
              <w:top w:val="nil"/>
              <w:bottom w:val="nil"/>
            </w:tcBorders>
          </w:tcPr>
          <w:p>
            <w:pPr>
              <w:pStyle w:val="TableParagraph"/>
              <w:spacing w:line="257" w:lineRule="exact" w:before="1"/>
              <w:ind w:left="16" w:right="8"/>
              <w:rPr>
                <w:sz w:val="24"/>
              </w:rPr>
            </w:pPr>
            <w:r>
              <w:rPr>
                <w:sz w:val="24"/>
              </w:rPr>
              <w:t>szándékának</w:t>
            </w:r>
          </w:p>
        </w:tc>
      </w:tr>
      <w:tr>
        <w:trPr>
          <w:trHeight w:val="280"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16" w:right="5"/>
              <w:rPr>
                <w:sz w:val="24"/>
              </w:rPr>
            </w:pPr>
            <w:r>
              <w:rPr>
                <w:sz w:val="24"/>
              </w:rPr>
              <w:t>szubjektív</w:t>
            </w:r>
          </w:p>
        </w:tc>
      </w:tr>
      <w:tr>
        <w:trPr>
          <w:trHeight w:val="275"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55" w:lineRule="exact"/>
              <w:ind w:left="16" w:right="8"/>
              <w:rPr>
                <w:sz w:val="24"/>
              </w:rPr>
            </w:pPr>
            <w:r>
              <w:rPr>
                <w:sz w:val="24"/>
              </w:rPr>
              <w:t>nézőpontja.</w:t>
            </w:r>
          </w:p>
        </w:tc>
      </w:tr>
    </w:tbl>
    <w:p>
      <w:pPr>
        <w:pStyle w:val="BodyText"/>
        <w:spacing w:before="6"/>
        <w:rPr>
          <w:sz w:val="20"/>
        </w:rPr>
      </w:pPr>
      <w:r>
        <w:rPr/>
        <w:pict>
          <v:group style="position:absolute;margin-left:61.559998pt;margin-top:13.799999pt;width:454.45pt;height:30pt;mso-position-horizontal-relative:page;mso-position-vertical-relative:paragraph;z-index:-15694848;mso-wrap-distance-left:0;mso-wrap-distance-right:0" coordorigin="1231,276" coordsize="9089,600">
            <v:shape style="position:absolute;left:3098;top:280;width:7217;height:591" type="#_x0000_t202" filled="false" stroked="true" strokeweight=".48pt" strokecolor="#000000">
              <v:textbox inset="0,0,0,0">
                <w:txbxContent>
                  <w:p>
                    <w:pPr>
                      <w:spacing w:line="272" w:lineRule="exact" w:before="0"/>
                      <w:ind w:left="267" w:right="270" w:firstLine="0"/>
                      <w:jc w:val="center"/>
                      <w:rPr>
                        <w:sz w:val="24"/>
                      </w:rPr>
                    </w:pPr>
                    <w:r>
                      <w:rPr>
                        <w:sz w:val="24"/>
                      </w:rPr>
                      <w:t>Dokumentum, fikció, reprodukció, ábrázolás, kettős természet,</w:t>
                    </w:r>
                  </w:p>
                  <w:p>
                    <w:pPr>
                      <w:spacing w:before="0"/>
                      <w:ind w:left="267" w:right="268" w:firstLine="0"/>
                      <w:jc w:val="center"/>
                      <w:rPr>
                        <w:sz w:val="24"/>
                      </w:rPr>
                    </w:pPr>
                    <w:r>
                      <w:rPr>
                        <w:sz w:val="24"/>
                      </w:rPr>
                      <w:t>valóság.</w:t>
                    </w:r>
                  </w:p>
                </w:txbxContent>
              </v:textbox>
              <v:stroke dashstyle="solid"/>
              <w10:wrap type="none"/>
            </v:shape>
            <v:shape style="position:absolute;left:1236;top:280;width:1863;height:591" type="#_x0000_t202" filled="false" stroked="true" strokeweight=".48pt" strokecolor="#000000">
              <v:textbox inset="0,0,0,0">
                <w:txbxContent>
                  <w:p>
                    <w:pPr>
                      <w:spacing w:before="11"/>
                      <w:ind w:left="446" w:right="100"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1"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1" w:right="66"/>
              <w:rPr>
                <w:sz w:val="24"/>
              </w:rPr>
            </w:pPr>
            <w:r>
              <w:rPr>
                <w:sz w:val="24"/>
              </w:rPr>
              <w:t>Média és mozgóképkultúra – A média kifejezőeszközei A kiemelés (hangsúlyozás) alapeszközei a mozgóképi ábrázolásban, az írott és az online sajtóban</w:t>
            </w:r>
          </w:p>
        </w:tc>
        <w:tc>
          <w:tcPr>
            <w:tcW w:w="992" w:type="dxa"/>
          </w:tcPr>
          <w:p>
            <w:pPr>
              <w:pStyle w:val="TableParagraph"/>
              <w:spacing w:before="158"/>
              <w:ind w:left="4"/>
              <w:rPr>
                <w:sz w:val="24"/>
              </w:rPr>
            </w:pPr>
            <w:r>
              <w:rPr>
                <w:sz w:val="24"/>
              </w:rPr>
              <w:t>Órakeret</w:t>
            </w:r>
          </w:p>
          <w:p>
            <w:pPr>
              <w:pStyle w:val="TableParagraph"/>
              <w:ind w:left="5"/>
              <w:rPr>
                <w:sz w:val="24"/>
              </w:rPr>
            </w:pPr>
            <w:r>
              <w:rPr>
                <w:b/>
                <w:color w:val="121212"/>
                <w:sz w:val="22"/>
              </w:rPr>
              <w:t>2</w:t>
            </w:r>
            <w:r>
              <w:rPr>
                <w:sz w:val="24"/>
              </w:rPr>
              <w:t>óra</w:t>
            </w:r>
          </w:p>
        </w:tc>
      </w:tr>
      <w:tr>
        <w:trPr>
          <w:trHeight w:val="1480" w:hRule="atLeast"/>
        </w:trPr>
        <w:tc>
          <w:tcPr>
            <w:tcW w:w="2110" w:type="dxa"/>
          </w:tcPr>
          <w:p>
            <w:pPr>
              <w:pStyle w:val="TableParagraph"/>
              <w:jc w:val="left"/>
              <w:rPr>
                <w:sz w:val="26"/>
              </w:rPr>
            </w:pPr>
          </w:p>
          <w:p>
            <w:pPr>
              <w:pStyle w:val="TableParagraph"/>
              <w:spacing w:before="11"/>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105" w:right="104"/>
              <w:rPr>
                <w:sz w:val="24"/>
              </w:rPr>
            </w:pPr>
            <w:r>
              <w:rPr>
                <w:sz w:val="24"/>
              </w:rPr>
              <w:t>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19" w:right="12" w:hanging="1"/>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4601" w:hRule="atLeast"/>
        </w:trPr>
        <w:tc>
          <w:tcPr>
            <w:tcW w:w="6697" w:type="dxa"/>
          </w:tcPr>
          <w:p>
            <w:pPr>
              <w:pStyle w:val="TableParagraph"/>
              <w:ind w:left="84" w:right="84" w:firstLine="4"/>
              <w:rPr>
                <w:sz w:val="24"/>
              </w:rPr>
            </w:pPr>
            <w:r>
              <w:rPr>
                <w:sz w:val="24"/>
              </w:rPr>
              <w:t>Mozgóképi szövegek (pl. filmetűdök, reklámok, klipek, előzetesek, animációs filmek) megfigyelése és elemzése annak tudatosítása céljából, hogy melyek a</w:t>
            </w:r>
            <w:r>
              <w:rPr>
                <w:spacing w:val="-28"/>
                <w:sz w:val="24"/>
              </w:rPr>
              <w:t> </w:t>
            </w:r>
            <w:r>
              <w:rPr>
                <w:sz w:val="24"/>
              </w:rPr>
              <w:t>figyelemirányítás, kiemelés eszközei (legfontosabb motívumok ismétlése, közelkép, fény/szín, zenei hangsúlyok, kameramozgások, váltakozó beállítások</w:t>
            </w:r>
            <w:r>
              <w:rPr>
                <w:spacing w:val="-1"/>
                <w:sz w:val="24"/>
              </w:rPr>
              <w:t> </w:t>
            </w:r>
            <w:r>
              <w:rPr>
                <w:sz w:val="24"/>
              </w:rPr>
              <w:t>tempója).</w:t>
            </w:r>
          </w:p>
          <w:p>
            <w:pPr>
              <w:pStyle w:val="TableParagraph"/>
              <w:ind w:left="62" w:right="59" w:hanging="3"/>
              <w:rPr>
                <w:sz w:val="24"/>
              </w:rPr>
            </w:pPr>
            <w:r>
              <w:rPr>
                <w:sz w:val="24"/>
              </w:rPr>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tc>
        <w:tc>
          <w:tcPr>
            <w:tcW w:w="2381" w:type="dxa"/>
          </w:tcPr>
          <w:p>
            <w:pPr>
              <w:pStyle w:val="TableParagraph"/>
              <w:ind w:left="67" w:right="58" w:firstLine="1"/>
              <w:rPr>
                <w:sz w:val="24"/>
              </w:rPr>
            </w:pPr>
            <w:r>
              <w:rPr>
                <w:sz w:val="24"/>
              </w:rPr>
              <w:t>Magyar nyelv és irodalom; ének-zene; dráma és tánc; vizuális kultúra: a hangsúlyozás, nyomatékosítás eszközei a társművészetekben.</w:t>
            </w:r>
          </w:p>
          <w:p>
            <w:pPr>
              <w:pStyle w:val="TableParagraph"/>
              <w:spacing w:before="8"/>
              <w:jc w:val="left"/>
              <w:rPr>
                <w:sz w:val="22"/>
              </w:rPr>
            </w:pPr>
          </w:p>
          <w:p>
            <w:pPr>
              <w:pStyle w:val="TableParagraph"/>
              <w:ind w:left="194" w:right="186" w:firstLine="1"/>
              <w:rPr>
                <w:sz w:val="24"/>
              </w:rPr>
            </w:pPr>
            <w:r>
              <w:rPr>
                <w:i/>
                <w:sz w:val="24"/>
              </w:rPr>
              <w:t>Informatika: </w:t>
            </w:r>
            <w:r>
              <w:rPr>
                <w:sz w:val="24"/>
              </w:rPr>
              <w:t>a hagyományos médiumok modern megjelenési formáinak megismerése, alkalmazása.</w:t>
            </w:r>
          </w:p>
        </w:tc>
      </w:tr>
    </w:tbl>
    <w:p>
      <w:pPr>
        <w:pStyle w:val="BodyText"/>
        <w:spacing w:before="10"/>
        <w:rPr>
          <w:sz w:val="19"/>
        </w:rPr>
      </w:pPr>
      <w:r>
        <w:rPr/>
        <w:pict>
          <v:group style="position:absolute;margin-left:61.559998pt;margin-top:13.400017pt;width:454.45pt;height:30pt;mso-position-horizontal-relative:page;mso-position-vertical-relative:paragraph;z-index:-15693312;mso-wrap-distance-left:0;mso-wrap-distance-right:0" coordorigin="1231,268" coordsize="9089,600">
            <v:shape style="position:absolute;left:3062;top:272;width:7253;height:591" type="#_x0000_t202" filled="false" stroked="true" strokeweight=".48pt" strokecolor="#000000">
              <v:textbox inset="0,0,0,0">
                <w:txbxContent>
                  <w:p>
                    <w:pPr>
                      <w:spacing w:before="0"/>
                      <w:ind w:left="664" w:right="130" w:hanging="521"/>
                      <w:jc w:val="left"/>
                      <w:rPr>
                        <w:sz w:val="24"/>
                      </w:rPr>
                    </w:pPr>
                    <w:r>
                      <w:rPr>
                        <w:sz w:val="24"/>
                      </w:rPr>
                      <w:t>Ismétlés, közelkép, képkivágás, tempó, kameramozgás, címrend, tipográfia, tördelés, illusztráció, képaláírás, link, banner.</w:t>
                    </w:r>
                  </w:p>
                </w:txbxContent>
              </v:textbox>
              <v:stroke dashstyle="solid"/>
              <w10:wrap type="none"/>
            </v:shape>
            <v:shape style="position:absolute;left:1236;top:272;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0" w:hRule="atLeast"/>
        </w:trPr>
        <w:tc>
          <w:tcPr>
            <w:tcW w:w="2110" w:type="dxa"/>
          </w:tcPr>
          <w:p>
            <w:pPr>
              <w:pStyle w:val="TableParagraph"/>
              <w:spacing w:before="161"/>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montázs szerepe és alapformái a mozgóképi ábrázolásban</w:t>
            </w:r>
          </w:p>
        </w:tc>
        <w:tc>
          <w:tcPr>
            <w:tcW w:w="992" w:type="dxa"/>
          </w:tcPr>
          <w:p>
            <w:pPr>
              <w:pStyle w:val="TableParagraph"/>
              <w:spacing w:before="161"/>
              <w:ind w:left="256" w:hanging="228"/>
              <w:jc w:val="left"/>
              <w:rPr>
                <w:sz w:val="24"/>
              </w:rPr>
            </w:pPr>
            <w:r>
              <w:rPr>
                <w:sz w:val="24"/>
              </w:rPr>
              <w:t>Órakeret 3óra</w:t>
            </w:r>
          </w:p>
        </w:tc>
      </w:tr>
      <w:tr>
        <w:trPr>
          <w:trHeight w:val="880" w:hRule="atLeast"/>
        </w:trPr>
        <w:tc>
          <w:tcPr>
            <w:tcW w:w="2110" w:type="dxa"/>
          </w:tcPr>
          <w:p>
            <w:pPr>
              <w:pStyle w:val="TableParagraph"/>
              <w:spacing w:before="10"/>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20" w:right="15"/>
              <w:rPr>
                <w:sz w:val="24"/>
              </w:rPr>
            </w:pPr>
            <w:r>
              <w:rPr>
                <w:sz w:val="24"/>
              </w:rPr>
              <w:t>A dolgok elmondásának, megjelenítésének szükségszerű módja, a kihagyás, tér- és időváltások alkalmazása, az ehhez kapcsolódó konvenciók elfogadása.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21" w:right="10" w:hanging="3"/>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1"/>
        <w:gridCol w:w="2408"/>
      </w:tblGrid>
      <w:tr>
        <w:trPr>
          <w:trHeight w:val="285" w:hRule="atLeast"/>
        </w:trPr>
        <w:tc>
          <w:tcPr>
            <w:tcW w:w="6671" w:type="dxa"/>
          </w:tcPr>
          <w:p>
            <w:pPr>
              <w:pStyle w:val="TableParagraph"/>
              <w:spacing w:line="265" w:lineRule="exact"/>
              <w:ind w:left="1497"/>
              <w:jc w:val="left"/>
              <w:rPr>
                <w:rFonts w:ascii="Times New Roman" w:hAnsi="Times New Roman"/>
                <w:b/>
                <w:sz w:val="24"/>
              </w:rPr>
            </w:pPr>
            <w:r>
              <w:rPr>
                <w:rFonts w:ascii="Times New Roman" w:hAnsi="Times New Roman"/>
                <w:b/>
                <w:sz w:val="24"/>
              </w:rPr>
              <w:t>Ismeretek/fejlesztési követelmények</w:t>
            </w:r>
          </w:p>
        </w:tc>
        <w:tc>
          <w:tcPr>
            <w:tcW w:w="2408" w:type="dxa"/>
          </w:tcPr>
          <w:p>
            <w:pPr>
              <w:pStyle w:val="TableParagraph"/>
              <w:spacing w:line="265" w:lineRule="exact"/>
              <w:ind w:left="95"/>
              <w:jc w:val="left"/>
              <w:rPr>
                <w:sz w:val="24"/>
              </w:rPr>
            </w:pPr>
            <w:r>
              <w:rPr>
                <w:sz w:val="24"/>
              </w:rPr>
              <w:t>Kapcsolódási pontok</w:t>
            </w:r>
          </w:p>
        </w:tc>
      </w:tr>
      <w:tr>
        <w:trPr>
          <w:trHeight w:val="6205" w:hRule="atLeast"/>
        </w:trPr>
        <w:tc>
          <w:tcPr>
            <w:tcW w:w="6671" w:type="dxa"/>
            <w:tcBorders>
              <w:bottom w:val="nil"/>
            </w:tcBorders>
          </w:tcPr>
          <w:p>
            <w:pPr>
              <w:pStyle w:val="TableParagraph"/>
              <w:ind w:left="43" w:right="39" w:firstLine="2"/>
              <w:rPr>
                <w:sz w:val="24"/>
              </w:rPr>
            </w:pPr>
            <w:r>
              <w:rPr>
                <w:sz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pPr>
              <w:pStyle w:val="TableParagraph"/>
              <w:ind w:left="159" w:right="153"/>
              <w:rPr>
                <w:sz w:val="24"/>
              </w:rPr>
            </w:pPr>
            <w:r>
              <w:rPr>
                <w:sz w:val="24"/>
              </w:rPr>
              <w:t>Művészeti példák (pl. képzőművészet, fotó, irodalom, zene) összevetésével a montázshatás általánosabb, emberi gondolkodást és kifejezést jellemző értelmének tanulmányozása.</w:t>
            </w:r>
          </w:p>
        </w:tc>
        <w:tc>
          <w:tcPr>
            <w:tcW w:w="2408" w:type="dxa"/>
            <w:tcBorders>
              <w:bottom w:val="nil"/>
            </w:tcBorders>
          </w:tcPr>
          <w:p>
            <w:pPr>
              <w:pStyle w:val="TableParagraph"/>
              <w:ind w:left="9" w:right="1" w:firstLine="6"/>
              <w:rPr>
                <w:sz w:val="24"/>
              </w:rPr>
            </w:pPr>
            <w:r>
              <w:rPr>
                <w:i/>
                <w:sz w:val="24"/>
              </w:rPr>
              <w:t>Informatika: </w:t>
            </w:r>
            <w:r>
              <w:rPr>
                <w:sz w:val="24"/>
              </w:rPr>
              <w:t>Digitális képek jellemzőinek megismerése (pl. méret, szín, színmélység, kontraszt), minőségének</w:t>
            </w:r>
            <w:r>
              <w:rPr>
                <w:spacing w:val="-11"/>
                <w:sz w:val="24"/>
              </w:rPr>
              <w:t> </w:t>
            </w:r>
            <w:r>
              <w:rPr>
                <w:sz w:val="24"/>
              </w:rPr>
              <w:t>javítása.</w:t>
            </w:r>
          </w:p>
          <w:p>
            <w:pPr>
              <w:pStyle w:val="TableParagraph"/>
              <w:ind w:left="110" w:right="96" w:hanging="3"/>
              <w:rPr>
                <w:sz w:val="24"/>
              </w:rPr>
            </w:pPr>
            <w:r>
              <w:rPr>
                <w:sz w:val="24"/>
              </w:rPr>
              <w:t>Képszerkesztő program használata. Műveletek képekkel, képszerkesztés, képvágás. Montázs készítése.</w:t>
            </w:r>
          </w:p>
          <w:p>
            <w:pPr>
              <w:pStyle w:val="TableParagraph"/>
              <w:ind w:left="16" w:right="7" w:firstLine="1"/>
              <w:rPr>
                <w:sz w:val="24"/>
              </w:rPr>
            </w:pPr>
            <w:r>
              <w:rPr>
                <w:sz w:val="24"/>
              </w:rPr>
              <w:t>Digitális hangformátumok megismerése. Az egyes formátumok közötti átalakítás elvégzése. Hang vágása egy hangszerkesztő program segítségével.</w:t>
            </w:r>
          </w:p>
        </w:tc>
      </w:tr>
      <w:tr>
        <w:trPr>
          <w:trHeight w:val="2295" w:hRule="atLeast"/>
        </w:trPr>
        <w:tc>
          <w:tcPr>
            <w:tcW w:w="6671" w:type="dxa"/>
            <w:tcBorders>
              <w:top w:val="nil"/>
            </w:tcBorders>
          </w:tcPr>
          <w:p>
            <w:pPr>
              <w:pStyle w:val="TableParagraph"/>
              <w:jc w:val="left"/>
              <w:rPr>
                <w:rFonts w:ascii="Times New Roman"/>
                <w:sz w:val="24"/>
              </w:rPr>
            </w:pPr>
          </w:p>
        </w:tc>
        <w:tc>
          <w:tcPr>
            <w:tcW w:w="2408" w:type="dxa"/>
            <w:tcBorders>
              <w:top w:val="nil"/>
            </w:tcBorders>
          </w:tcPr>
          <w:p>
            <w:pPr>
              <w:pStyle w:val="TableParagraph"/>
              <w:spacing w:before="128"/>
              <w:ind w:left="28" w:right="16" w:hanging="3"/>
              <w:rPr>
                <w:sz w:val="24"/>
              </w:rPr>
            </w:pPr>
            <w:r>
              <w:rPr>
                <w:i/>
                <w:sz w:val="24"/>
              </w:rPr>
              <w:t>Magyar nyelv és </w:t>
            </w:r>
            <w:r>
              <w:rPr>
                <w:i/>
                <w:sz w:val="24"/>
              </w:rPr>
              <w:t>irodalom; ének-zene; dráma és tánc: </w:t>
            </w:r>
            <w:r>
              <w:rPr>
                <w:sz w:val="24"/>
              </w:rPr>
              <w:t>időbeli és térbeli változások kifejezései különböző eszközökkel.</w:t>
            </w:r>
          </w:p>
        </w:tc>
      </w:tr>
    </w:tbl>
    <w:p>
      <w:pPr>
        <w:pStyle w:val="BodyText"/>
        <w:spacing w:before="10"/>
        <w:rPr>
          <w:sz w:val="19"/>
        </w:rPr>
      </w:pPr>
      <w:r>
        <w:rPr/>
        <w:pict>
          <v:group style="position:absolute;margin-left:61.559998pt;margin-top:13.400017pt;width:454.45pt;height:35.550pt;mso-position-horizontal-relative:page;mso-position-vertical-relative:paragraph;z-index:-15691776;mso-wrap-distance-left:0;mso-wrap-distance-right:0" coordorigin="1231,268" coordsize="9089,711">
            <v:shape style="position:absolute;left:3062;top:272;width:7253;height:701" type="#_x0000_t202" filled="false" stroked="true" strokeweight=".48pt" strokecolor="#000000">
              <v:textbox inset="0,0,0,0">
                <w:txbxContent>
                  <w:p>
                    <w:pPr>
                      <w:spacing w:line="272" w:lineRule="exact" w:before="0"/>
                      <w:ind w:left="192" w:right="0" w:firstLine="0"/>
                      <w:jc w:val="left"/>
                      <w:rPr>
                        <w:i/>
                        <w:sz w:val="24"/>
                      </w:rPr>
                    </w:pPr>
                    <w:r>
                      <w:rPr>
                        <w:sz w:val="24"/>
                      </w:rPr>
                      <w:t>Montázs, szerkesztés, idő, tér, folyamatosság, ritmus, flashback</w:t>
                    </w:r>
                    <w:r>
                      <w:rPr>
                        <w:i/>
                        <w:sz w:val="24"/>
                      </w:rPr>
                      <w:t>.</w:t>
                    </w:r>
                  </w:p>
                </w:txbxContent>
              </v:textbox>
              <v:stroke dashstyle="solid"/>
              <w10:wrap type="none"/>
            </v:shape>
            <v:shape style="position:absolute;left:1236;top:272;width:1827;height:701" type="#_x0000_t202" filled="false" stroked="true" strokeweight=".48pt" strokecolor="#000000">
              <v:textbox inset="0,0,0,0">
                <w:txbxContent>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1"/>
        <w:gridCol w:w="1277"/>
      </w:tblGrid>
      <w:tr>
        <w:trPr>
          <w:trHeight w:val="581" w:hRule="atLeast"/>
        </w:trPr>
        <w:tc>
          <w:tcPr>
            <w:tcW w:w="2127" w:type="dxa"/>
          </w:tcPr>
          <w:p>
            <w:pPr>
              <w:pStyle w:val="TableParagraph"/>
              <w:ind w:left="309" w:right="61" w:hanging="221"/>
              <w:jc w:val="left"/>
              <w:rPr>
                <w:sz w:val="24"/>
              </w:rPr>
            </w:pPr>
            <w:r>
              <w:rPr>
                <w:sz w:val="24"/>
              </w:rPr>
              <w:t>Tematikai egység/ Fejlesztési cél</w:t>
            </w:r>
          </w:p>
        </w:tc>
        <w:tc>
          <w:tcPr>
            <w:tcW w:w="5671" w:type="dxa"/>
          </w:tcPr>
          <w:p>
            <w:pPr>
              <w:pStyle w:val="TableParagraph"/>
              <w:spacing w:line="270" w:lineRule="atLeast" w:before="10"/>
              <w:ind w:left="1293" w:right="359" w:firstLine="120"/>
              <w:jc w:val="left"/>
              <w:rPr>
                <w:sz w:val="24"/>
              </w:rPr>
            </w:pPr>
            <w:r>
              <w:rPr>
                <w:sz w:val="24"/>
              </w:rPr>
              <w:t>Tárgy- és környezetkultúra Tervezett, alakított környezet</w:t>
            </w:r>
          </w:p>
        </w:tc>
        <w:tc>
          <w:tcPr>
            <w:tcW w:w="1277" w:type="dxa"/>
          </w:tcPr>
          <w:p>
            <w:pPr>
              <w:pStyle w:val="TableParagraph"/>
              <w:spacing w:before="10"/>
              <w:ind w:left="57" w:right="47"/>
              <w:rPr>
                <w:b/>
                <w:sz w:val="22"/>
              </w:rPr>
            </w:pPr>
            <w:r>
              <w:rPr>
                <w:sz w:val="24"/>
              </w:rPr>
              <w:t>Órakeret </w:t>
            </w:r>
            <w:r>
              <w:rPr>
                <w:b/>
                <w:color w:val="121212"/>
                <w:sz w:val="22"/>
              </w:rPr>
              <w:t>2</w:t>
            </w:r>
          </w:p>
          <w:p>
            <w:pPr>
              <w:pStyle w:val="TableParagraph"/>
              <w:spacing w:line="275" w:lineRule="exact"/>
              <w:ind w:left="56" w:right="47"/>
              <w:rPr>
                <w:sz w:val="24"/>
              </w:rPr>
            </w:pPr>
            <w:r>
              <w:rPr>
                <w:sz w:val="24"/>
              </w:rPr>
              <w:t>óra</w:t>
            </w:r>
          </w:p>
        </w:tc>
      </w:tr>
      <w:tr>
        <w:trPr>
          <w:trHeight w:val="1780" w:hRule="atLeast"/>
        </w:trPr>
        <w:tc>
          <w:tcPr>
            <w:tcW w:w="2127" w:type="dxa"/>
          </w:tcPr>
          <w:p>
            <w:pPr>
              <w:pStyle w:val="TableParagraph"/>
              <w:jc w:val="left"/>
              <w:rPr>
                <w:sz w:val="26"/>
              </w:rPr>
            </w:pPr>
          </w:p>
          <w:p>
            <w:pPr>
              <w:pStyle w:val="TableParagraph"/>
              <w:spacing w:before="10"/>
              <w:jc w:val="left"/>
              <w:rPr>
                <w:sz w:val="38"/>
              </w:rPr>
            </w:pPr>
          </w:p>
          <w:p>
            <w:pPr>
              <w:pStyle w:val="TableParagraph"/>
              <w:ind w:left="276"/>
              <w:jc w:val="left"/>
              <w:rPr>
                <w:sz w:val="24"/>
              </w:rPr>
            </w:pPr>
            <w:r>
              <w:rPr>
                <w:sz w:val="24"/>
              </w:rPr>
              <w:t>Előzetes tudás</w:t>
            </w:r>
          </w:p>
        </w:tc>
        <w:tc>
          <w:tcPr>
            <w:tcW w:w="6948" w:type="dxa"/>
            <w:gridSpan w:val="2"/>
          </w:tcPr>
          <w:p>
            <w:pPr>
              <w:pStyle w:val="TableParagraph"/>
              <w:ind w:left="21" w:right="20"/>
              <w:rPr>
                <w:sz w:val="24"/>
              </w:rPr>
            </w:pPr>
            <w:r>
              <w:rPr>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934" w:hRule="atLeast"/>
        </w:trPr>
        <w:tc>
          <w:tcPr>
            <w:tcW w:w="2127" w:type="dxa"/>
          </w:tcPr>
          <w:p>
            <w:pPr>
              <w:pStyle w:val="TableParagraph"/>
              <w:jc w:val="left"/>
              <w:rPr>
                <w:sz w:val="28"/>
              </w:rPr>
            </w:pPr>
          </w:p>
          <w:p>
            <w:pPr>
              <w:pStyle w:val="TableParagraph"/>
              <w:spacing w:before="220"/>
              <w:ind w:left="50" w:right="38"/>
              <w:rPr>
                <w:sz w:val="24"/>
              </w:rPr>
            </w:pPr>
            <w:r>
              <w:rPr>
                <w:sz w:val="24"/>
              </w:rPr>
              <w:t>A tematikai egység nevelési-fejlesztési céljai</w:t>
            </w:r>
          </w:p>
        </w:tc>
        <w:tc>
          <w:tcPr>
            <w:tcW w:w="6947" w:type="dxa"/>
          </w:tcPr>
          <w:p>
            <w:pPr>
              <w:pStyle w:val="TableParagraph"/>
              <w:ind w:left="54" w:right="54" w:firstLine="3"/>
              <w:rPr>
                <w:sz w:val="24"/>
              </w:rPr>
            </w:pPr>
            <w:r>
              <w:rPr>
                <w:sz w:val="24"/>
              </w:rPr>
              <w:t>Megfigyelések alapján a vizuális közlések érdekében különböző rajzi technikák alkalmazása. Tárgykészítő, kézműves technikák megfelelő alkalmazása. Tárgyak, épületek felmérése,</w:t>
            </w:r>
            <w:r>
              <w:rPr>
                <w:spacing w:val="-33"/>
                <w:sz w:val="24"/>
              </w:rPr>
              <w:t> </w:t>
            </w:r>
            <w:r>
              <w:rPr>
                <w:sz w:val="24"/>
              </w:rPr>
              <w:t>elemzése, értelmezése különböző szempontok alapján. Elemzési szempontok megfelelő érvényesítése. A választás lehetőségének mérlegelése a feladatmegoldás során</w:t>
            </w:r>
            <w:r>
              <w:rPr>
                <w:spacing w:val="-20"/>
                <w:sz w:val="24"/>
              </w:rPr>
              <w:t> </w:t>
            </w:r>
            <w:r>
              <w:rPr>
                <w:sz w:val="24"/>
              </w:rPr>
              <w:t>felmerülő</w:t>
            </w:r>
          </w:p>
          <w:p>
            <w:pPr>
              <w:pStyle w:val="TableParagraph"/>
              <w:spacing w:line="268" w:lineRule="exact"/>
              <w:ind w:left="2711" w:right="2704"/>
              <w:rPr>
                <w:sz w:val="24"/>
              </w:rPr>
            </w:pPr>
            <w:r>
              <w:rPr>
                <w:sz w:val="24"/>
              </w:rPr>
              <w:t>ötletek között.</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1"/>
              <w:ind w:left="1409"/>
              <w:jc w:val="left"/>
              <w:rPr>
                <w:sz w:val="24"/>
              </w:rPr>
            </w:pPr>
            <w:r>
              <w:rPr>
                <w:sz w:val="24"/>
              </w:rPr>
              <w:t>Ismeretek/fejlesztési követelmények</w:t>
            </w:r>
          </w:p>
        </w:tc>
        <w:tc>
          <w:tcPr>
            <w:tcW w:w="2410" w:type="dxa"/>
          </w:tcPr>
          <w:p>
            <w:pPr>
              <w:pStyle w:val="TableParagraph"/>
              <w:spacing w:before="31"/>
              <w:ind w:left="95"/>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12042" w:hRule="atLeast"/>
        </w:trPr>
        <w:tc>
          <w:tcPr>
            <w:tcW w:w="6664" w:type="dxa"/>
          </w:tcPr>
          <w:p>
            <w:pPr>
              <w:pStyle w:val="TableParagraph"/>
              <w:ind w:left="14" w:right="8" w:firstLine="1"/>
              <w:rPr>
                <w:rFonts w:ascii="Times New Roman" w:hAnsi="Times New Roman"/>
                <w:sz w:val="24"/>
              </w:rPr>
            </w:pPr>
            <w:r>
              <w:rPr>
                <w:sz w:val="24"/>
              </w:rPr>
              <w:t>Tárgytervezés, tárgyalkotás (pl. érdekes eszköz) a vizuális felmérésből, megismerésből származó elemző tapasztalatok (pl. rajzos felmérés) alapján, a gazdaságos anyaghasználat érvényesítésével. </w:t>
            </w:r>
            <w:r>
              <w:rPr>
                <w:rFonts w:ascii="Times New Roman" w:hAnsi="Times New Roman"/>
                <w:color w:val="121212"/>
                <w:sz w:val="24"/>
              </w:rPr>
              <w:t>Tananyag, téma: divatos hölgy és úr a 19.</w:t>
            </w:r>
            <w:r>
              <w:rPr>
                <w:rFonts w:ascii="Times New Roman" w:hAnsi="Times New Roman"/>
                <w:color w:val="121212"/>
                <w:spacing w:val="-23"/>
                <w:sz w:val="24"/>
              </w:rPr>
              <w:t> </w:t>
            </w:r>
            <w:r>
              <w:rPr>
                <w:rFonts w:ascii="Times New Roman" w:hAnsi="Times New Roman"/>
                <w:color w:val="121212"/>
                <w:sz w:val="24"/>
              </w:rPr>
              <w:t>század első felében. A magyar díszruha.Tárgy- és környezetkultúra. Régi és új tárgyak. Használati tárgy tervezése adott funkcióra és</w:t>
            </w:r>
            <w:r>
              <w:rPr>
                <w:rFonts w:ascii="Times New Roman" w:hAnsi="Times New Roman"/>
                <w:color w:val="121212"/>
                <w:spacing w:val="-13"/>
                <w:sz w:val="24"/>
              </w:rPr>
              <w:t> </w:t>
            </w:r>
            <w:r>
              <w:rPr>
                <w:rFonts w:ascii="Times New Roman" w:hAnsi="Times New Roman"/>
                <w:color w:val="121212"/>
                <w:sz w:val="24"/>
              </w:rPr>
              <w:t>stílusban.</w:t>
            </w:r>
          </w:p>
          <w:p>
            <w:pPr>
              <w:pStyle w:val="TableParagraph"/>
              <w:spacing w:line="272" w:lineRule="exact"/>
              <w:ind w:left="3"/>
              <w:rPr>
                <w:rFonts w:ascii="Times New Roman" w:hAnsi="Times New Roman"/>
                <w:sz w:val="24"/>
              </w:rPr>
            </w:pPr>
            <w:r>
              <w:rPr>
                <w:rFonts w:ascii="Times New Roman" w:hAnsi="Times New Roman"/>
                <w:color w:val="121212"/>
                <w:sz w:val="24"/>
              </w:rPr>
              <w:t>Tárgyak a múzeumokban, pl. Néprajzi Múzeum, Iparművészeti</w:t>
            </w:r>
          </w:p>
          <w:p>
            <w:pPr>
              <w:pStyle w:val="TableParagraph"/>
              <w:ind w:left="5"/>
              <w:rPr>
                <w:rFonts w:ascii="Times New Roman" w:hAnsi="Times New Roman"/>
                <w:sz w:val="24"/>
              </w:rPr>
            </w:pPr>
            <w:r>
              <w:rPr>
                <w:rFonts w:ascii="Times New Roman" w:hAnsi="Times New Roman"/>
                <w:color w:val="121212"/>
                <w:sz w:val="24"/>
              </w:rPr>
              <w:t>Múzeum, Történeti Múzeum.</w:t>
            </w:r>
          </w:p>
          <w:p>
            <w:pPr>
              <w:pStyle w:val="TableParagraph"/>
              <w:ind w:left="9"/>
              <w:rPr>
                <w:rFonts w:ascii="Times New Roman" w:hAnsi="Times New Roman"/>
                <w:sz w:val="24"/>
              </w:rPr>
            </w:pPr>
            <w:r>
              <w:rPr>
                <w:sz w:val="24"/>
              </w:rPr>
              <w:t>Mintatervezés megadott cél érdekében </w:t>
            </w:r>
            <w:r>
              <w:rPr>
                <w:rFonts w:ascii="Times New Roman" w:hAnsi="Times New Roman"/>
                <w:color w:val="121212"/>
                <w:sz w:val="24"/>
              </w:rPr>
              <w:t>(pl. textilterv, CD-borító,</w:t>
            </w:r>
          </w:p>
          <w:p>
            <w:pPr>
              <w:pStyle w:val="TableParagraph"/>
              <w:ind w:left="5"/>
              <w:rPr>
                <w:sz w:val="24"/>
              </w:rPr>
            </w:pPr>
            <w:r>
              <w:rPr>
                <w:sz w:val="24"/>
              </w:rPr>
              <w:t>falfestmény az iskola udvarán).</w:t>
            </w:r>
          </w:p>
          <w:p>
            <w:pPr>
              <w:pStyle w:val="TableParagraph"/>
              <w:ind w:left="288" w:right="282" w:hanging="2"/>
              <w:rPr>
                <w:sz w:val="24"/>
              </w:rPr>
            </w:pPr>
            <w:r>
              <w:rPr>
                <w:sz w:val="24"/>
              </w:rPr>
              <w:t>Épületek, tárgyak átalakítása, áttervezése meghatározott célok vagy más funkció betöltése (pl. használati tárgyból személyes tárgy) érdekében. Egy napjainban ismert használati tárgy átalakítása más funkciójú működésre, pl. vasalóautó.</w:t>
            </w:r>
          </w:p>
          <w:p>
            <w:pPr>
              <w:pStyle w:val="TableParagraph"/>
              <w:ind w:left="7"/>
              <w:rPr>
                <w:rFonts w:ascii="Times New Roman" w:hAnsi="Times New Roman"/>
                <w:sz w:val="24"/>
              </w:rPr>
            </w:pPr>
            <w:r>
              <w:rPr>
                <w:rFonts w:ascii="Times New Roman" w:hAnsi="Times New Roman"/>
                <w:color w:val="121212"/>
                <w:sz w:val="24"/>
              </w:rPr>
              <w:t>Tananyag, téma: formaátalakítás. Érdekes, szokatlan, vicces tárgyak tervezése. A forma és környezete: a lakberendezés tárgyai. Az enteriőr. Lakberendezés. Hagyományos és szokatlan bútorok.</w:t>
            </w:r>
          </w:p>
          <w:p>
            <w:pPr>
              <w:pStyle w:val="TableParagraph"/>
              <w:ind w:left="4"/>
              <w:rPr>
                <w:rFonts w:ascii="Times New Roman" w:hAnsi="Times New Roman"/>
                <w:sz w:val="24"/>
              </w:rPr>
            </w:pPr>
            <w:r>
              <w:rPr>
                <w:rFonts w:ascii="Times New Roman" w:hAnsi="Times New Roman"/>
                <w:color w:val="121212"/>
                <w:sz w:val="24"/>
              </w:rPr>
              <w:t>Formaelemzés, látvány utáni tanulmányrajz, tárgytervezés.</w:t>
            </w:r>
          </w:p>
          <w:p>
            <w:pPr>
              <w:pStyle w:val="TableParagraph"/>
              <w:ind w:left="7"/>
              <w:rPr>
                <w:sz w:val="24"/>
              </w:rPr>
            </w:pPr>
            <w:r>
              <w:rPr>
                <w:sz w:val="24"/>
              </w:rPr>
              <w:t>Választható ábrázolási feladatok.</w:t>
            </w:r>
          </w:p>
          <w:p>
            <w:pPr>
              <w:pStyle w:val="TableParagraph"/>
              <w:ind w:left="153" w:right="145"/>
              <w:rPr>
                <w:sz w:val="24"/>
              </w:rPr>
            </w:pPr>
            <w:r>
              <w:rPr>
                <w:sz w:val="24"/>
              </w:rPr>
              <w:t>Egy forgószék tervezése saját részre a tanulóasztal mellé. Egy katalógusban megjelent szék axonometrikus rajzának megszerkesztése és a rajz színezése feltűnő színekkel és mintákkal.</w:t>
            </w:r>
          </w:p>
          <w:p>
            <w:pPr>
              <w:pStyle w:val="TableParagraph"/>
              <w:ind w:left="1"/>
              <w:rPr>
                <w:sz w:val="24"/>
              </w:rPr>
            </w:pPr>
            <w:r>
              <w:rPr>
                <w:sz w:val="24"/>
              </w:rPr>
              <w:t>Egy szokatlan formájú, szoborszerű szék tervezése.</w:t>
            </w:r>
          </w:p>
          <w:p>
            <w:pPr>
              <w:pStyle w:val="TableParagraph"/>
              <w:ind w:left="5"/>
              <w:rPr>
                <w:sz w:val="24"/>
              </w:rPr>
            </w:pPr>
            <w:r>
              <w:rPr>
                <w:sz w:val="24"/>
              </w:rPr>
              <w:t>Bútortervek készítése egy ismert személy számára az emberi</w:t>
            </w:r>
          </w:p>
          <w:p>
            <w:pPr>
              <w:pStyle w:val="TableParagraph"/>
              <w:spacing w:line="275" w:lineRule="exact"/>
              <w:ind w:left="2"/>
              <w:rPr>
                <w:sz w:val="24"/>
              </w:rPr>
            </w:pPr>
            <w:r>
              <w:rPr>
                <w:sz w:val="24"/>
              </w:rPr>
              <w:t>tulajdonságok és a tárgy jellemzőinek ötvözésével.</w:t>
            </w:r>
          </w:p>
          <w:p>
            <w:pPr>
              <w:pStyle w:val="TableParagraph"/>
              <w:ind w:left="29" w:right="25" w:firstLine="6"/>
              <w:rPr>
                <w:sz w:val="24"/>
              </w:rPr>
            </w:pPr>
            <w:r>
              <w:rPr>
                <w:sz w:val="24"/>
              </w:rPr>
              <w:t>Illusztráció készítése Gazdag Erzsi: </w:t>
            </w:r>
            <w:r>
              <w:rPr>
                <w:i/>
                <w:sz w:val="24"/>
              </w:rPr>
              <w:t>A szék </w:t>
            </w:r>
            <w:r>
              <w:rPr>
                <w:sz w:val="24"/>
              </w:rPr>
              <w:t>című verséhez. Egyszerű műszaki jellegű ábrázolás segítségével (pl.</w:t>
            </w:r>
            <w:r>
              <w:rPr>
                <w:spacing w:val="-30"/>
                <w:sz w:val="24"/>
              </w:rPr>
              <w:t> </w:t>
            </w:r>
            <w:r>
              <w:rPr>
                <w:sz w:val="24"/>
              </w:rPr>
              <w:t>alaprajz, metszetrajz, vetületi ábrázolás) saját tervezés (pl. tárgy, környezet) megjelenítése szerkesztéssel és szabadkézi rajzban, illetve az önálló tervezési, tárgyalkotó folyamat dokumentálása az ötlettől a kivitelezésig. A környezettudatos élet lehetőségeinek összegyűjtése a közvetlen</w:t>
            </w:r>
            <w:r>
              <w:rPr>
                <w:spacing w:val="-21"/>
                <w:sz w:val="24"/>
              </w:rPr>
              <w:t> </w:t>
            </w:r>
            <w:r>
              <w:rPr>
                <w:sz w:val="24"/>
              </w:rPr>
              <w:t>környezetben.</w:t>
            </w:r>
          </w:p>
          <w:p>
            <w:pPr>
              <w:pStyle w:val="TableParagraph"/>
              <w:ind w:left="132" w:right="124" w:hanging="1"/>
              <w:rPr>
                <w:rFonts w:ascii="Times New Roman" w:hAnsi="Times New Roman"/>
                <w:sz w:val="24"/>
              </w:rPr>
            </w:pPr>
            <w:r>
              <w:rPr>
                <w:rFonts w:ascii="Times New Roman" w:hAnsi="Times New Roman"/>
                <w:color w:val="121212"/>
                <w:sz w:val="24"/>
              </w:rPr>
              <w:t>Tananyag, téma: alkotások az utcán – reklámplakátok, feliratok, házak, falfestmények, szobrok, szökőkutak, utcabútorok, játszótéri játékok, lámpák stb.</w:t>
            </w:r>
          </w:p>
        </w:tc>
        <w:tc>
          <w:tcPr>
            <w:tcW w:w="2410" w:type="dxa"/>
          </w:tcPr>
          <w:p>
            <w:pPr>
              <w:pStyle w:val="TableParagraph"/>
              <w:spacing w:line="242" w:lineRule="auto"/>
              <w:ind w:left="141" w:right="134" w:firstLine="14"/>
              <w:jc w:val="both"/>
              <w:rPr>
                <w:sz w:val="24"/>
              </w:rPr>
            </w:pPr>
            <w:r>
              <w:rPr>
                <w:i/>
                <w:sz w:val="24"/>
              </w:rPr>
              <w:t>Matematika: </w:t>
            </w:r>
            <w:r>
              <w:rPr>
                <w:sz w:val="24"/>
              </w:rPr>
              <w:t>Síkbeli és térbeli alakzatok. Vetületi</w:t>
            </w:r>
            <w:r>
              <w:rPr>
                <w:spacing w:val="-1"/>
                <w:sz w:val="24"/>
              </w:rPr>
              <w:t> </w:t>
            </w:r>
            <w:r>
              <w:rPr>
                <w:sz w:val="24"/>
              </w:rPr>
              <w:t>ábrázolás.</w:t>
            </w:r>
          </w:p>
          <w:p>
            <w:pPr>
              <w:pStyle w:val="TableParagraph"/>
              <w:spacing w:before="2"/>
              <w:jc w:val="left"/>
              <w:rPr>
                <w:sz w:val="22"/>
              </w:rPr>
            </w:pPr>
          </w:p>
          <w:p>
            <w:pPr>
              <w:pStyle w:val="TableParagraph"/>
              <w:ind w:left="30" w:right="21" w:hanging="2"/>
              <w:rPr>
                <w:sz w:val="24"/>
              </w:rPr>
            </w:pPr>
            <w:r>
              <w:rPr>
                <w:i/>
                <w:sz w:val="24"/>
              </w:rPr>
              <w:t>Technika, életvitel és </w:t>
            </w:r>
            <w:r>
              <w:rPr>
                <w:i/>
                <w:sz w:val="24"/>
              </w:rPr>
              <w:t>gyakorlat: </w:t>
            </w:r>
            <w:r>
              <w:rPr>
                <w:sz w:val="24"/>
              </w:rPr>
              <w:t>Szükségletek és igények elemzése, tevékenységhez szükséges információk kiválasztása,</w:t>
            </w:r>
            <w:r>
              <w:rPr>
                <w:spacing w:val="-8"/>
                <w:sz w:val="24"/>
              </w:rPr>
              <w:t> </w:t>
            </w:r>
            <w:r>
              <w:rPr>
                <w:sz w:val="24"/>
              </w:rPr>
              <w:t>tervezés szerepe, jelentősége, műveleti sorrend betartása, eszközhasználat.</w:t>
            </w:r>
          </w:p>
          <w:p>
            <w:pPr>
              <w:pStyle w:val="TableParagraph"/>
              <w:spacing w:before="4"/>
              <w:ind w:left="244" w:right="235" w:firstLine="1"/>
              <w:rPr>
                <w:sz w:val="24"/>
              </w:rPr>
            </w:pPr>
            <w:r>
              <w:rPr>
                <w:sz w:val="24"/>
              </w:rPr>
              <w:t>Lakókörnyezet- életmód. Tárgyak, szerkezetek, rendeltetés.</w:t>
            </w:r>
          </w:p>
          <w:p>
            <w:pPr>
              <w:pStyle w:val="TableParagraph"/>
              <w:spacing w:before="6"/>
              <w:jc w:val="left"/>
              <w:rPr>
                <w:sz w:val="23"/>
              </w:rPr>
            </w:pPr>
          </w:p>
          <w:p>
            <w:pPr>
              <w:pStyle w:val="TableParagraph"/>
              <w:ind w:left="7"/>
              <w:rPr>
                <w:sz w:val="24"/>
              </w:rPr>
            </w:pPr>
            <w:r>
              <w:rPr>
                <w:i/>
                <w:w w:val="95"/>
                <w:sz w:val="24"/>
              </w:rPr>
              <w:t>Biológia-egészségtan: </w:t>
            </w:r>
            <w:r>
              <w:rPr>
                <w:sz w:val="24"/>
              </w:rPr>
              <w:t>Minőségi tulajdonságok megkülönböztetése.</w:t>
            </w:r>
          </w:p>
          <w:p>
            <w:pPr>
              <w:pStyle w:val="TableParagraph"/>
              <w:spacing w:before="3"/>
              <w:ind w:left="9"/>
              <w:rPr>
                <w:sz w:val="24"/>
              </w:rPr>
            </w:pPr>
            <w:r>
              <w:rPr>
                <w:sz w:val="24"/>
              </w:rPr>
              <w:t>Környezet fogalmának értelmezése. Helyi természet- és környezetvédelmi problémák felismerése.</w:t>
            </w:r>
          </w:p>
          <w:p>
            <w:pPr>
              <w:pStyle w:val="TableParagraph"/>
              <w:spacing w:before="1"/>
              <w:ind w:left="6"/>
              <w:rPr>
                <w:sz w:val="24"/>
              </w:rPr>
            </w:pPr>
            <w:r>
              <w:rPr>
                <w:sz w:val="24"/>
              </w:rPr>
              <w:t>Környezettudatos magatartás, fenntarthatóság.</w:t>
            </w:r>
          </w:p>
          <w:p>
            <w:pPr>
              <w:pStyle w:val="TableParagraph"/>
              <w:spacing w:before="9"/>
              <w:jc w:val="left"/>
              <w:rPr>
                <w:sz w:val="23"/>
              </w:rPr>
            </w:pPr>
          </w:p>
          <w:p>
            <w:pPr>
              <w:pStyle w:val="TableParagraph"/>
              <w:ind w:left="8"/>
              <w:rPr>
                <w:sz w:val="24"/>
              </w:rPr>
            </w:pPr>
            <w:r>
              <w:rPr>
                <w:i/>
                <w:sz w:val="24"/>
              </w:rPr>
              <w:t>Földrajz: </w:t>
            </w:r>
            <w:r>
              <w:rPr>
                <w:sz w:val="24"/>
              </w:rPr>
              <w:t>védett hazai és nemzetközi természeti értékek.</w:t>
            </w:r>
          </w:p>
        </w:tc>
      </w:tr>
    </w:tbl>
    <w:p>
      <w:pPr>
        <w:pStyle w:val="BodyText"/>
        <w:spacing w:before="10"/>
        <w:rPr>
          <w:sz w:val="19"/>
        </w:rPr>
      </w:pPr>
      <w:r>
        <w:rPr/>
        <w:pict>
          <v:group style="position:absolute;margin-left:61.559998pt;margin-top:13.400017pt;width:454.2pt;height:45pt;mso-position-horizontal-relative:page;mso-position-vertical-relative:paragraph;z-index:-15690240;mso-wrap-distance-left:0;mso-wrap-distance-right:0" coordorigin="1231,268" coordsize="9084,900">
            <v:shape style="position:absolute;left:3079;top:272;width:7231;height:891" type="#_x0000_t202" filled="false" stroked="true" strokeweight=".48pt" strokecolor="#000000">
              <v:textbox inset="0,0,0,0">
                <w:txbxContent>
                  <w:p>
                    <w:pPr>
                      <w:spacing w:before="0"/>
                      <w:ind w:left="2" w:right="8" w:firstLine="0"/>
                      <w:jc w:val="center"/>
                      <w:rPr>
                        <w:sz w:val="24"/>
                      </w:rPr>
                    </w:pPr>
                    <w:r>
                      <w:rPr>
                        <w:sz w:val="24"/>
                      </w:rPr>
                      <w:t>Tervezési folyamat, felmérés, funkció, gazdaságos anyaghasználat, alaprajz, metszetrajz, vetületi ábrázolás, műszaki jellegű ábrázolás, vonalfajta, környezettudatos magatartás, környezetvédelem.</w:t>
                    </w:r>
                  </w:p>
                </w:txbxContent>
              </v:textbox>
              <v:stroke dashstyle="solid"/>
              <w10:wrap type="none"/>
            </v:shape>
            <v:shape style="position:absolute;left:1236;top:272;width:1844;height:891" type="#_x0000_t202" filled="false" stroked="true" strokeweight=".48pt" strokecolor="#000000">
              <v:textbox inset="0,0,0,0">
                <w:txbxContent>
                  <w:p>
                    <w:pPr>
                      <w:spacing w:before="161"/>
                      <w:ind w:left="389" w:right="11" w:hanging="360"/>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3"/>
        <w:gridCol w:w="1275"/>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3" w:type="dxa"/>
          </w:tcPr>
          <w:p>
            <w:pPr>
              <w:pStyle w:val="TableParagraph"/>
              <w:spacing w:line="270" w:lineRule="atLeast" w:before="10"/>
              <w:ind w:left="1269" w:right="1238" w:firstLine="146"/>
              <w:jc w:val="left"/>
              <w:rPr>
                <w:sz w:val="24"/>
              </w:rPr>
            </w:pPr>
            <w:r>
              <w:rPr>
                <w:sz w:val="24"/>
              </w:rPr>
              <w:t>Tárgy- és környezetkultúra Az épített környezet története</w:t>
            </w:r>
          </w:p>
        </w:tc>
        <w:tc>
          <w:tcPr>
            <w:tcW w:w="1275" w:type="dxa"/>
          </w:tcPr>
          <w:p>
            <w:pPr>
              <w:pStyle w:val="TableParagraph"/>
              <w:spacing w:before="10"/>
              <w:ind w:left="55" w:right="47"/>
              <w:rPr>
                <w:b/>
                <w:sz w:val="22"/>
              </w:rPr>
            </w:pPr>
            <w:r>
              <w:rPr>
                <w:sz w:val="24"/>
              </w:rPr>
              <w:t>Órakeret </w:t>
            </w:r>
            <w:r>
              <w:rPr>
                <w:b/>
                <w:color w:val="121212"/>
                <w:sz w:val="22"/>
              </w:rPr>
              <w:t>2</w:t>
            </w:r>
          </w:p>
          <w:p>
            <w:pPr>
              <w:pStyle w:val="TableParagraph"/>
              <w:spacing w:line="275" w:lineRule="exact"/>
              <w:ind w:left="54" w:right="47"/>
              <w:rPr>
                <w:sz w:val="24"/>
              </w:rPr>
            </w:pPr>
            <w:r>
              <w:rPr>
                <w:sz w:val="24"/>
              </w:rPr>
              <w:t>óra</w:t>
            </w:r>
          </w:p>
        </w:tc>
      </w:tr>
    </w:tbl>
    <w:p>
      <w:pPr>
        <w:spacing w:after="0" w:line="275"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180" w:hRule="atLeast"/>
        </w:trPr>
        <w:tc>
          <w:tcPr>
            <w:tcW w:w="2127" w:type="dxa"/>
          </w:tcPr>
          <w:p>
            <w:pPr>
              <w:pStyle w:val="TableParagraph"/>
              <w:spacing w:before="4"/>
              <w:jc w:val="left"/>
              <w:rPr>
                <w:sz w:val="38"/>
              </w:rPr>
            </w:pPr>
          </w:p>
          <w:p>
            <w:pPr>
              <w:pStyle w:val="TableParagraph"/>
              <w:ind w:left="276"/>
              <w:jc w:val="left"/>
              <w:rPr>
                <w:sz w:val="24"/>
              </w:rPr>
            </w:pPr>
            <w:r>
              <w:rPr>
                <w:sz w:val="24"/>
              </w:rPr>
              <w:t>Előzetes tudás</w:t>
            </w:r>
          </w:p>
        </w:tc>
        <w:tc>
          <w:tcPr>
            <w:tcW w:w="6947" w:type="dxa"/>
          </w:tcPr>
          <w:p>
            <w:pPr>
              <w:pStyle w:val="TableParagraph"/>
              <w:ind w:left="126" w:right="117" w:hanging="1"/>
              <w:rPr>
                <w:sz w:val="24"/>
              </w:rPr>
            </w:pPr>
            <w:r>
              <w:rPr>
                <w:sz w:val="24"/>
              </w:rPr>
              <w:t>Tárgyak, épületek vizuális megfigyelése adott szempontok alapján. Azonosságok és különbségek célirányos megfogalmazása a megfigyelés és elemzés során.</w:t>
            </w:r>
            <w:r>
              <w:rPr>
                <w:spacing w:val="-25"/>
                <w:sz w:val="24"/>
              </w:rPr>
              <w:t> </w:t>
            </w:r>
            <w:r>
              <w:rPr>
                <w:sz w:val="24"/>
              </w:rPr>
              <w:t>Tárgyakkal, épületekkel kapcsolatos információk</w:t>
            </w:r>
            <w:r>
              <w:rPr>
                <w:spacing w:val="-2"/>
                <w:sz w:val="24"/>
              </w:rPr>
              <w:t> </w:t>
            </w:r>
            <w:r>
              <w:rPr>
                <w:sz w:val="24"/>
              </w:rPr>
              <w:t>gyűjtése.</w:t>
            </w:r>
          </w:p>
        </w:tc>
      </w:tr>
      <w:tr>
        <w:trPr>
          <w:trHeight w:val="1480" w:hRule="atLeast"/>
        </w:trPr>
        <w:tc>
          <w:tcPr>
            <w:tcW w:w="2127" w:type="dxa"/>
          </w:tcPr>
          <w:p>
            <w:pPr>
              <w:pStyle w:val="TableParagraph"/>
              <w:spacing w:before="3"/>
              <w:jc w:val="left"/>
              <w:rPr>
                <w:sz w:val="27"/>
              </w:rPr>
            </w:pPr>
          </w:p>
          <w:p>
            <w:pPr>
              <w:pStyle w:val="TableParagraph"/>
              <w:ind w:left="50" w:right="38"/>
              <w:rPr>
                <w:sz w:val="24"/>
              </w:rPr>
            </w:pPr>
            <w:r>
              <w:rPr>
                <w:sz w:val="24"/>
              </w:rPr>
              <w:t>A tematikai egység nevelési-fejlesztési céljai</w:t>
            </w:r>
          </w:p>
        </w:tc>
        <w:tc>
          <w:tcPr>
            <w:tcW w:w="6947" w:type="dxa"/>
          </w:tcPr>
          <w:p>
            <w:pPr>
              <w:pStyle w:val="TableParagraph"/>
              <w:spacing w:line="260" w:lineRule="exact"/>
              <w:ind w:left="6"/>
              <w:jc w:val="left"/>
              <w:rPr>
                <w:rFonts w:ascii="Times New Roman" w:hAnsi="Times New Roman"/>
                <w:sz w:val="24"/>
              </w:rPr>
            </w:pPr>
            <w:r>
              <w:rPr>
                <w:rFonts w:ascii="Times New Roman" w:hAnsi="Times New Roman"/>
                <w:sz w:val="24"/>
              </w:rPr>
              <w:t>Alakított, tervezett környezet értelmezése különböző módon.</w:t>
            </w:r>
          </w:p>
          <w:p>
            <w:pPr>
              <w:pStyle w:val="TableParagraph"/>
              <w:ind w:left="6" w:right="20"/>
              <w:jc w:val="left"/>
              <w:rPr>
                <w:rFonts w:ascii="Times New Roman" w:hAnsi="Times New Roman"/>
                <w:sz w:val="24"/>
              </w:rPr>
            </w:pPr>
            <w:r>
              <w:rPr>
                <w:rFonts w:ascii="Times New Roman" w:hAnsi="Times New Roman"/>
                <w:sz w:val="24"/>
              </w:rPr>
              <w:t>Különböző korú és típusú tárgyak, épületek felmérése, elemzése, értelmezése különböző szempontok alapján. Az építészet térszervező és tömegalakítást szolgáló eszközeinek megértése. Elemzési szempontok megfelelő érvényesítése.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5"/>
              <w:ind w:left="1495"/>
              <w:jc w:val="left"/>
              <w:rPr>
                <w:rFonts w:ascii="Times New Roman" w:hAnsi="Times New Roman"/>
                <w:b/>
                <w:sz w:val="24"/>
              </w:rPr>
            </w:pPr>
            <w:r>
              <w:rPr>
                <w:rFonts w:ascii="Times New Roman" w:hAnsi="Times New Roman"/>
                <w:b/>
                <w:sz w:val="24"/>
              </w:rPr>
              <w:t>Ismeretek/fejlesztési követelmények</w:t>
            </w:r>
          </w:p>
        </w:tc>
        <w:tc>
          <w:tcPr>
            <w:tcW w:w="2410" w:type="dxa"/>
          </w:tcPr>
          <w:p>
            <w:pPr>
              <w:pStyle w:val="TableParagraph"/>
              <w:spacing w:before="34"/>
              <w:ind w:left="95"/>
              <w:jc w:val="left"/>
              <w:rPr>
                <w:sz w:val="24"/>
              </w:rPr>
            </w:pPr>
            <w:r>
              <w:rPr>
                <w:sz w:val="24"/>
              </w:rPr>
              <w:t>Kapcsolódási pontok</w:t>
            </w:r>
          </w:p>
        </w:tc>
      </w:tr>
      <w:tr>
        <w:trPr>
          <w:trHeight w:val="9762" w:hRule="atLeast"/>
        </w:trPr>
        <w:tc>
          <w:tcPr>
            <w:tcW w:w="6664" w:type="dxa"/>
          </w:tcPr>
          <w:p>
            <w:pPr>
              <w:pStyle w:val="TableParagraph"/>
              <w:ind w:left="401" w:right="394" w:hanging="4"/>
              <w:rPr>
                <w:sz w:val="24"/>
              </w:rPr>
            </w:pPr>
            <w:r>
              <w:rPr>
                <w:sz w:val="24"/>
              </w:rPr>
              <w:t>Tárgyak, épületek összehasonlító elemzése a történeti változást vagy a földrajzi elhelyezkedést jól szemléltető szempontok szerint (pl. anyaghasználat, funkció).</w:t>
            </w:r>
          </w:p>
          <w:p>
            <w:pPr>
              <w:pStyle w:val="TableParagraph"/>
              <w:ind w:left="74" w:right="70" w:hanging="3"/>
              <w:rPr>
                <w:sz w:val="24"/>
              </w:rPr>
            </w:pPr>
            <w:r>
              <w:rPr>
                <w:sz w:val="24"/>
              </w:rPr>
              <w:t>Az építészet történetében megjelenő alapvető térszervezést és tömegalakítást (pl. alaprajztípusok, alátámasztó elemek, térlefedések) szolgáló építészeti megjelenések összegzése</w:t>
            </w:r>
            <w:r>
              <w:rPr>
                <w:spacing w:val="-22"/>
                <w:sz w:val="24"/>
              </w:rPr>
              <w:t> </w:t>
            </w:r>
            <w:r>
              <w:rPr>
                <w:sz w:val="24"/>
              </w:rPr>
              <w:t>a fontosabb építészettörténeti példák</w:t>
            </w:r>
            <w:r>
              <w:rPr>
                <w:spacing w:val="-4"/>
                <w:sz w:val="24"/>
              </w:rPr>
              <w:t> </w:t>
            </w:r>
            <w:r>
              <w:rPr>
                <w:sz w:val="24"/>
              </w:rPr>
              <w:t>alapján.</w:t>
            </w:r>
          </w:p>
          <w:p>
            <w:pPr>
              <w:pStyle w:val="TableParagraph"/>
              <w:ind w:left="10"/>
              <w:rPr>
                <w:sz w:val="24"/>
              </w:rPr>
            </w:pPr>
            <w:r>
              <w:rPr>
                <w:sz w:val="24"/>
              </w:rPr>
              <w:t>Tananyag, téma: az enteriőr stílusváltozásai a ku</w:t>
            </w:r>
            <w:r>
              <w:rPr>
                <w:rFonts w:ascii="Cambria Math" w:hAnsi="Cambria Math"/>
                <w:sz w:val="24"/>
              </w:rPr>
              <w:t>̈</w:t>
            </w:r>
            <w:r>
              <w:rPr>
                <w:sz w:val="24"/>
              </w:rPr>
              <w:t>lönböző történelmi korszakokban. Lakásbelsők képe régi stíluskorszakokból és napjainkból. Jellegzetes példák megfigyelése az úri, a polgári és a népi építészetből.</w:t>
            </w:r>
          </w:p>
          <w:p>
            <w:pPr>
              <w:pStyle w:val="TableParagraph"/>
              <w:ind w:left="153" w:right="150"/>
              <w:rPr>
                <w:sz w:val="24"/>
              </w:rPr>
            </w:pPr>
            <w:r>
              <w:rPr>
                <w:sz w:val="24"/>
              </w:rPr>
              <w:t>Választható feladatok: Egy lakószoba berendezési tervének ábrázolása szabadkézi rajzban. Egyszerű belső tér ábrázolása axonometrikus szerkesztéssel.</w:t>
            </w:r>
          </w:p>
          <w:p>
            <w:pPr>
              <w:pStyle w:val="TableParagraph"/>
              <w:ind w:left="19" w:right="8" w:hanging="1"/>
              <w:rPr>
                <w:rFonts w:ascii="Times New Roman" w:hAnsi="Times New Roman"/>
                <w:sz w:val="24"/>
              </w:rPr>
            </w:pPr>
            <w:r>
              <w:rPr>
                <w:rFonts w:ascii="Times New Roman" w:hAnsi="Times New Roman"/>
                <w:color w:val="121212"/>
                <w:sz w:val="24"/>
              </w:rPr>
              <w:t>A perspektivikus ábrázolás. Geometrikus alapformák látvány utáni távlati ábrázolása. Egy- és kétiránypontos perspektíva (irányvonalak, iránypont, horizont). Vetuleti ábrázolás. A vetu</w:t>
            </w:r>
            <w:r>
              <w:rPr>
                <w:rFonts w:ascii="Cambria Math" w:hAnsi="Cambria Math"/>
                <w:color w:val="121212"/>
                <w:sz w:val="24"/>
              </w:rPr>
              <w:t>̈</w:t>
            </w:r>
            <w:r>
              <w:rPr>
                <w:rFonts w:ascii="Times New Roman" w:hAnsi="Times New Roman"/>
                <w:color w:val="121212"/>
                <w:sz w:val="24"/>
              </w:rPr>
              <w:t>leti képek értelmezése. Axonometrikus ábrázolás. Szerkesztett képek és formák. Képalakítás a megismert axonometrikus szerkesztésekkel. A műszaki ábrák hagyományos és új megoldásai. A számítógépes rajzolás jelentősége (előnyei, hátrányai).</w:t>
            </w:r>
          </w:p>
          <w:p>
            <w:pPr>
              <w:pStyle w:val="TableParagraph"/>
              <w:ind w:left="26" w:right="21" w:firstLine="1"/>
              <w:rPr>
                <w:sz w:val="24"/>
              </w:rPr>
            </w:pPr>
            <w:r>
              <w:rPr>
                <w:sz w:val="24"/>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 Kulönböző népművészeti motívumokat gyűjtése, majd egy színkompozíció (festmény vagy színes grafika) készítése a választott népi motívumok felhasználásával.</w:t>
            </w:r>
          </w:p>
        </w:tc>
        <w:tc>
          <w:tcPr>
            <w:tcW w:w="2410" w:type="dxa"/>
          </w:tcPr>
          <w:p>
            <w:pPr>
              <w:pStyle w:val="TableParagraph"/>
              <w:ind w:left="129" w:right="120" w:firstLine="2"/>
              <w:rPr>
                <w:sz w:val="24"/>
              </w:rPr>
            </w:pPr>
            <w:r>
              <w:rPr>
                <w:sz w:val="24"/>
              </w:rPr>
              <w:t>Történelem, társadalmi és állampolgári ismeretek: </w:t>
            </w:r>
            <w:r>
              <w:rPr>
                <w:spacing w:val="-3"/>
                <w:sz w:val="24"/>
              </w:rPr>
              <w:t>épületek, </w:t>
            </w:r>
            <w:r>
              <w:rPr>
                <w:sz w:val="24"/>
              </w:rPr>
              <w:t>használati és dísztárgyak megfigyelése.</w:t>
            </w:r>
          </w:p>
          <w:p>
            <w:pPr>
              <w:pStyle w:val="TableParagraph"/>
              <w:spacing w:before="5"/>
              <w:jc w:val="left"/>
              <w:rPr>
                <w:sz w:val="23"/>
              </w:rPr>
            </w:pPr>
          </w:p>
          <w:p>
            <w:pPr>
              <w:pStyle w:val="TableParagraph"/>
              <w:ind w:left="57" w:right="47" w:hanging="4"/>
              <w:rPr>
                <w:sz w:val="24"/>
              </w:rPr>
            </w:pPr>
            <w:r>
              <w:rPr>
                <w:i/>
                <w:sz w:val="24"/>
              </w:rPr>
              <w:t>Hon- és népismeret: </w:t>
            </w:r>
            <w:r>
              <w:rPr>
                <w:sz w:val="24"/>
              </w:rPr>
              <w:t>Néprajzi </w:t>
            </w:r>
            <w:r>
              <w:rPr>
                <w:spacing w:val="-3"/>
                <w:sz w:val="24"/>
              </w:rPr>
              <w:t>tájegységek, </w:t>
            </w:r>
            <w:r>
              <w:rPr>
                <w:sz w:val="24"/>
              </w:rPr>
              <w:t>nemzetiségek.</w:t>
            </w:r>
          </w:p>
          <w:p>
            <w:pPr>
              <w:pStyle w:val="TableParagraph"/>
              <w:spacing w:before="3"/>
              <w:ind w:left="90" w:right="82" w:hanging="2"/>
              <w:rPr>
                <w:sz w:val="24"/>
              </w:rPr>
            </w:pPr>
            <w:r>
              <w:rPr>
                <w:sz w:val="24"/>
              </w:rPr>
              <w:t>Hagyományos paraszti tárgykultúra.</w:t>
            </w:r>
          </w:p>
          <w:p>
            <w:pPr>
              <w:pStyle w:val="TableParagraph"/>
              <w:spacing w:before="9"/>
              <w:jc w:val="left"/>
              <w:rPr>
                <w:sz w:val="23"/>
              </w:rPr>
            </w:pPr>
          </w:p>
          <w:p>
            <w:pPr>
              <w:pStyle w:val="TableParagraph"/>
              <w:ind w:left="28" w:right="22" w:firstLine="1"/>
              <w:rPr>
                <w:sz w:val="24"/>
              </w:rPr>
            </w:pPr>
            <w:r>
              <w:rPr>
                <w:i/>
                <w:sz w:val="24"/>
              </w:rPr>
              <w:t>Földrajz: </w:t>
            </w:r>
            <w:r>
              <w:rPr>
                <w:sz w:val="24"/>
              </w:rPr>
              <w:t>A természeti környezet és a kultúra összefüggései.</w:t>
            </w:r>
          </w:p>
          <w:p>
            <w:pPr>
              <w:pStyle w:val="TableParagraph"/>
              <w:spacing w:before="3"/>
              <w:ind w:left="182" w:right="176"/>
              <w:rPr>
                <w:sz w:val="24"/>
              </w:rPr>
            </w:pPr>
            <w:r>
              <w:rPr>
                <w:sz w:val="24"/>
              </w:rPr>
              <w:t>Magyarország és a Kárpát-medence földrajza, kulturális régió.</w:t>
            </w:r>
          </w:p>
          <w:p>
            <w:pPr>
              <w:pStyle w:val="TableParagraph"/>
              <w:spacing w:before="9"/>
              <w:jc w:val="left"/>
              <w:rPr>
                <w:sz w:val="23"/>
              </w:rPr>
            </w:pPr>
          </w:p>
          <w:p>
            <w:pPr>
              <w:pStyle w:val="TableParagraph"/>
              <w:ind w:left="7"/>
              <w:rPr>
                <w:sz w:val="24"/>
              </w:rPr>
            </w:pPr>
            <w:r>
              <w:rPr>
                <w:i/>
                <w:sz w:val="24"/>
              </w:rPr>
              <w:t>Technika, életvitel és </w:t>
            </w:r>
            <w:r>
              <w:rPr>
                <w:i/>
                <w:sz w:val="24"/>
              </w:rPr>
              <w:t>gyakorlat: </w:t>
            </w:r>
            <w:r>
              <w:rPr>
                <w:sz w:val="24"/>
              </w:rPr>
              <w:t>lakókörnyezet és életmód; tárgyak, szerkezetek, rendeltetése.</w:t>
            </w:r>
          </w:p>
          <w:p>
            <w:pPr>
              <w:pStyle w:val="TableParagraph"/>
              <w:jc w:val="left"/>
              <w:rPr>
                <w:sz w:val="24"/>
              </w:rPr>
            </w:pPr>
          </w:p>
          <w:p>
            <w:pPr>
              <w:pStyle w:val="TableParagraph"/>
              <w:spacing w:line="242" w:lineRule="auto" w:before="1"/>
              <w:ind w:left="10"/>
              <w:rPr>
                <w:sz w:val="24"/>
              </w:rPr>
            </w:pPr>
            <w:r>
              <w:rPr>
                <w:i/>
                <w:sz w:val="24"/>
              </w:rPr>
              <w:t>Ének-zene: </w:t>
            </w:r>
            <w:r>
              <w:rPr>
                <w:sz w:val="24"/>
              </w:rPr>
              <w:t>népdalok, hangszeres népzene.</w:t>
            </w:r>
          </w:p>
        </w:tc>
      </w:tr>
    </w:tbl>
    <w:p>
      <w:pPr>
        <w:spacing w:after="0" w:line="242" w:lineRule="auto"/>
        <w:rPr>
          <w:sz w:val="24"/>
        </w:rPr>
        <w:sectPr>
          <w:pgSz w:w="11900" w:h="16850"/>
          <w:pgMar w:top="1140" w:bottom="280" w:left="900" w:right="980"/>
        </w:sectPr>
      </w:pPr>
    </w:p>
    <w:p>
      <w:pPr>
        <w:pStyle w:val="BodyText"/>
        <w:ind w:left="331"/>
        <w:rPr>
          <w:sz w:val="20"/>
        </w:rPr>
      </w:pPr>
      <w:r>
        <w:rPr>
          <w:sz w:val="20"/>
        </w:rPr>
        <w:pict>
          <v:group style="width:454.2pt;height:90.05pt;mso-position-horizontal-relative:char;mso-position-vertical-relative:line" coordorigin="0,0" coordsize="9084,1801">
            <v:shape style="position:absolute;left:2042;top:4;width:7037;height:1791" type="#_x0000_t202" filled="false" stroked="true" strokeweight=".48pt" strokecolor="#000000">
              <v:textbox inset="0,0,0,0">
                <w:txbxContent>
                  <w:p>
                    <w:pPr>
                      <w:spacing w:line="240" w:lineRule="auto" w:before="0"/>
                      <w:ind w:left="12" w:right="13" w:firstLine="1"/>
                      <w:jc w:val="center"/>
                      <w:rPr>
                        <w:sz w:val="24"/>
                      </w:rPr>
                    </w:pPr>
                    <w:r>
                      <w:rPr>
                        <w:sz w:val="24"/>
                      </w:rPr>
                      <w:t>Építészeti elem, közösségi és személyes tér, alaprajztípus, osztatlan és osztott (vagy egyszerű és bővített) tér, fő-, oldal-, kereszthajó, apszis, dongaboltozat, keresztboltozat, oszloprend, masztaba, piramis, akropolisz, amfiteátrum, bazilika, palota,</w:t>
                    </w:r>
                    <w:r>
                      <w:rPr>
                        <w:spacing w:val="-27"/>
                        <w:sz w:val="24"/>
                      </w:rPr>
                      <w:t> </w:t>
                    </w:r>
                    <w:r>
                      <w:rPr>
                        <w:sz w:val="24"/>
                      </w:rPr>
                      <w:t>kúria, használati tárgy, dísztárgy, rituális tárgy, viselet, népi kultúra, néprajzi tájegység, kézművesség, ipari</w:t>
                    </w:r>
                    <w:r>
                      <w:rPr>
                        <w:spacing w:val="-9"/>
                        <w:sz w:val="24"/>
                      </w:rPr>
                      <w:t> </w:t>
                    </w:r>
                    <w:r>
                      <w:rPr>
                        <w:sz w:val="24"/>
                      </w:rPr>
                      <w:t>formatervezés.</w:t>
                    </w:r>
                  </w:p>
                </w:txbxContent>
              </v:textbox>
              <v:stroke dashstyle="solid"/>
              <w10:wrap type="none"/>
            </v:shape>
            <v:shape style="position:absolute;left:4;top:4;width:2038;height:1791" type="#_x0000_t202" filled="false" stroked="true" strokeweight=".48pt" strokecolor="#000000">
              <v:textbox inset="0,0,0,0">
                <w:txbxContent>
                  <w:p>
                    <w:pPr>
                      <w:spacing w:line="240" w:lineRule="auto" w:before="0"/>
                      <w:rPr>
                        <w:sz w:val="28"/>
                      </w:rPr>
                    </w:pPr>
                  </w:p>
                  <w:p>
                    <w:pPr>
                      <w:spacing w:line="240" w:lineRule="auto" w:before="1"/>
                      <w:rPr>
                        <w:sz w:val="25"/>
                      </w:rPr>
                    </w:pPr>
                  </w:p>
                  <w:p>
                    <w:pPr>
                      <w:spacing w:before="0"/>
                      <w:ind w:left="487" w:right="110" w:hanging="363"/>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spacing w:before="11"/>
        <w:rPr>
          <w:sz w:val="18"/>
        </w:rPr>
      </w:pPr>
    </w:p>
    <w:p>
      <w:pPr>
        <w:pStyle w:val="Heading3"/>
        <w:spacing w:before="97"/>
        <w:ind w:right="324"/>
      </w:pPr>
      <w:r>
        <w:rPr>
          <w:color w:val="121212"/>
        </w:rPr>
        <w:t>Év végi összefoglalás. Órakeret 1 óra</w:t>
      </w:r>
    </w:p>
    <w:p>
      <w:pPr>
        <w:pStyle w:val="BodyText"/>
        <w:spacing w:before="11"/>
        <w:rPr>
          <w:rFonts w:ascii="Times New Roman"/>
          <w:b/>
          <w:sz w:val="23"/>
        </w:rPr>
      </w:pPr>
    </w:p>
    <w:p>
      <w:pPr>
        <w:spacing w:before="0"/>
        <w:ind w:left="397" w:right="323" w:firstLine="0"/>
        <w:jc w:val="center"/>
        <w:rPr>
          <w:b/>
          <w:sz w:val="24"/>
        </w:rPr>
      </w:pPr>
      <w:r>
        <w:rPr>
          <w:b/>
          <w:sz w:val="24"/>
        </w:rPr>
        <w:t>Ajánlott műtípusok, művek, alkotók</w:t>
      </w:r>
    </w:p>
    <w:p>
      <w:pPr>
        <w:pStyle w:val="BodyText"/>
        <w:rPr>
          <w:b/>
        </w:rPr>
      </w:pPr>
    </w:p>
    <w:p>
      <w:pPr>
        <w:pStyle w:val="BodyText"/>
        <w:ind w:left="232" w:right="161"/>
        <w:jc w:val="both"/>
      </w:pPr>
      <w:r>
        <w:rPr/>
        <w:t>Amennyiben a különböző korok és kultúrák feldolgozását kronologikus megközelítésben végezzük, az alábbi műtípusok, művek, alkotók bemutatása ajánlott:</w:t>
      </w:r>
    </w:p>
    <w:p>
      <w:pPr>
        <w:pStyle w:val="ListParagraph"/>
        <w:numPr>
          <w:ilvl w:val="0"/>
          <w:numId w:val="4"/>
        </w:numPr>
        <w:tabs>
          <w:tab w:pos="675" w:val="left" w:leader="none"/>
        </w:tabs>
        <w:spacing w:line="240" w:lineRule="auto" w:before="0" w:after="0"/>
        <w:ind w:left="232" w:right="150" w:firstLine="0"/>
        <w:jc w:val="both"/>
        <w:rPr>
          <w:color w:val="121212"/>
          <w:sz w:val="24"/>
        </w:rPr>
      </w:pPr>
      <w:r>
        <w:rPr>
          <w:color w:val="121212"/>
          <w:sz w:val="24"/>
        </w:rPr>
        <w:t>század építészetének megjelenései (pl. Pollack Mihály: Nemzeti Múzeum, Steindl Imre: Országház, </w:t>
      </w:r>
      <w:r>
        <w:rPr>
          <w:sz w:val="24"/>
        </w:rPr>
        <w:t>W. Clark A. Clark: Lánchíd, Péchy Mihály: Református Nagytemplom, Kühnel Pál, Packh János, Hild József: Főszékesegyház, Hild József: Székesegyház). A </w:t>
      </w:r>
      <w:r>
        <w:rPr>
          <w:color w:val="121212"/>
          <w:sz w:val="24"/>
        </w:rPr>
        <w:t>19. század festészetének és szobrászatának megjelenései (</w:t>
      </w:r>
      <w:r>
        <w:rPr>
          <w:sz w:val="24"/>
        </w:rPr>
        <w:t>id. Markó Károly: Visegrád, Ferency István: Pásztorlányka, Antonio Canova: Géniusz). A </w:t>
      </w:r>
      <w:r>
        <w:rPr>
          <w:color w:val="121212"/>
          <w:sz w:val="24"/>
        </w:rPr>
        <w:t>romantika, biedermeier, a magyar törtélelmi festészet, a realizmus, az impresszionizmus, a posztimpresszionizmus festői és építészei (pl. </w:t>
      </w:r>
      <w:r>
        <w:rPr>
          <w:sz w:val="24"/>
        </w:rPr>
        <w:t>Joseph Paxton, Feszl Frigyes, Ybl Miklós, Gustave Eiffel, Schulek Frigyes, </w:t>
      </w:r>
      <w:r>
        <w:rPr>
          <w:color w:val="121212"/>
          <w:sz w:val="24"/>
        </w:rPr>
        <w:t>Jean-Auguste-Dominique Ingres, John Constable, Eugéne Delacroix, Francisco Goya, Jea-Francois Millet, William Turner, Claude Monet, Eduard Manet, Williem Morris, Paul Gauguin, Georges Seurat, Vincent van Gogh, Paul Cézanne, Székely Bertalan, Benczúr Gyula, Madarász Viktor, Wágner Sándor, Than Mór, Paál László, Munkácsy Mihály, Szinyei Merse</w:t>
      </w:r>
      <w:r>
        <w:rPr>
          <w:color w:val="121212"/>
          <w:spacing w:val="-2"/>
          <w:sz w:val="24"/>
        </w:rPr>
        <w:t> </w:t>
      </w:r>
      <w:r>
        <w:rPr>
          <w:color w:val="121212"/>
          <w:sz w:val="24"/>
        </w:rPr>
        <w:t>Pál).</w:t>
      </w:r>
    </w:p>
    <w:p>
      <w:pPr>
        <w:pStyle w:val="BodyText"/>
        <w:ind w:left="232" w:right="149"/>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pPr>
        <w:spacing w:after="0"/>
        <w:jc w:val="both"/>
        <w:rPr>
          <w:rFonts w:ascii="Times New Roman" w:hAnsi="Times New Roman"/>
        </w:rPr>
        <w:sectPr>
          <w:pgSz w:w="11900" w:h="16850"/>
          <w:pgMar w:top="1160" w:bottom="280" w:left="900" w:right="980"/>
        </w:sect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35"/>
        </w:rPr>
      </w:pPr>
    </w:p>
    <w:p>
      <w:pPr>
        <w:pStyle w:val="BodyText"/>
        <w:ind w:left="340" w:hanging="1"/>
        <w:jc w:val="center"/>
      </w:pPr>
      <w:r>
        <w:rPr/>
        <w:t>A fejlesztés várt eredményei a két évfolyamos ciklus végén</w:t>
      </w:r>
    </w:p>
    <w:p>
      <w:pPr>
        <w:pStyle w:val="BodyText"/>
        <w:spacing w:before="79"/>
        <w:ind w:left="44" w:right="689"/>
        <w:jc w:val="center"/>
      </w:pPr>
      <w:r>
        <w:rPr/>
        <w:br w:type="column"/>
      </w:r>
      <w:r>
        <w:rPr/>
        <w:t>Célirányos vizuális megfigyelési szempontok önálló alkalmazása.</w:t>
      </w:r>
    </w:p>
    <w:p>
      <w:pPr>
        <w:pStyle w:val="BodyText"/>
        <w:ind w:left="185" w:right="835" w:hanging="2"/>
        <w:jc w:val="center"/>
      </w:pPr>
      <w:r>
        <w:rPr/>
        <w:pict>
          <v:shape style="position:absolute;margin-left:61.560001pt;margin-top:-14.183546pt;width:454.2pt;height:442.75pt;mso-position-horizontal-relative:page;mso-position-vertical-relative:paragraph;z-index:-17862144" coordorigin="1231,-284" coordsize="9084,8855" path="m10305,-284l3132,-284,3123,-284,3123,-284,3123,-274,3123,8562,1241,8562,1241,-274,3123,-274,3123,-284,1241,-284,1231,-284,1231,-274,1231,8562,1231,8571,1241,8571,3123,8571,3123,8571,3132,8571,10305,8571,10305,8562,3132,8562,3132,-274,10305,-274,10305,-284xm10315,-284l10305,-284,10305,-274,10305,8562,10305,8571,10315,8571,10315,8562,10315,-274,10315,-284xe" filled="true" fillcolor="#000000" stroked="false">
            <v:path arrowok="t"/>
            <v:fill type="solid"/>
            <w10:wrap type="none"/>
          </v:shape>
        </w:pict>
      </w:r>
      <w:r>
        <w:rPr/>
        <w:t>A vizuális nyelv és kifejezés eszközeinek tudatos és pontos alkalmazása az alkotótevékenység során adott célok</w:t>
      </w:r>
      <w:r>
        <w:rPr>
          <w:spacing w:val="-21"/>
        </w:rPr>
        <w:t> </w:t>
      </w:r>
      <w:r>
        <w:rPr/>
        <w:t>kifejezése érdekében.</w:t>
      </w:r>
    </w:p>
    <w:p>
      <w:pPr>
        <w:pStyle w:val="BodyText"/>
        <w:spacing w:before="1"/>
        <w:ind w:left="44" w:right="694"/>
        <w:jc w:val="center"/>
      </w:pPr>
      <w:r>
        <w:rPr/>
        <w:t>Bonyolultabb kompozíciós alapelvek használata kölönböző célok</w:t>
      </w:r>
    </w:p>
    <w:p>
      <w:pPr>
        <w:pStyle w:val="BodyText"/>
        <w:ind w:left="44" w:right="690"/>
        <w:jc w:val="center"/>
      </w:pPr>
      <w:r>
        <w:rPr/>
        <w:t>érdekében.</w:t>
      </w:r>
    </w:p>
    <w:p>
      <w:pPr>
        <w:pStyle w:val="BodyText"/>
        <w:ind w:left="-9" w:right="640" w:hanging="1"/>
        <w:jc w:val="center"/>
      </w:pPr>
      <w:r>
        <w:rPr/>
        <w:t>Térbeli és időbeli változások vizuális megjelenítésének kifejező vagy közlő szándéknak megjelelő értelmezése, és következtetések megfogalmazása.</w:t>
      </w:r>
    </w:p>
    <w:p>
      <w:pPr>
        <w:pStyle w:val="BodyText"/>
        <w:ind w:left="14" w:right="665"/>
        <w:jc w:val="center"/>
      </w:pPr>
      <w:r>
        <w:rPr/>
        <w:t>Alapvetően közlő funkcióban lévő képi vagy képi és szöveges megjelenések egyszerű értelmezése.</w:t>
      </w:r>
    </w:p>
    <w:p>
      <w:pPr>
        <w:pStyle w:val="BodyText"/>
        <w:ind w:left="44" w:right="689"/>
        <w:jc w:val="center"/>
      </w:pPr>
      <w:r>
        <w:rPr/>
        <w:t>Az épített és tárgyi környezet elemző megfigyelése alapján összetettebb következtetések megfogalmazása.</w:t>
      </w:r>
    </w:p>
    <w:p>
      <w:pPr>
        <w:pStyle w:val="BodyText"/>
        <w:ind w:left="44" w:right="683"/>
        <w:jc w:val="center"/>
      </w:pPr>
      <w:r>
        <w:rPr/>
        <w:t>Több jól megkülönböztethető technika, médium (pl. állókép- mozgókép, síkbeli-térbeli) tudatos használata az alkotótevékenység során.</w:t>
      </w:r>
    </w:p>
    <w:p>
      <w:pPr>
        <w:pStyle w:val="BodyText"/>
        <w:spacing w:before="1"/>
        <w:ind w:left="99" w:right="749" w:hanging="1"/>
        <w:jc w:val="center"/>
      </w:pPr>
      <w:r>
        <w:rPr/>
        <w:t>A médiatudatos gondolkodás megalapozása a vizuális kommunikációs eszközök és formák rendszerezőbb</w:t>
      </w:r>
      <w:r>
        <w:rPr>
          <w:spacing w:val="-24"/>
        </w:rPr>
        <w:t> </w:t>
      </w:r>
      <w:r>
        <w:rPr/>
        <w:t>feldolgozása kapcsán.</w:t>
      </w:r>
    </w:p>
    <w:p>
      <w:pPr>
        <w:pStyle w:val="BodyText"/>
        <w:spacing w:line="274" w:lineRule="exact"/>
        <w:ind w:left="14" w:right="665"/>
        <w:jc w:val="center"/>
      </w:pPr>
      <w:r>
        <w:rPr/>
        <w:t>A mozgóképi közlésmód, az írott sajtó és az online</w:t>
      </w:r>
      <w:r>
        <w:rPr>
          <w:spacing w:val="46"/>
        </w:rPr>
        <w:t> </w:t>
      </w:r>
      <w:r>
        <w:rPr/>
        <w:t>kommunikáció</w:t>
      </w:r>
    </w:p>
    <w:p>
      <w:pPr>
        <w:pStyle w:val="BodyText"/>
        <w:ind w:left="44" w:right="691"/>
        <w:jc w:val="center"/>
      </w:pPr>
      <w:r>
        <w:rPr/>
        <w:t>szövegszervező alapeszközeinek felismerése.</w:t>
      </w:r>
    </w:p>
    <w:p>
      <w:pPr>
        <w:pStyle w:val="BodyText"/>
        <w:ind w:left="-2" w:right="646"/>
        <w:jc w:val="center"/>
      </w:pPr>
      <w:r>
        <w:rPr/>
        <w:t>Mozgóképi szövegek megkülönböztetése a valóság</w:t>
      </w:r>
      <w:r>
        <w:rPr>
          <w:spacing w:val="-22"/>
        </w:rPr>
        <w:t> </w:t>
      </w:r>
      <w:r>
        <w:rPr/>
        <w:t>ábrázolásához való viszony, alkotói szándék és nézői elvárás karaktere</w:t>
      </w:r>
      <w:r>
        <w:rPr>
          <w:spacing w:val="-17"/>
        </w:rPr>
        <w:t> </w:t>
      </w:r>
      <w:r>
        <w:rPr/>
        <w:t>szerint.</w:t>
      </w:r>
    </w:p>
    <w:p>
      <w:pPr>
        <w:pStyle w:val="BodyText"/>
        <w:ind w:left="14" w:right="663"/>
        <w:jc w:val="center"/>
      </w:pPr>
      <w:r>
        <w:rPr/>
        <w:t>Társművészeti kapcsolatok lehetőségeinek értelmezése.</w:t>
      </w:r>
    </w:p>
    <w:p>
      <w:pPr>
        <w:pStyle w:val="BodyText"/>
        <w:ind w:left="44" w:right="696"/>
        <w:jc w:val="center"/>
      </w:pPr>
      <w:r>
        <w:rPr/>
        <w:t>A legfontosabb kultúrák, művészettörténeti korok, stílusirányzatok megkülönböztetése és a meghatározó alkotók műveinek felismerése.</w:t>
      </w:r>
    </w:p>
    <w:p>
      <w:pPr>
        <w:pStyle w:val="BodyText"/>
        <w:ind w:left="14" w:right="663"/>
        <w:jc w:val="center"/>
      </w:pPr>
      <w:r>
        <w:rPr/>
        <w:t>Vizuális jelenségek, tárgyak, műalkotások árnyaltabb elemzése, összehasonlítása.</w:t>
      </w:r>
    </w:p>
    <w:p>
      <w:pPr>
        <w:pStyle w:val="BodyText"/>
        <w:ind w:left="13" w:right="665"/>
        <w:jc w:val="center"/>
      </w:pPr>
      <w:r>
        <w:rPr/>
        <w:t>A vizuális megfigyelés és elemzés során önálló kérdések megfogalmazása.</w:t>
      </w:r>
    </w:p>
    <w:p>
      <w:pPr>
        <w:pStyle w:val="BodyText"/>
        <w:ind w:left="44" w:right="692"/>
        <w:jc w:val="center"/>
      </w:pPr>
      <w:r>
        <w:rPr/>
        <w:t>Önálló vélemény megfogalmazása saját és mások munkájáról.</w:t>
      </w:r>
    </w:p>
    <w:p>
      <w:pPr>
        <w:spacing w:after="0"/>
        <w:jc w:val="center"/>
        <w:sectPr>
          <w:pgSz w:w="11900" w:h="16850"/>
          <w:pgMar w:top="1060" w:bottom="280" w:left="900" w:right="980"/>
          <w:cols w:num="2" w:equalWidth="0">
            <w:col w:w="2223" w:space="40"/>
            <w:col w:w="77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ind w:left="4436"/>
      </w:pPr>
      <w:r>
        <w:rPr/>
        <w:t>8. évfolyam</w:t>
      </w:r>
    </w:p>
    <w:p>
      <w:pPr>
        <w:spacing w:before="1"/>
        <w:ind w:left="3663" w:right="0" w:firstLine="0"/>
        <w:jc w:val="left"/>
        <w:rPr>
          <w:b/>
          <w:sz w:val="28"/>
        </w:rPr>
      </w:pPr>
      <w:r>
        <w:rPr>
          <w:b/>
          <w:sz w:val="28"/>
        </w:rPr>
        <w:t>Éves óraszám 36 óra</w:t>
      </w:r>
    </w:p>
    <w:p>
      <w:pPr>
        <w:pStyle w:val="BodyText"/>
        <w:spacing w:before="9"/>
        <w:rPr>
          <w:b/>
          <w:sz w:val="1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9"/>
        <w:gridCol w:w="1986"/>
        <w:gridCol w:w="1301"/>
      </w:tblGrid>
      <w:tr>
        <w:trPr>
          <w:trHeight w:val="551" w:hRule="atLeast"/>
        </w:trPr>
        <w:tc>
          <w:tcPr>
            <w:tcW w:w="6489" w:type="dxa"/>
            <w:shd w:val="clear" w:color="auto" w:fill="DBE5F1"/>
          </w:tcPr>
          <w:p>
            <w:pPr>
              <w:pStyle w:val="TableParagraph"/>
              <w:spacing w:line="271" w:lineRule="exact"/>
              <w:ind w:left="307" w:right="301"/>
              <w:rPr>
                <w:sz w:val="24"/>
              </w:rPr>
            </w:pPr>
            <w:r>
              <w:rPr>
                <w:sz w:val="24"/>
              </w:rPr>
              <w:t>tematikai egység</w:t>
            </w:r>
          </w:p>
        </w:tc>
        <w:tc>
          <w:tcPr>
            <w:tcW w:w="1986" w:type="dxa"/>
            <w:shd w:val="clear" w:color="auto" w:fill="DBE5F1"/>
          </w:tcPr>
          <w:p>
            <w:pPr>
              <w:pStyle w:val="TableParagraph"/>
              <w:spacing w:line="276" w:lineRule="exact"/>
              <w:ind w:left="637" w:right="300" w:hanging="315"/>
              <w:jc w:val="left"/>
              <w:rPr>
                <w:sz w:val="24"/>
              </w:rPr>
            </w:pPr>
            <w:r>
              <w:rPr>
                <w:sz w:val="24"/>
              </w:rPr>
              <w:t>óratervi órák száma</w:t>
            </w:r>
          </w:p>
        </w:tc>
        <w:tc>
          <w:tcPr>
            <w:tcW w:w="1301" w:type="dxa"/>
            <w:shd w:val="clear" w:color="auto" w:fill="DBE5F1"/>
          </w:tcPr>
          <w:p>
            <w:pPr>
              <w:pStyle w:val="TableParagraph"/>
              <w:spacing w:line="271" w:lineRule="exact"/>
              <w:ind w:left="186" w:right="182"/>
              <w:rPr>
                <w:sz w:val="24"/>
              </w:rPr>
            </w:pPr>
            <w:r>
              <w:rPr>
                <w:sz w:val="24"/>
              </w:rPr>
              <w:t>10%</w:t>
            </w:r>
          </w:p>
          <w:p>
            <w:pPr>
              <w:pStyle w:val="TableParagraph"/>
              <w:spacing w:line="260" w:lineRule="exact"/>
              <w:ind w:left="188" w:right="182"/>
              <w:rPr>
                <w:sz w:val="24"/>
              </w:rPr>
            </w:pPr>
            <w:r>
              <w:rPr>
                <w:sz w:val="24"/>
              </w:rPr>
              <w:t>órakeret</w:t>
            </w:r>
          </w:p>
        </w:tc>
      </w:tr>
      <w:tr>
        <w:trPr>
          <w:trHeight w:val="551" w:hRule="atLeast"/>
        </w:trPr>
        <w:tc>
          <w:tcPr>
            <w:tcW w:w="6489" w:type="dxa"/>
          </w:tcPr>
          <w:p>
            <w:pPr>
              <w:pStyle w:val="TableParagraph"/>
              <w:spacing w:line="271" w:lineRule="exact"/>
              <w:ind w:left="305" w:right="302"/>
              <w:rPr>
                <w:sz w:val="24"/>
              </w:rPr>
            </w:pPr>
            <w:r>
              <w:rPr>
                <w:sz w:val="24"/>
              </w:rPr>
              <w:t>Kifejezés, képzőművészet</w:t>
            </w:r>
          </w:p>
          <w:p>
            <w:pPr>
              <w:pStyle w:val="TableParagraph"/>
              <w:spacing w:line="260" w:lineRule="exact"/>
              <w:ind w:left="303" w:right="302"/>
              <w:rPr>
                <w:sz w:val="24"/>
              </w:rPr>
            </w:pPr>
            <w:r>
              <w:rPr>
                <w:sz w:val="24"/>
              </w:rPr>
              <w:t>Érzelmek, hangulatok kifejezése</w:t>
            </w:r>
          </w:p>
        </w:tc>
        <w:tc>
          <w:tcPr>
            <w:tcW w:w="1986" w:type="dxa"/>
          </w:tcPr>
          <w:p>
            <w:pPr>
              <w:pStyle w:val="TableParagraph"/>
              <w:spacing w:line="271" w:lineRule="exact"/>
              <w:ind w:left="923"/>
              <w:jc w:val="left"/>
              <w:rPr>
                <w:sz w:val="24"/>
              </w:rPr>
            </w:pPr>
            <w:r>
              <w:rPr>
                <w:w w:val="99"/>
                <w:sz w:val="24"/>
              </w:rPr>
              <w:t>5</w:t>
            </w:r>
          </w:p>
        </w:tc>
        <w:tc>
          <w:tcPr>
            <w:tcW w:w="1301" w:type="dxa"/>
          </w:tcPr>
          <w:p>
            <w:pPr>
              <w:pStyle w:val="TableParagraph"/>
              <w:spacing w:line="271" w:lineRule="exact"/>
              <w:ind w:left="6"/>
              <w:rPr>
                <w:sz w:val="24"/>
              </w:rPr>
            </w:pPr>
            <w:r>
              <w:rPr>
                <w:w w:val="99"/>
                <w:sz w:val="24"/>
              </w:rPr>
              <w:t>1</w:t>
            </w:r>
          </w:p>
        </w:tc>
      </w:tr>
      <w:tr>
        <w:trPr>
          <w:trHeight w:val="551" w:hRule="atLeast"/>
        </w:trPr>
        <w:tc>
          <w:tcPr>
            <w:tcW w:w="6489" w:type="dxa"/>
          </w:tcPr>
          <w:p>
            <w:pPr>
              <w:pStyle w:val="TableParagraph"/>
              <w:spacing w:line="271" w:lineRule="exact"/>
              <w:ind w:left="305" w:right="302"/>
              <w:rPr>
                <w:sz w:val="24"/>
              </w:rPr>
            </w:pPr>
            <w:r>
              <w:rPr>
                <w:sz w:val="24"/>
              </w:rPr>
              <w:t>Kifejezés, képzőművészet</w:t>
            </w:r>
          </w:p>
          <w:p>
            <w:pPr>
              <w:pStyle w:val="TableParagraph"/>
              <w:spacing w:line="260" w:lineRule="exact"/>
              <w:ind w:left="307" w:right="300"/>
              <w:rPr>
                <w:sz w:val="24"/>
              </w:rPr>
            </w:pPr>
            <w:r>
              <w:rPr>
                <w:sz w:val="24"/>
              </w:rPr>
              <w:t>A művészi közlés, mű és jelentése</w:t>
            </w:r>
          </w:p>
        </w:tc>
        <w:tc>
          <w:tcPr>
            <w:tcW w:w="1986" w:type="dxa"/>
          </w:tcPr>
          <w:p>
            <w:pPr>
              <w:pStyle w:val="TableParagraph"/>
              <w:spacing w:line="271" w:lineRule="exact"/>
              <w:ind w:left="923"/>
              <w:jc w:val="left"/>
              <w:rPr>
                <w:sz w:val="24"/>
              </w:rPr>
            </w:pPr>
            <w:r>
              <w:rPr>
                <w:w w:val="99"/>
                <w:sz w:val="24"/>
              </w:rPr>
              <w:t>6</w:t>
            </w:r>
          </w:p>
        </w:tc>
        <w:tc>
          <w:tcPr>
            <w:tcW w:w="1301" w:type="dxa"/>
          </w:tcPr>
          <w:p>
            <w:pPr>
              <w:pStyle w:val="TableParagraph"/>
              <w:spacing w:line="271" w:lineRule="exact"/>
              <w:ind w:left="6"/>
              <w:rPr>
                <w:sz w:val="24"/>
              </w:rPr>
            </w:pPr>
            <w:r>
              <w:rPr>
                <w:w w:val="99"/>
                <w:sz w:val="24"/>
              </w:rPr>
              <w:t>1</w:t>
            </w:r>
          </w:p>
        </w:tc>
      </w:tr>
      <w:tr>
        <w:trPr>
          <w:trHeight w:val="553" w:hRule="atLeast"/>
        </w:trPr>
        <w:tc>
          <w:tcPr>
            <w:tcW w:w="6489" w:type="dxa"/>
          </w:tcPr>
          <w:p>
            <w:pPr>
              <w:pStyle w:val="TableParagraph"/>
              <w:spacing w:line="276" w:lineRule="exact" w:before="2"/>
              <w:ind w:left="1941" w:right="1916" w:firstLine="86"/>
              <w:jc w:val="left"/>
              <w:rPr>
                <w:sz w:val="24"/>
              </w:rPr>
            </w:pPr>
            <w:r>
              <w:rPr>
                <w:sz w:val="24"/>
              </w:rPr>
              <w:t>Vizuális kommunikáció Magyarázó képek/rajzok</w:t>
            </w:r>
          </w:p>
        </w:tc>
        <w:tc>
          <w:tcPr>
            <w:tcW w:w="1986" w:type="dxa"/>
          </w:tcPr>
          <w:p>
            <w:pPr>
              <w:pStyle w:val="TableParagraph"/>
              <w:spacing w:line="274"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551" w:hRule="atLeast"/>
        </w:trPr>
        <w:tc>
          <w:tcPr>
            <w:tcW w:w="6489" w:type="dxa"/>
          </w:tcPr>
          <w:p>
            <w:pPr>
              <w:pStyle w:val="TableParagraph"/>
              <w:spacing w:line="276" w:lineRule="exact"/>
              <w:ind w:left="2289" w:right="2004" w:hanging="262"/>
              <w:jc w:val="left"/>
              <w:rPr>
                <w:sz w:val="24"/>
              </w:rPr>
            </w:pPr>
            <w:r>
              <w:rPr>
                <w:sz w:val="24"/>
              </w:rPr>
              <w:t>Vizuális kommunikáció Mozgóképi közlés</w:t>
            </w:r>
          </w:p>
        </w:tc>
        <w:tc>
          <w:tcPr>
            <w:tcW w:w="1986" w:type="dxa"/>
          </w:tcPr>
          <w:p>
            <w:pPr>
              <w:pStyle w:val="TableParagraph"/>
              <w:spacing w:line="271"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552" w:hRule="atLeast"/>
        </w:trPr>
        <w:tc>
          <w:tcPr>
            <w:tcW w:w="6489" w:type="dxa"/>
          </w:tcPr>
          <w:p>
            <w:pPr>
              <w:pStyle w:val="TableParagraph"/>
              <w:spacing w:line="276" w:lineRule="exact"/>
              <w:ind w:left="2789" w:right="2004" w:hanging="762"/>
              <w:jc w:val="left"/>
              <w:rPr>
                <w:sz w:val="24"/>
              </w:rPr>
            </w:pPr>
            <w:r>
              <w:rPr>
                <w:sz w:val="24"/>
              </w:rPr>
              <w:t>Vizuális kommunikáció Montázs</w:t>
            </w:r>
          </w:p>
        </w:tc>
        <w:tc>
          <w:tcPr>
            <w:tcW w:w="1986" w:type="dxa"/>
          </w:tcPr>
          <w:p>
            <w:pPr>
              <w:pStyle w:val="TableParagraph"/>
              <w:spacing w:line="272" w:lineRule="exact"/>
              <w:ind w:left="923"/>
              <w:jc w:val="left"/>
              <w:rPr>
                <w:sz w:val="24"/>
              </w:rPr>
            </w:pPr>
            <w:r>
              <w:rPr>
                <w:w w:val="99"/>
                <w:sz w:val="24"/>
              </w:rPr>
              <w:t>1</w:t>
            </w:r>
          </w:p>
        </w:tc>
        <w:tc>
          <w:tcPr>
            <w:tcW w:w="1301" w:type="dxa"/>
          </w:tcPr>
          <w:p>
            <w:pPr>
              <w:pStyle w:val="TableParagraph"/>
              <w:spacing w:line="272" w:lineRule="exact"/>
              <w:ind w:left="6"/>
              <w:rPr>
                <w:sz w:val="24"/>
              </w:rPr>
            </w:pPr>
            <w:r>
              <w:rPr>
                <w:w w:val="99"/>
                <w:sz w:val="24"/>
              </w:rPr>
              <w:t>1</w:t>
            </w:r>
          </w:p>
        </w:tc>
      </w:tr>
      <w:tr>
        <w:trPr>
          <w:trHeight w:val="551" w:hRule="atLeast"/>
        </w:trPr>
        <w:tc>
          <w:tcPr>
            <w:tcW w:w="6489" w:type="dxa"/>
          </w:tcPr>
          <w:p>
            <w:pPr>
              <w:pStyle w:val="TableParagraph"/>
              <w:spacing w:line="271" w:lineRule="exact"/>
              <w:ind w:left="307" w:right="302"/>
              <w:rPr>
                <w:sz w:val="24"/>
              </w:rPr>
            </w:pPr>
            <w:r>
              <w:rPr>
                <w:sz w:val="24"/>
              </w:rPr>
              <w:t>Vizuális kommunikáció</w:t>
            </w:r>
          </w:p>
          <w:p>
            <w:pPr>
              <w:pStyle w:val="TableParagraph"/>
              <w:spacing w:line="260" w:lineRule="exact"/>
              <w:ind w:left="307" w:right="299"/>
              <w:rPr>
                <w:sz w:val="24"/>
              </w:rPr>
            </w:pPr>
            <w:r>
              <w:rPr>
                <w:sz w:val="24"/>
              </w:rPr>
              <w:t>Vizuális kommunikációs formák</w:t>
            </w:r>
          </w:p>
        </w:tc>
        <w:tc>
          <w:tcPr>
            <w:tcW w:w="1986" w:type="dxa"/>
          </w:tcPr>
          <w:p>
            <w:pPr>
              <w:pStyle w:val="TableParagraph"/>
              <w:spacing w:line="271"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827" w:hRule="atLeast"/>
        </w:trPr>
        <w:tc>
          <w:tcPr>
            <w:tcW w:w="6489" w:type="dxa"/>
          </w:tcPr>
          <w:p>
            <w:pPr>
              <w:pStyle w:val="TableParagraph"/>
              <w:spacing w:line="271" w:lineRule="exact"/>
              <w:ind w:left="307" w:right="302"/>
              <w:rPr>
                <w:sz w:val="24"/>
              </w:rPr>
            </w:pPr>
            <w:r>
              <w:rPr>
                <w:sz w:val="24"/>
              </w:rPr>
              <w:t>Média és mozgóképkultúra – A média kifejezőeszközei</w:t>
            </w:r>
          </w:p>
          <w:p>
            <w:pPr>
              <w:pStyle w:val="TableParagraph"/>
              <w:ind w:left="307" w:right="300"/>
              <w:rPr>
                <w:sz w:val="24"/>
              </w:rPr>
            </w:pPr>
            <w:r>
              <w:rPr>
                <w:sz w:val="24"/>
              </w:rPr>
              <w:t>Reprodukálás és ábrázolás – a mozgókép kettős</w:t>
            </w:r>
          </w:p>
          <w:p>
            <w:pPr>
              <w:pStyle w:val="TableParagraph"/>
              <w:spacing w:line="260" w:lineRule="exact"/>
              <w:ind w:left="307" w:right="299"/>
              <w:rPr>
                <w:sz w:val="24"/>
              </w:rPr>
            </w:pPr>
            <w:r>
              <w:rPr>
                <w:sz w:val="24"/>
              </w:rPr>
              <w:t>természete</w:t>
            </w:r>
          </w:p>
        </w:tc>
        <w:tc>
          <w:tcPr>
            <w:tcW w:w="1986" w:type="dxa"/>
          </w:tcPr>
          <w:p>
            <w:pPr>
              <w:pStyle w:val="TableParagraph"/>
              <w:spacing w:line="271" w:lineRule="exact"/>
              <w:ind w:left="923"/>
              <w:jc w:val="left"/>
              <w:rPr>
                <w:sz w:val="24"/>
              </w:rPr>
            </w:pPr>
            <w:r>
              <w:rPr>
                <w:w w:val="99"/>
                <w:sz w:val="24"/>
              </w:rPr>
              <w:t>1</w:t>
            </w:r>
          </w:p>
        </w:tc>
        <w:tc>
          <w:tcPr>
            <w:tcW w:w="1301" w:type="dxa"/>
          </w:tcPr>
          <w:p>
            <w:pPr>
              <w:pStyle w:val="TableParagraph"/>
              <w:spacing w:line="271" w:lineRule="exact"/>
              <w:ind w:left="6"/>
              <w:rPr>
                <w:sz w:val="24"/>
              </w:rPr>
            </w:pPr>
            <w:r>
              <w:rPr>
                <w:w w:val="99"/>
                <w:sz w:val="24"/>
              </w:rPr>
              <w:t>1</w:t>
            </w:r>
          </w:p>
        </w:tc>
      </w:tr>
      <w:tr>
        <w:trPr>
          <w:trHeight w:val="827" w:hRule="atLeast"/>
        </w:trPr>
        <w:tc>
          <w:tcPr>
            <w:tcW w:w="6489" w:type="dxa"/>
          </w:tcPr>
          <w:p>
            <w:pPr>
              <w:pStyle w:val="TableParagraph"/>
              <w:spacing w:line="271" w:lineRule="exact"/>
              <w:ind w:left="369" w:hanging="41"/>
              <w:jc w:val="left"/>
              <w:rPr>
                <w:sz w:val="24"/>
              </w:rPr>
            </w:pPr>
            <w:r>
              <w:rPr>
                <w:sz w:val="24"/>
              </w:rPr>
              <w:t>Média és mozgóképkultúra – A média kifejezőeszközei</w:t>
            </w:r>
          </w:p>
          <w:p>
            <w:pPr>
              <w:pStyle w:val="TableParagraph"/>
              <w:spacing w:line="270" w:lineRule="atLeast"/>
              <w:ind w:left="926" w:hanging="557"/>
              <w:jc w:val="left"/>
              <w:rPr>
                <w:sz w:val="24"/>
              </w:rPr>
            </w:pPr>
            <w:r>
              <w:rPr>
                <w:sz w:val="24"/>
              </w:rPr>
              <w:t>A kiemelés (hangsúlyozás) alapeszközei a mozgóképi ábrázolásban, az írott és az online sajtóban</w:t>
            </w:r>
          </w:p>
        </w:tc>
        <w:tc>
          <w:tcPr>
            <w:tcW w:w="1986" w:type="dxa"/>
          </w:tcPr>
          <w:p>
            <w:pPr>
              <w:pStyle w:val="TableParagraph"/>
              <w:spacing w:line="271" w:lineRule="exact"/>
              <w:ind w:left="923"/>
              <w:jc w:val="left"/>
              <w:rPr>
                <w:sz w:val="24"/>
              </w:rPr>
            </w:pPr>
            <w:r>
              <w:rPr>
                <w:w w:val="99"/>
                <w:sz w:val="24"/>
              </w:rPr>
              <w:t>1</w:t>
            </w:r>
          </w:p>
        </w:tc>
        <w:tc>
          <w:tcPr>
            <w:tcW w:w="1301" w:type="dxa"/>
          </w:tcPr>
          <w:p>
            <w:pPr>
              <w:pStyle w:val="TableParagraph"/>
              <w:jc w:val="left"/>
              <w:rPr>
                <w:rFonts w:ascii="Times New Roman"/>
                <w:sz w:val="24"/>
              </w:rPr>
            </w:pPr>
          </w:p>
        </w:tc>
      </w:tr>
      <w:tr>
        <w:trPr>
          <w:trHeight w:val="827" w:hRule="atLeast"/>
        </w:trPr>
        <w:tc>
          <w:tcPr>
            <w:tcW w:w="6489" w:type="dxa"/>
          </w:tcPr>
          <w:p>
            <w:pPr>
              <w:pStyle w:val="TableParagraph"/>
              <w:spacing w:line="271" w:lineRule="exact"/>
              <w:ind w:left="307" w:right="302"/>
              <w:rPr>
                <w:sz w:val="24"/>
              </w:rPr>
            </w:pPr>
            <w:r>
              <w:rPr>
                <w:sz w:val="24"/>
              </w:rPr>
              <w:t>Média és mozgóképkultúra – A média kifejezőeszközei</w:t>
            </w:r>
          </w:p>
          <w:p>
            <w:pPr>
              <w:pStyle w:val="TableParagraph"/>
              <w:spacing w:line="276" w:lineRule="exact" w:before="4"/>
              <w:ind w:left="307" w:right="299"/>
              <w:rPr>
                <w:sz w:val="24"/>
              </w:rPr>
            </w:pPr>
            <w:r>
              <w:rPr>
                <w:sz w:val="24"/>
              </w:rPr>
              <w:t>A montázs szerepe és alapformái a mozgóképi ábrázolásban</w:t>
            </w:r>
          </w:p>
        </w:tc>
        <w:tc>
          <w:tcPr>
            <w:tcW w:w="1986" w:type="dxa"/>
          </w:tcPr>
          <w:p>
            <w:pPr>
              <w:pStyle w:val="TableParagraph"/>
              <w:spacing w:line="271" w:lineRule="exact"/>
              <w:ind w:left="923"/>
              <w:jc w:val="left"/>
              <w:rPr>
                <w:sz w:val="24"/>
              </w:rPr>
            </w:pPr>
            <w:r>
              <w:rPr>
                <w:w w:val="99"/>
                <w:sz w:val="24"/>
              </w:rPr>
              <w:t>2</w:t>
            </w:r>
          </w:p>
        </w:tc>
        <w:tc>
          <w:tcPr>
            <w:tcW w:w="1301" w:type="dxa"/>
          </w:tcPr>
          <w:p>
            <w:pPr>
              <w:pStyle w:val="TableParagraph"/>
              <w:jc w:val="left"/>
              <w:rPr>
                <w:rFonts w:ascii="Times New Roman"/>
                <w:sz w:val="24"/>
              </w:rPr>
            </w:pPr>
          </w:p>
        </w:tc>
      </w:tr>
      <w:tr>
        <w:trPr>
          <w:trHeight w:val="277" w:hRule="atLeast"/>
        </w:trPr>
        <w:tc>
          <w:tcPr>
            <w:tcW w:w="6489" w:type="dxa"/>
          </w:tcPr>
          <w:p>
            <w:pPr>
              <w:pStyle w:val="TableParagraph"/>
              <w:spacing w:line="258" w:lineRule="exact"/>
              <w:ind w:left="307" w:right="301"/>
              <w:rPr>
                <w:sz w:val="24"/>
              </w:rPr>
            </w:pPr>
            <w:r>
              <w:rPr>
                <w:sz w:val="24"/>
              </w:rPr>
              <w:t>Tárgy- és környezetkultúra</w:t>
            </w:r>
          </w:p>
        </w:tc>
        <w:tc>
          <w:tcPr>
            <w:tcW w:w="1986" w:type="dxa"/>
          </w:tcPr>
          <w:p>
            <w:pPr>
              <w:pStyle w:val="TableParagraph"/>
              <w:spacing w:line="258" w:lineRule="exact"/>
              <w:ind w:left="923"/>
              <w:jc w:val="left"/>
              <w:rPr>
                <w:sz w:val="24"/>
              </w:rPr>
            </w:pPr>
            <w:r>
              <w:rPr>
                <w:w w:val="99"/>
                <w:sz w:val="24"/>
              </w:rPr>
              <w:t>3</w:t>
            </w:r>
          </w:p>
        </w:tc>
        <w:tc>
          <w:tcPr>
            <w:tcW w:w="1301" w:type="dxa"/>
          </w:tcPr>
          <w:p>
            <w:pPr>
              <w:pStyle w:val="TableParagraph"/>
              <w:jc w:val="left"/>
              <w:rPr>
                <w:rFonts w:ascii="Times New Roman"/>
                <w:sz w:val="20"/>
              </w:rPr>
            </w:pPr>
          </w:p>
        </w:tc>
      </w:tr>
    </w:tbl>
    <w:p>
      <w:pPr>
        <w:spacing w:after="0"/>
        <w:jc w:val="left"/>
        <w:rPr>
          <w:rFonts w:ascii="Times New Roman"/>
          <w:sz w:val="20"/>
        </w:rPr>
        <w:sectPr>
          <w:pgSz w:w="11900" w:h="16850"/>
          <w:pgMar w:top="1600" w:bottom="280" w:left="900" w:right="9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9"/>
        <w:gridCol w:w="1986"/>
        <w:gridCol w:w="1301"/>
      </w:tblGrid>
      <w:tr>
        <w:trPr>
          <w:trHeight w:val="277" w:hRule="atLeast"/>
        </w:trPr>
        <w:tc>
          <w:tcPr>
            <w:tcW w:w="6489" w:type="dxa"/>
          </w:tcPr>
          <w:p>
            <w:pPr>
              <w:pStyle w:val="TableParagraph"/>
              <w:spacing w:line="258" w:lineRule="exact"/>
              <w:ind w:left="304" w:right="302"/>
              <w:rPr>
                <w:sz w:val="24"/>
              </w:rPr>
            </w:pPr>
            <w:r>
              <w:rPr>
                <w:sz w:val="24"/>
              </w:rPr>
              <w:t>Tervezett, alakított környezet</w:t>
            </w:r>
          </w:p>
        </w:tc>
        <w:tc>
          <w:tcPr>
            <w:tcW w:w="1986" w:type="dxa"/>
          </w:tcPr>
          <w:p>
            <w:pPr>
              <w:pStyle w:val="TableParagraph"/>
              <w:jc w:val="left"/>
              <w:rPr>
                <w:rFonts w:ascii="Times New Roman"/>
                <w:sz w:val="20"/>
              </w:rPr>
            </w:pPr>
          </w:p>
        </w:tc>
        <w:tc>
          <w:tcPr>
            <w:tcW w:w="1301" w:type="dxa"/>
          </w:tcPr>
          <w:p>
            <w:pPr>
              <w:pStyle w:val="TableParagraph"/>
              <w:jc w:val="left"/>
              <w:rPr>
                <w:rFonts w:ascii="Times New Roman"/>
                <w:sz w:val="20"/>
              </w:rPr>
            </w:pPr>
          </w:p>
        </w:tc>
      </w:tr>
      <w:tr>
        <w:trPr>
          <w:trHeight w:val="551" w:hRule="atLeast"/>
        </w:trPr>
        <w:tc>
          <w:tcPr>
            <w:tcW w:w="6489" w:type="dxa"/>
          </w:tcPr>
          <w:p>
            <w:pPr>
              <w:pStyle w:val="TableParagraph"/>
              <w:spacing w:line="263" w:lineRule="exact"/>
              <w:ind w:left="307" w:right="301"/>
              <w:rPr>
                <w:sz w:val="24"/>
              </w:rPr>
            </w:pPr>
            <w:r>
              <w:rPr>
                <w:sz w:val="24"/>
              </w:rPr>
              <w:t>Tárgy- és környezetkultúra</w:t>
            </w:r>
          </w:p>
          <w:p>
            <w:pPr>
              <w:pStyle w:val="TableParagraph"/>
              <w:spacing w:line="268" w:lineRule="exact"/>
              <w:ind w:left="306" w:right="302"/>
              <w:rPr>
                <w:sz w:val="24"/>
              </w:rPr>
            </w:pPr>
            <w:r>
              <w:rPr>
                <w:sz w:val="24"/>
              </w:rPr>
              <w:t>Az épített környezet története</w:t>
            </w:r>
          </w:p>
        </w:tc>
        <w:tc>
          <w:tcPr>
            <w:tcW w:w="1986" w:type="dxa"/>
          </w:tcPr>
          <w:p>
            <w:pPr>
              <w:pStyle w:val="TableParagraph"/>
              <w:spacing w:line="263" w:lineRule="exact"/>
              <w:ind w:left="4"/>
              <w:rPr>
                <w:sz w:val="24"/>
              </w:rPr>
            </w:pPr>
            <w:r>
              <w:rPr>
                <w:w w:val="99"/>
                <w:sz w:val="24"/>
              </w:rPr>
              <w:t>4</w:t>
            </w:r>
          </w:p>
        </w:tc>
        <w:tc>
          <w:tcPr>
            <w:tcW w:w="1301" w:type="dxa"/>
          </w:tcPr>
          <w:p>
            <w:pPr>
              <w:pStyle w:val="TableParagraph"/>
              <w:jc w:val="left"/>
              <w:rPr>
                <w:rFonts w:ascii="Times New Roman"/>
                <w:sz w:val="24"/>
              </w:rPr>
            </w:pPr>
          </w:p>
        </w:tc>
      </w:tr>
      <w:tr>
        <w:trPr>
          <w:trHeight w:val="275" w:hRule="atLeast"/>
        </w:trPr>
        <w:tc>
          <w:tcPr>
            <w:tcW w:w="6489" w:type="dxa"/>
          </w:tcPr>
          <w:p>
            <w:pPr>
              <w:pStyle w:val="TableParagraph"/>
              <w:spacing w:line="256" w:lineRule="exact"/>
              <w:ind w:left="307" w:right="301"/>
              <w:rPr>
                <w:sz w:val="24"/>
              </w:rPr>
            </w:pPr>
            <w:r>
              <w:rPr>
                <w:sz w:val="24"/>
              </w:rPr>
              <w:t>összesen</w:t>
            </w:r>
          </w:p>
        </w:tc>
        <w:tc>
          <w:tcPr>
            <w:tcW w:w="1986" w:type="dxa"/>
          </w:tcPr>
          <w:p>
            <w:pPr>
              <w:pStyle w:val="TableParagraph"/>
              <w:spacing w:line="256" w:lineRule="exact"/>
              <w:ind w:left="839" w:right="829"/>
              <w:rPr>
                <w:sz w:val="24"/>
              </w:rPr>
            </w:pPr>
            <w:r>
              <w:rPr>
                <w:sz w:val="24"/>
              </w:rPr>
              <w:t>32</w:t>
            </w:r>
          </w:p>
        </w:tc>
        <w:tc>
          <w:tcPr>
            <w:tcW w:w="1301" w:type="dxa"/>
          </w:tcPr>
          <w:p>
            <w:pPr>
              <w:pStyle w:val="TableParagraph"/>
              <w:spacing w:line="256" w:lineRule="exact"/>
              <w:ind w:left="6"/>
              <w:rPr>
                <w:sz w:val="24"/>
              </w:rPr>
            </w:pPr>
            <w:r>
              <w:rPr>
                <w:w w:val="99"/>
                <w:sz w:val="24"/>
              </w:rPr>
              <w:t>4</w:t>
            </w:r>
          </w:p>
        </w:tc>
      </w:tr>
      <w:tr>
        <w:trPr>
          <w:trHeight w:val="275" w:hRule="atLeast"/>
        </w:trPr>
        <w:tc>
          <w:tcPr>
            <w:tcW w:w="6489" w:type="dxa"/>
          </w:tcPr>
          <w:p>
            <w:pPr>
              <w:pStyle w:val="TableParagraph"/>
              <w:spacing w:line="256" w:lineRule="exact"/>
              <w:ind w:left="307" w:right="302"/>
              <w:rPr>
                <w:sz w:val="24"/>
              </w:rPr>
            </w:pPr>
            <w:r>
              <w:rPr>
                <w:sz w:val="24"/>
              </w:rPr>
              <w:t>összes óra</w:t>
            </w:r>
          </w:p>
        </w:tc>
        <w:tc>
          <w:tcPr>
            <w:tcW w:w="3287" w:type="dxa"/>
            <w:gridSpan w:val="2"/>
          </w:tcPr>
          <w:p>
            <w:pPr>
              <w:pStyle w:val="TableParagraph"/>
              <w:spacing w:line="256" w:lineRule="exact"/>
              <w:ind w:left="1490" w:right="1479"/>
              <w:rPr>
                <w:sz w:val="24"/>
              </w:rPr>
            </w:pPr>
            <w:r>
              <w:rPr>
                <w:sz w:val="24"/>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spacing w:before="60"/>
        <w:ind w:left="232" w:right="148" w:firstLine="0"/>
        <w:jc w:val="both"/>
        <w:rPr>
          <w:sz w:val="24"/>
        </w:rPr>
      </w:pPr>
      <w:r>
        <w:rPr>
          <w:sz w:val="24"/>
        </w:rPr>
        <w:t>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w:t>
      </w:r>
      <w:r>
        <w:rPr>
          <w:b/>
          <w:sz w:val="24"/>
        </w:rPr>
        <w:t>a tantárgy nem csupán a megfigyelés, értelmezés, azaz a befogadás tevékenységeinek segítségével kívánja teljesíteni ezt a feladatot, hanem </w:t>
      </w:r>
      <w:r>
        <w:rPr>
          <w:sz w:val="24"/>
        </w:rPr>
        <w:t>csakúgy, mint az alsóbb iskolaszakaszokban, </w:t>
      </w:r>
      <w:r>
        <w:rPr>
          <w:b/>
          <w:sz w:val="24"/>
        </w:rPr>
        <w:t>egy produktumokat létrehozó, szorosan kapcsolódó alkotótevékenység segítségével. </w:t>
      </w:r>
      <w:r>
        <w:rPr>
          <w:sz w:val="24"/>
        </w:rPr>
        <w:t>E tevékenység különösen fontos, mert az alkotófolyamat során </w:t>
      </w:r>
      <w:r>
        <w:rPr>
          <w:b/>
          <w:sz w:val="24"/>
        </w:rPr>
        <w:t>az önálló tanulói utak bejárásával a hatékony és önálló tanulás támogatásának is megteremti a lehetőségét</w:t>
      </w:r>
      <w:r>
        <w:rPr>
          <w:sz w:val="24"/>
        </w:rPr>
        <w:t>, továbbá ez az összetett megismerési és fejlesztési folyamat fokozottan segíti </w:t>
      </w:r>
      <w:r>
        <w:rPr>
          <w:b/>
          <w:sz w:val="24"/>
        </w:rPr>
        <w:t>az önismeret és önértékelés képességének a fejlesztését</w:t>
      </w:r>
      <w:r>
        <w:rPr>
          <w:sz w:val="24"/>
        </w:rPr>
        <w: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pPr>
        <w:pStyle w:val="BodyText"/>
        <w:spacing w:before="2"/>
        <w:ind w:left="232" w:right="151" w:firstLine="720"/>
        <w:jc w:val="both"/>
      </w:pPr>
      <w:r>
        <w:rPr/>
        <w:t>A vizuális kultúra részterületei közül ebben a szakaszban a gyerekek természetes érdeklődését és szükségletét is kielégítve, a </w:t>
      </w:r>
      <w:r>
        <w:rPr>
          <w:i/>
        </w:rPr>
        <w:t>„Vizuális kommunikáció” </w:t>
      </w:r>
      <w:r>
        <w:rPr/>
        <w:t>részterület fejlesztési feladata veszi át a főszerepet, illetve a </w:t>
      </w:r>
      <w:r>
        <w:rPr>
          <w:i/>
        </w:rPr>
        <w:t>„Kifejezés, képzőművészet” </w:t>
      </w:r>
      <w:r>
        <w:rPr/>
        <w:t>részterületnek a modern művészet és kortárs kultúra által közvetíthető tartalmai kapnak fontosabb, kiemelt szerepet, míg a </w:t>
      </w:r>
      <w:r>
        <w:rPr>
          <w:i/>
        </w:rPr>
        <w:t>„Tárgy- és környezetkultúra” </w:t>
      </w:r>
      <w:r>
        <w:rPr/>
        <w:t>részterület követelményei az építészettörténet összegző jellegű megközelítését és a környezettudatosság erősítését tűzik ki</w:t>
      </w:r>
      <w:r>
        <w:rPr>
          <w:spacing w:val="-2"/>
        </w:rPr>
        <w:t> </w:t>
      </w:r>
      <w:r>
        <w:rPr/>
        <w:t>célul.</w:t>
      </w:r>
    </w:p>
    <w:p>
      <w:pPr>
        <w:pStyle w:val="BodyText"/>
        <w:ind w:left="304" w:right="230" w:hanging="2"/>
        <w:jc w:val="center"/>
      </w:pPr>
      <w:r>
        <w:rPr/>
        <w:t>A médiatudatosság fejlesztésének egyre fontosabb aspektusa a vizuális megfigyelés és értelmezés segítségével megvalósuló médiahasználat és médiaértés. Ebből következően a </w:t>
      </w:r>
      <w:r>
        <w:rPr>
          <w:i/>
        </w:rPr>
        <w:t>mozgóképkultúra és médiaismeret </w:t>
      </w:r>
      <w:r>
        <w:rPr/>
        <w:t>bizonyos vizuális kultúrához kapcsolódó fejlesztési követelményei is itt jelennek meg, külön tematikai egységekben (lásd a vizuális kommunikáció tematikai egységei után).</w:t>
      </w:r>
    </w:p>
    <w:p>
      <w:pPr>
        <w:pStyle w:val="BodyText"/>
        <w:rPr>
          <w:sz w:val="20"/>
        </w:rPr>
      </w:pPr>
    </w:p>
    <w:p>
      <w:pPr>
        <w:pStyle w:val="BodyText"/>
        <w:spacing w:before="2" w:after="1"/>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726" w:hRule="atLeast"/>
        </w:trPr>
        <w:tc>
          <w:tcPr>
            <w:tcW w:w="2110" w:type="dxa"/>
          </w:tcPr>
          <w:p>
            <w:pPr>
              <w:pStyle w:val="TableParagraph"/>
              <w:spacing w:before="84"/>
              <w:ind w:left="300" w:right="51" w:hanging="219"/>
              <w:jc w:val="left"/>
              <w:rPr>
                <w:sz w:val="24"/>
              </w:rPr>
            </w:pPr>
            <w:r>
              <w:rPr>
                <w:sz w:val="24"/>
              </w:rPr>
              <w:t>Tematikai egység/ Fejlesztési cél</w:t>
            </w:r>
          </w:p>
        </w:tc>
        <w:tc>
          <w:tcPr>
            <w:tcW w:w="5836" w:type="dxa"/>
          </w:tcPr>
          <w:p>
            <w:pPr>
              <w:pStyle w:val="TableParagraph"/>
              <w:spacing w:before="84"/>
              <w:ind w:left="1173" w:right="1170"/>
              <w:rPr>
                <w:sz w:val="24"/>
              </w:rPr>
            </w:pPr>
            <w:r>
              <w:rPr>
                <w:sz w:val="24"/>
              </w:rPr>
              <w:t>Kifejezés, képzőművészet</w:t>
            </w:r>
          </w:p>
          <w:p>
            <w:pPr>
              <w:pStyle w:val="TableParagraph"/>
              <w:ind w:left="1173" w:right="1171"/>
              <w:rPr>
                <w:sz w:val="24"/>
              </w:rPr>
            </w:pPr>
            <w:r>
              <w:rPr>
                <w:sz w:val="24"/>
              </w:rPr>
              <w:t>Érzelmek, hangulatok kifejezése</w:t>
            </w:r>
          </w:p>
        </w:tc>
        <w:tc>
          <w:tcPr>
            <w:tcW w:w="1133" w:type="dxa"/>
          </w:tcPr>
          <w:p>
            <w:pPr>
              <w:pStyle w:val="TableParagraph"/>
              <w:spacing w:before="84"/>
              <w:ind w:left="292" w:right="72" w:hanging="195"/>
              <w:jc w:val="left"/>
              <w:rPr>
                <w:sz w:val="24"/>
              </w:rPr>
            </w:pPr>
            <w:r>
              <w:rPr>
                <w:sz w:val="24"/>
              </w:rPr>
              <w:t>Órakeret 5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1" w:hRule="atLeast"/>
        </w:trPr>
        <w:tc>
          <w:tcPr>
            <w:tcW w:w="2110" w:type="dxa"/>
          </w:tcPr>
          <w:p>
            <w:pPr>
              <w:pStyle w:val="TableParagraph"/>
              <w:jc w:val="left"/>
              <w:rPr>
                <w:sz w:val="26"/>
              </w:rPr>
            </w:pPr>
          </w:p>
          <w:p>
            <w:pPr>
              <w:pStyle w:val="TableParagraph"/>
              <w:jc w:val="left"/>
              <w:rPr>
                <w:sz w:val="26"/>
              </w:rPr>
            </w:pPr>
          </w:p>
          <w:p>
            <w:pPr>
              <w:pStyle w:val="TableParagraph"/>
              <w:spacing w:before="226"/>
              <w:ind w:left="266"/>
              <w:jc w:val="left"/>
              <w:rPr>
                <w:sz w:val="24"/>
              </w:rPr>
            </w:pPr>
            <w:r>
              <w:rPr>
                <w:sz w:val="24"/>
              </w:rPr>
              <w:t>Előzetes tudás</w:t>
            </w:r>
          </w:p>
        </w:tc>
        <w:tc>
          <w:tcPr>
            <w:tcW w:w="6969" w:type="dxa"/>
          </w:tcPr>
          <w:p>
            <w:pPr>
              <w:pStyle w:val="TableParagraph"/>
              <w:ind w:left="4"/>
              <w:rPr>
                <w:sz w:val="24"/>
              </w:rPr>
            </w:pPr>
            <w:r>
              <w:rPr>
                <w:sz w:val="24"/>
              </w:rPr>
              <w:t>Látvány plaszticitásának és színviszonyainak, érzelmi hatásainak megfigyelése és kifejező ábrázolása. Színtani alapok kifejező használata és ismerete. Önkifejezés alkalmazása az alkotó- tevékenységekben. Vizuális-esztétikai jellegű szempontok érvényesítése az alkotásokban. Különböző festészeti, grafikai és</w:t>
            </w:r>
          </w:p>
          <w:p>
            <w:pPr>
              <w:pStyle w:val="TableParagraph"/>
              <w:spacing w:line="270" w:lineRule="atLeast"/>
              <w:ind w:left="10"/>
              <w:rPr>
                <w:sz w:val="24"/>
              </w:rPr>
            </w:pPr>
            <w:r>
              <w:rPr>
                <w:sz w:val="24"/>
              </w:rPr>
              <w:t>plasztikai technikáknak a kifejezési szándéknak megfelelő alkalmazása.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69" w:type="dxa"/>
          </w:tcPr>
          <w:p>
            <w:pPr>
              <w:pStyle w:val="TableParagraph"/>
              <w:spacing w:line="268" w:lineRule="exact"/>
              <w:ind w:left="4"/>
              <w:jc w:val="left"/>
              <w:rPr>
                <w:rFonts w:ascii="Times New Roman" w:hAnsi="Times New Roman"/>
                <w:sz w:val="24"/>
              </w:rPr>
            </w:pPr>
            <w:r>
              <w:rPr>
                <w:rFonts w:ascii="Times New Roman" w:hAnsi="Times New Roman"/>
                <w:sz w:val="24"/>
              </w:rPr>
              <w:t>Érzelmek, hangulatok megfogalmazása egyéni szín- és formavilágban.</w:t>
            </w:r>
          </w:p>
          <w:p>
            <w:pPr>
              <w:pStyle w:val="TableParagraph"/>
              <w:ind w:left="4"/>
              <w:jc w:val="left"/>
              <w:rPr>
                <w:rFonts w:ascii="Times New Roman" w:hAnsi="Times New Roman"/>
                <w:sz w:val="24"/>
              </w:rPr>
            </w:pPr>
            <w:r>
              <w:rPr>
                <w:rFonts w:ascii="Times New Roman" w:hAnsi="Times New Roman"/>
                <w:sz w:val="24"/>
              </w:rPr>
              <w:t>A kifejezésnek megfelelő kompozíció használata.</w:t>
            </w:r>
          </w:p>
          <w:p>
            <w:pPr>
              <w:pStyle w:val="TableParagraph"/>
              <w:ind w:left="4" w:right="610"/>
              <w:jc w:val="left"/>
              <w:rPr>
                <w:rFonts w:ascii="Times New Roman" w:hAnsi="Times New Roman"/>
                <w:sz w:val="24"/>
              </w:rPr>
            </w:pPr>
            <w:r>
              <w:rPr>
                <w:rFonts w:ascii="Times New Roman" w:hAnsi="Times New Roman"/>
                <w:sz w:val="24"/>
              </w:rPr>
              <w:t>Személyes gondolatok, érzelmek vizuális megjelenítése a vizuális kifejezés alapvető eszközeinek segítségével. Önálló vélemény megfogalmazása saját és mások munkáiról.</w:t>
            </w:r>
          </w:p>
        </w:tc>
      </w:tr>
    </w:tbl>
    <w:p>
      <w:pPr>
        <w:pStyle w:val="BodyText"/>
        <w:spacing w:before="8"/>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4" w:lineRule="exact" w:before="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before="1"/>
              <w:ind w:left="81"/>
              <w:jc w:val="left"/>
              <w:rPr>
                <w:sz w:val="24"/>
              </w:rPr>
            </w:pPr>
            <w:r>
              <w:rPr>
                <w:sz w:val="24"/>
              </w:rPr>
              <w:t>Kapcsolódási pontok</w:t>
            </w:r>
          </w:p>
        </w:tc>
      </w:tr>
      <w:tr>
        <w:trPr>
          <w:trHeight w:val="9161" w:hRule="atLeast"/>
        </w:trPr>
        <w:tc>
          <w:tcPr>
            <w:tcW w:w="6697" w:type="dxa"/>
          </w:tcPr>
          <w:p>
            <w:pPr>
              <w:pStyle w:val="TableParagraph"/>
              <w:ind w:left="55" w:right="47" w:hanging="5"/>
              <w:rPr>
                <w:rFonts w:ascii="Times New Roman" w:hAnsi="Times New Roman"/>
                <w:sz w:val="24"/>
              </w:rPr>
            </w:pPr>
            <w:r>
              <w:rPr>
                <w:sz w:val="24"/>
              </w:rPr>
              <w:t>Látványok, jelenségek asszociatív megjelenítése, kifejező feldolgozása színes technikákkal </w:t>
            </w:r>
            <w:r>
              <w:rPr>
                <w:rFonts w:ascii="Times New Roman" w:hAnsi="Times New Roman"/>
                <w:color w:val="121212"/>
                <w:sz w:val="24"/>
              </w:rPr>
              <w:t>(pl. színismeretek áttekintése, a monokróm festészet)</w:t>
            </w:r>
            <w:r>
              <w:rPr>
                <w:sz w:val="24"/>
              </w:rPr>
              <w:t>, különböző színérzet (pl. hideg, meleg), illetve különböző ábrázolási rendszerek (pl. perspektíva, axonometria) használatával. </w:t>
            </w:r>
            <w:r>
              <w:rPr>
                <w:rFonts w:ascii="Times New Roman" w:hAnsi="Times New Roman"/>
                <w:color w:val="121212"/>
                <w:sz w:val="24"/>
              </w:rPr>
              <w:t>Színkontrasztok fajtáinak összegzése, színtani kísérletek. Színkontrasztok megfigyelése a műalkotásokon. Ellentétes tulajdonságok, érzelmek, fogalmak ábrázolása. Csontváry Magányos cédrus című festményéhez kapcsolódó rajzi feladatok (pl. „faönarckép” tervezése).</w:t>
            </w:r>
          </w:p>
          <w:p>
            <w:pPr>
              <w:pStyle w:val="TableParagraph"/>
              <w:ind w:left="137" w:right="123" w:hanging="2"/>
              <w:rPr>
                <w:rFonts w:ascii="Times New Roman" w:hAnsi="Times New Roman"/>
                <w:sz w:val="24"/>
              </w:rPr>
            </w:pPr>
            <w:r>
              <w:rPr>
                <w:rFonts w:ascii="Times New Roman" w:hAnsi="Times New Roman"/>
                <w:color w:val="121212"/>
                <w:sz w:val="24"/>
              </w:rPr>
              <w:t>A színek hatásai. A színek szimbolikus jelentése. (pl. önjel vagy mandala tervezése a színek érzelmi szerepét hangsúlyozva, illetve képátalakítás a Vadakra jellemző szín- és faktúrahasználattal, vagy emberi alakot ábrázoló kollázsok készítése Matisse nyomán.</w:t>
            </w:r>
          </w:p>
          <w:p>
            <w:pPr>
              <w:pStyle w:val="TableParagraph"/>
              <w:ind w:left="24" w:right="21" w:hanging="3"/>
              <w:rPr>
                <w:sz w:val="24"/>
              </w:rPr>
            </w:pPr>
            <w:r>
              <w:rPr>
                <w:sz w:val="24"/>
              </w:rPr>
              <w:t>Művészeti élmények (pl. zene, mozgás, médiajelenség) vizuálisan értelmezhető megjelenítése önkifejező</w:t>
            </w:r>
            <w:r>
              <w:rPr>
                <w:spacing w:val="-23"/>
                <w:sz w:val="24"/>
              </w:rPr>
              <w:t> </w:t>
            </w:r>
            <w:r>
              <w:rPr>
                <w:sz w:val="24"/>
              </w:rPr>
              <w:t>asszociációs alkotások által síkban, térben, időben (pl. zene hangulatát kifejező festészeti vagy plasztikai</w:t>
            </w:r>
            <w:r>
              <w:rPr>
                <w:spacing w:val="-8"/>
                <w:sz w:val="24"/>
              </w:rPr>
              <w:t> </w:t>
            </w:r>
            <w:r>
              <w:rPr>
                <w:sz w:val="24"/>
              </w:rPr>
              <w:t>megjelenítéssel).</w:t>
            </w:r>
          </w:p>
          <w:p>
            <w:pPr>
              <w:pStyle w:val="TableParagraph"/>
              <w:ind w:left="69" w:right="69" w:firstLine="3"/>
              <w:rPr>
                <w:sz w:val="24"/>
              </w:rPr>
            </w:pPr>
            <w:r>
              <w:rPr>
                <w:sz w:val="24"/>
              </w:rPr>
              <w:t>További színhez kapcsolódó feldolgozási lehetőségek: festés zenére, (pl. egy választott zene hangulatának megörökítése festményen). Játékos csoportmunka: Pollock festői módszerének, a dripping festészeti technikának a</w:t>
            </w:r>
            <w:r>
              <w:rPr>
                <w:spacing w:val="-25"/>
                <w:sz w:val="24"/>
              </w:rPr>
              <w:t> </w:t>
            </w:r>
            <w:r>
              <w:rPr>
                <w:sz w:val="24"/>
              </w:rPr>
              <w:t>kipróbálása a</w:t>
            </w:r>
            <w:r>
              <w:rPr>
                <w:spacing w:val="-1"/>
                <w:sz w:val="24"/>
              </w:rPr>
              <w:t> </w:t>
            </w:r>
            <w:r>
              <w:rPr>
                <w:sz w:val="24"/>
              </w:rPr>
              <w:t>gyakorlatban.</w:t>
            </w:r>
          </w:p>
          <w:p>
            <w:pPr>
              <w:pStyle w:val="TableParagraph"/>
              <w:ind w:left="24" w:right="15" w:hanging="8"/>
              <w:rPr>
                <w:rFonts w:ascii="Times New Roman" w:hAnsi="Times New Roman"/>
                <w:sz w:val="24"/>
              </w:rPr>
            </w:pPr>
            <w:r>
              <w:rPr>
                <w:sz w:val="24"/>
              </w:rPr>
              <w:t>Művészeti alkotások kifejező, sajátos átdolgozása, átírása, parafrázis készítése </w:t>
            </w:r>
            <w:r>
              <w:rPr>
                <w:rFonts w:ascii="Times New Roman" w:hAnsi="Times New Roman"/>
                <w:color w:val="121212"/>
                <w:sz w:val="24"/>
              </w:rPr>
              <w:t>(pl. Picasso képei, melyet Velázquez nyomán készített, vagy Dali </w:t>
            </w:r>
            <w:r>
              <w:rPr>
                <w:rFonts w:ascii="Times New Roman" w:hAnsi="Times New Roman"/>
                <w:i/>
                <w:color w:val="121212"/>
                <w:sz w:val="24"/>
              </w:rPr>
              <w:t>Fiókos Vénusz </w:t>
            </w:r>
            <w:r>
              <w:rPr>
                <w:rFonts w:ascii="Times New Roman" w:hAnsi="Times New Roman"/>
                <w:color w:val="121212"/>
                <w:sz w:val="24"/>
              </w:rPr>
              <w:t>című alkotása, továbbá Barabás Márton kortárs festőművész </w:t>
            </w:r>
            <w:r>
              <w:rPr>
                <w:rFonts w:ascii="Times New Roman" w:hAnsi="Times New Roman"/>
                <w:i/>
                <w:color w:val="121212"/>
                <w:sz w:val="24"/>
              </w:rPr>
              <w:t>Párkák </w:t>
            </w:r>
            <w:r>
              <w:rPr>
                <w:rFonts w:ascii="Times New Roman" w:hAnsi="Times New Roman"/>
                <w:color w:val="121212"/>
                <w:sz w:val="24"/>
              </w:rPr>
              <w:t>című műve is jó kiindulási alap lehet ezeknél a feladatoknál). Képátalakítás különböző módszereinek megismerése (pl. egy valósághű fénykép alapján a kép átalakítása [tájképfestés] a Vadakra jellemző szín- és faktúrahasználattal.)</w:t>
            </w:r>
          </w:p>
        </w:tc>
        <w:tc>
          <w:tcPr>
            <w:tcW w:w="2381" w:type="dxa"/>
          </w:tcPr>
          <w:p>
            <w:pPr>
              <w:pStyle w:val="TableParagraph"/>
              <w:ind w:left="129" w:right="119" w:hanging="2"/>
              <w:rPr>
                <w:sz w:val="24"/>
              </w:rPr>
            </w:pPr>
            <w:r>
              <w:rPr>
                <w:i/>
                <w:sz w:val="24"/>
              </w:rPr>
              <w:t>Magyar nyelv és </w:t>
            </w:r>
            <w:r>
              <w:rPr>
                <w:i/>
                <w:sz w:val="24"/>
              </w:rPr>
              <w:t>irodalom: </w:t>
            </w:r>
            <w:r>
              <w:rPr>
                <w:sz w:val="24"/>
              </w:rPr>
              <w:t>verbális közlésformák, a műelemzés verbális módszerei.</w:t>
            </w:r>
          </w:p>
          <w:p>
            <w:pPr>
              <w:pStyle w:val="TableParagraph"/>
              <w:spacing w:before="4"/>
              <w:jc w:val="left"/>
              <w:rPr>
                <w:sz w:val="23"/>
              </w:rPr>
            </w:pPr>
          </w:p>
          <w:p>
            <w:pPr>
              <w:pStyle w:val="TableParagraph"/>
              <w:ind w:left="89" w:right="81" w:firstLine="4"/>
              <w:rPr>
                <w:sz w:val="24"/>
              </w:rPr>
            </w:pPr>
            <w:r>
              <w:rPr>
                <w:i/>
                <w:sz w:val="24"/>
              </w:rPr>
              <w:t>Ének-zene: </w:t>
            </w:r>
            <w:r>
              <w:rPr>
                <w:sz w:val="24"/>
              </w:rPr>
              <w:t>A zenei és vizuális </w:t>
            </w:r>
            <w:r>
              <w:rPr>
                <w:spacing w:val="-3"/>
                <w:sz w:val="24"/>
              </w:rPr>
              <w:t>élmények </w:t>
            </w:r>
            <w:r>
              <w:rPr>
                <w:sz w:val="24"/>
              </w:rPr>
              <w:t>kapcsolata.</w:t>
            </w:r>
          </w:p>
          <w:p>
            <w:pPr>
              <w:pStyle w:val="TableParagraph"/>
              <w:spacing w:before="3"/>
              <w:ind w:left="14" w:right="9"/>
              <w:rPr>
                <w:sz w:val="24"/>
              </w:rPr>
            </w:pPr>
            <w:r>
              <w:rPr>
                <w:sz w:val="24"/>
              </w:rPr>
              <w:t>Zenei kompozíció.</w:t>
            </w:r>
          </w:p>
          <w:p>
            <w:pPr>
              <w:pStyle w:val="TableParagraph"/>
              <w:spacing w:before="9"/>
              <w:jc w:val="left"/>
              <w:rPr>
                <w:sz w:val="23"/>
              </w:rPr>
            </w:pPr>
          </w:p>
          <w:p>
            <w:pPr>
              <w:pStyle w:val="TableParagraph"/>
              <w:ind w:left="62" w:right="52" w:hanging="2"/>
              <w:rPr>
                <w:sz w:val="24"/>
              </w:rPr>
            </w:pPr>
            <w:r>
              <w:rPr>
                <w:i/>
                <w:sz w:val="24"/>
              </w:rPr>
              <w:t>Dráma és tánc: </w:t>
            </w:r>
            <w:r>
              <w:rPr>
                <w:sz w:val="24"/>
              </w:rPr>
              <w:t>jelenetek, mozgások, összetett mediális művészeti hatások élményének feldolgozása.</w:t>
            </w:r>
          </w:p>
        </w:tc>
      </w:tr>
    </w:tbl>
    <w:p>
      <w:pPr>
        <w:pStyle w:val="BodyText"/>
        <w:spacing w:before="6"/>
        <w:rPr>
          <w:sz w:val="20"/>
        </w:rPr>
      </w:pPr>
      <w:r>
        <w:rPr/>
        <w:pict>
          <v:group style="position:absolute;margin-left:61.559998pt;margin-top:13.799999pt;width:454.45pt;height:42.4pt;mso-position-horizontal-relative:page;mso-position-vertical-relative:paragraph;z-index:-15686656;mso-wrap-distance-left:0;mso-wrap-distance-right:0" coordorigin="1231,276" coordsize="9089,848">
            <v:shape style="position:absolute;left:3062;top:280;width:7253;height:838" type="#_x0000_t202" filled="false" stroked="true" strokeweight=".48pt" strokecolor="#000000">
              <v:textbox inset="0,0,0,0">
                <w:txbxContent>
                  <w:p>
                    <w:pPr>
                      <w:spacing w:line="240" w:lineRule="auto" w:before="0"/>
                      <w:ind w:left="230" w:right="235" w:hanging="1"/>
                      <w:jc w:val="center"/>
                      <w:rPr>
                        <w:sz w:val="24"/>
                      </w:rPr>
                    </w:pPr>
                    <w:r>
                      <w:rPr>
                        <w:sz w:val="24"/>
                      </w:rPr>
                      <w:t>Megjelenítés, vizuális átírás, stilizálás, kiemelés, kompozíció, színritmus, vonalritmus, formaritmus, felületek (textúra, faktúra), parafrázis.</w:t>
                    </w:r>
                  </w:p>
                </w:txbxContent>
              </v:textbox>
              <v:stroke dashstyle="solid"/>
              <w10:wrap type="none"/>
            </v:shape>
            <v:shape style="position:absolute;left:1236;top:280;width:1827;height:838" type="#_x0000_t202" filled="false" stroked="true" strokeweight=".48pt" strokecolor="#000000">
              <v:textbox inset="0,0,0,0">
                <w:txbxContent>
                  <w:p>
                    <w:pPr>
                      <w:spacing w:before="136"/>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60" w:bottom="280" w:left="900" w:right="980"/>
        </w:sectPr>
      </w:pPr>
    </w:p>
    <w:p>
      <w:pPr>
        <w:pStyle w:val="BodyText"/>
        <w:rPr>
          <w:sz w:val="20"/>
        </w:rPr>
      </w:pPr>
    </w:p>
    <w:p>
      <w:pPr>
        <w:pStyle w:val="BodyText"/>
        <w:spacing w:before="3" w:after="1"/>
        <w:rPr>
          <w:sz w:val="1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4" w:lineRule="exact"/>
              <w:ind w:left="1029" w:right="1023"/>
              <w:rPr>
                <w:sz w:val="24"/>
              </w:rPr>
            </w:pPr>
            <w:r>
              <w:rPr>
                <w:sz w:val="24"/>
              </w:rPr>
              <w:t>Kifejezés, képzőművészet</w:t>
            </w:r>
          </w:p>
          <w:p>
            <w:pPr>
              <w:pStyle w:val="TableParagraph"/>
              <w:ind w:left="1033" w:right="1023"/>
              <w:rPr>
                <w:sz w:val="24"/>
              </w:rPr>
            </w:pPr>
            <w:r>
              <w:rPr>
                <w:sz w:val="24"/>
              </w:rPr>
              <w:t>A művészi közlés, mű és jelentése</w:t>
            </w:r>
          </w:p>
        </w:tc>
        <w:tc>
          <w:tcPr>
            <w:tcW w:w="1193" w:type="dxa"/>
          </w:tcPr>
          <w:p>
            <w:pPr>
              <w:pStyle w:val="TableParagraph"/>
              <w:spacing w:line="274" w:lineRule="exact"/>
              <w:ind w:left="14" w:right="5"/>
              <w:rPr>
                <w:b/>
                <w:sz w:val="22"/>
              </w:rPr>
            </w:pPr>
            <w:r>
              <w:rPr>
                <w:sz w:val="24"/>
              </w:rPr>
              <w:t>Órakeret </w:t>
            </w:r>
            <w:r>
              <w:rPr>
                <w:b/>
                <w:color w:val="121212"/>
                <w:sz w:val="22"/>
              </w:rPr>
              <w:t>8</w:t>
            </w:r>
          </w:p>
          <w:p>
            <w:pPr>
              <w:pStyle w:val="TableParagraph"/>
              <w:ind w:left="13" w:right="5"/>
              <w:rPr>
                <w:sz w:val="24"/>
              </w:rPr>
            </w:pPr>
            <w:r>
              <w:rPr>
                <w:sz w:val="24"/>
              </w:rPr>
              <w:t>óra</w:t>
            </w:r>
          </w:p>
        </w:tc>
      </w:tr>
      <w:tr>
        <w:trPr>
          <w:trHeight w:val="1780" w:hRule="atLeast"/>
        </w:trPr>
        <w:tc>
          <w:tcPr>
            <w:tcW w:w="2110" w:type="dxa"/>
          </w:tcPr>
          <w:p>
            <w:pPr>
              <w:pStyle w:val="TableParagraph"/>
              <w:jc w:val="left"/>
              <w:rPr>
                <w:sz w:val="26"/>
              </w:rPr>
            </w:pPr>
          </w:p>
          <w:p>
            <w:pPr>
              <w:pStyle w:val="TableParagraph"/>
              <w:jc w:val="left"/>
              <w:rPr>
                <w:sz w:val="26"/>
              </w:rPr>
            </w:pPr>
          </w:p>
          <w:p>
            <w:pPr>
              <w:pStyle w:val="TableParagraph"/>
              <w:spacing w:before="151"/>
              <w:ind w:left="266"/>
              <w:jc w:val="left"/>
              <w:rPr>
                <w:sz w:val="24"/>
              </w:rPr>
            </w:pPr>
            <w:r>
              <w:rPr>
                <w:sz w:val="24"/>
              </w:rPr>
              <w:t>Előzetes tudás</w:t>
            </w:r>
          </w:p>
        </w:tc>
        <w:tc>
          <w:tcPr>
            <w:tcW w:w="6969" w:type="dxa"/>
            <w:gridSpan w:val="2"/>
          </w:tcPr>
          <w:p>
            <w:pPr>
              <w:pStyle w:val="TableParagraph"/>
              <w:ind w:left="1"/>
              <w:rPr>
                <w:sz w:val="24"/>
              </w:rPr>
            </w:pPr>
            <w:r>
              <w:rPr>
                <w:sz w:val="24"/>
              </w:rPr>
              <w:t>Művészeti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2"/>
              <w:jc w:val="left"/>
              <w:rPr>
                <w:sz w:val="24"/>
              </w:rPr>
            </w:pPr>
          </w:p>
          <w:p>
            <w:pPr>
              <w:pStyle w:val="TableParagraph"/>
              <w:ind w:left="41" w:right="31"/>
              <w:rPr>
                <w:sz w:val="24"/>
              </w:rPr>
            </w:pPr>
            <w:r>
              <w:rPr>
                <w:sz w:val="24"/>
              </w:rPr>
              <w:t>A tematikai egység nevelési-fejlesztési céljai</w:t>
            </w:r>
          </w:p>
        </w:tc>
        <w:tc>
          <w:tcPr>
            <w:tcW w:w="6969" w:type="dxa"/>
            <w:gridSpan w:val="2"/>
          </w:tcPr>
          <w:p>
            <w:pPr>
              <w:pStyle w:val="TableParagraph"/>
              <w:ind w:left="4" w:right="97"/>
              <w:jc w:val="left"/>
              <w:rPr>
                <w:rFonts w:ascii="Times New Roman" w:hAnsi="Times New Roman"/>
                <w:sz w:val="24"/>
              </w:rPr>
            </w:pPr>
            <w:r>
              <w:rPr>
                <w:rFonts w:ascii="Times New Roman" w:hAnsi="Times New Roman"/>
                <w:sz w:val="24"/>
              </w:rPr>
              <w:t>A vizuális közlés különböző műfajú köznapi és művészi formáinak 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82"/>
      </w:tblGrid>
      <w:tr>
        <w:trPr>
          <w:trHeight w:val="280" w:hRule="atLeast"/>
        </w:trPr>
        <w:tc>
          <w:tcPr>
            <w:tcW w:w="6700" w:type="dxa"/>
          </w:tcPr>
          <w:p>
            <w:pPr>
              <w:pStyle w:val="TableParagraph"/>
              <w:spacing w:line="260" w:lineRule="exact"/>
              <w:ind w:left="1428"/>
              <w:jc w:val="left"/>
              <w:rPr>
                <w:sz w:val="24"/>
              </w:rPr>
            </w:pPr>
            <w:r>
              <w:rPr>
                <w:sz w:val="24"/>
              </w:rPr>
              <w:t>Ismeretek/fejlesztési követelmények</w:t>
            </w:r>
          </w:p>
        </w:tc>
        <w:tc>
          <w:tcPr>
            <w:tcW w:w="2382" w:type="dxa"/>
          </w:tcPr>
          <w:p>
            <w:pPr>
              <w:pStyle w:val="TableParagraph"/>
              <w:spacing w:line="260" w:lineRule="exact"/>
              <w:ind w:left="81"/>
              <w:jc w:val="left"/>
              <w:rPr>
                <w:sz w:val="24"/>
              </w:rPr>
            </w:pPr>
            <w:r>
              <w:rPr>
                <w:sz w:val="24"/>
              </w:rPr>
              <w:t>Kapcsolódási pontok</w:t>
            </w:r>
          </w:p>
        </w:tc>
      </w:tr>
    </w:tbl>
    <w:p>
      <w:pPr>
        <w:spacing w:after="0" w:line="260" w:lineRule="exact"/>
        <w:jc w:val="left"/>
        <w:rPr>
          <w:sz w:val="24"/>
        </w:rPr>
        <w:sectPr>
          <w:pgSz w:w="11900" w:h="16850"/>
          <w:pgMar w:top="16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82"/>
      </w:tblGrid>
      <w:tr>
        <w:trPr>
          <w:trHeight w:val="272" w:hRule="atLeast"/>
        </w:trPr>
        <w:tc>
          <w:tcPr>
            <w:tcW w:w="6700" w:type="dxa"/>
            <w:tcBorders>
              <w:bottom w:val="nil"/>
            </w:tcBorders>
          </w:tcPr>
          <w:p>
            <w:pPr>
              <w:pStyle w:val="TableParagraph"/>
              <w:spacing w:line="252" w:lineRule="exact"/>
              <w:ind w:left="153"/>
              <w:jc w:val="left"/>
              <w:rPr>
                <w:sz w:val="24"/>
              </w:rPr>
            </w:pPr>
            <w:r>
              <w:rPr>
                <w:sz w:val="24"/>
              </w:rPr>
              <w:t>Az alkotómunkához kapcsolódva műalkotások megfigyelése</w:t>
            </w:r>
          </w:p>
        </w:tc>
        <w:tc>
          <w:tcPr>
            <w:tcW w:w="2382" w:type="dxa"/>
            <w:tcBorders>
              <w:bottom w:val="nil"/>
            </w:tcBorders>
          </w:tcPr>
          <w:p>
            <w:pPr>
              <w:pStyle w:val="TableParagraph"/>
              <w:spacing w:line="252" w:lineRule="exact"/>
              <w:ind w:left="549"/>
              <w:jc w:val="left"/>
              <w:rPr>
                <w:i/>
                <w:sz w:val="24"/>
              </w:rPr>
            </w:pPr>
            <w:r>
              <w:rPr>
                <w:i/>
                <w:sz w:val="24"/>
              </w:rPr>
              <w:t>Történelem,</w:t>
            </w:r>
          </w:p>
        </w:tc>
      </w:tr>
      <w:tr>
        <w:trPr>
          <w:trHeight w:val="276" w:hRule="atLeast"/>
        </w:trPr>
        <w:tc>
          <w:tcPr>
            <w:tcW w:w="6700" w:type="dxa"/>
            <w:tcBorders>
              <w:top w:val="nil"/>
              <w:bottom w:val="nil"/>
            </w:tcBorders>
          </w:tcPr>
          <w:p>
            <w:pPr>
              <w:pStyle w:val="TableParagraph"/>
              <w:spacing w:line="256" w:lineRule="exact"/>
              <w:ind w:left="480"/>
              <w:jc w:val="left"/>
              <w:rPr>
                <w:sz w:val="24"/>
              </w:rPr>
            </w:pPr>
            <w:r>
              <w:rPr>
                <w:sz w:val="24"/>
              </w:rPr>
              <w:t>alapján, művészettörténeti korszakok, stílusirányzatok</w:t>
            </w:r>
          </w:p>
        </w:tc>
        <w:tc>
          <w:tcPr>
            <w:tcW w:w="2382" w:type="dxa"/>
            <w:tcBorders>
              <w:top w:val="nil"/>
              <w:bottom w:val="nil"/>
            </w:tcBorders>
          </w:tcPr>
          <w:p>
            <w:pPr>
              <w:pStyle w:val="TableParagraph"/>
              <w:spacing w:line="256" w:lineRule="exact"/>
              <w:ind w:left="474"/>
              <w:jc w:val="left"/>
              <w:rPr>
                <w:i/>
                <w:sz w:val="24"/>
              </w:rPr>
            </w:pPr>
            <w:r>
              <w:rPr>
                <w:i/>
                <w:sz w:val="24"/>
              </w:rPr>
              <w:t>társadalmi és</w:t>
            </w:r>
          </w:p>
        </w:tc>
      </w:tr>
      <w:tr>
        <w:trPr>
          <w:trHeight w:val="278" w:hRule="atLeast"/>
        </w:trPr>
        <w:tc>
          <w:tcPr>
            <w:tcW w:w="6700" w:type="dxa"/>
            <w:tcBorders>
              <w:top w:val="nil"/>
              <w:bottom w:val="nil"/>
            </w:tcBorders>
          </w:tcPr>
          <w:p>
            <w:pPr>
              <w:pStyle w:val="TableParagraph"/>
              <w:spacing w:line="258" w:lineRule="exact"/>
              <w:ind w:left="285"/>
              <w:jc w:val="left"/>
              <w:rPr>
                <w:sz w:val="24"/>
              </w:rPr>
            </w:pPr>
            <w:r>
              <w:rPr>
                <w:sz w:val="24"/>
              </w:rPr>
              <w:t>(különösen a 20. század irányzatai: fauvizmus, kubizmus,</w:t>
            </w:r>
          </w:p>
        </w:tc>
        <w:tc>
          <w:tcPr>
            <w:tcW w:w="2382" w:type="dxa"/>
            <w:tcBorders>
              <w:top w:val="nil"/>
              <w:bottom w:val="nil"/>
            </w:tcBorders>
          </w:tcPr>
          <w:p>
            <w:pPr>
              <w:pStyle w:val="TableParagraph"/>
              <w:spacing w:line="258" w:lineRule="exact"/>
              <w:ind w:left="542"/>
              <w:jc w:val="left"/>
              <w:rPr>
                <w:i/>
                <w:sz w:val="24"/>
              </w:rPr>
            </w:pPr>
            <w:r>
              <w:rPr>
                <w:i/>
                <w:sz w:val="24"/>
              </w:rPr>
              <w:t>állampolgári</w:t>
            </w:r>
          </w:p>
        </w:tc>
      </w:tr>
      <w:tr>
        <w:trPr>
          <w:trHeight w:val="276" w:hRule="atLeast"/>
        </w:trPr>
        <w:tc>
          <w:tcPr>
            <w:tcW w:w="6700" w:type="dxa"/>
            <w:tcBorders>
              <w:top w:val="nil"/>
              <w:bottom w:val="nil"/>
            </w:tcBorders>
          </w:tcPr>
          <w:p>
            <w:pPr>
              <w:pStyle w:val="TableParagraph"/>
              <w:spacing w:line="257" w:lineRule="exact"/>
              <w:ind w:left="607"/>
              <w:jc w:val="left"/>
              <w:rPr>
                <w:sz w:val="24"/>
              </w:rPr>
            </w:pPr>
            <w:r>
              <w:rPr>
                <w:sz w:val="24"/>
              </w:rPr>
              <w:t>futurizmus, expresszionizmus, absztrakt irányzatok,</w:t>
            </w:r>
          </w:p>
        </w:tc>
        <w:tc>
          <w:tcPr>
            <w:tcW w:w="2382" w:type="dxa"/>
            <w:tcBorders>
              <w:top w:val="nil"/>
              <w:bottom w:val="nil"/>
            </w:tcBorders>
          </w:tcPr>
          <w:p>
            <w:pPr>
              <w:pStyle w:val="TableParagraph"/>
              <w:spacing w:line="257" w:lineRule="exact"/>
              <w:ind w:left="635"/>
              <w:jc w:val="left"/>
              <w:rPr>
                <w:i/>
                <w:sz w:val="24"/>
              </w:rPr>
            </w:pPr>
            <w:r>
              <w:rPr>
                <w:i/>
                <w:sz w:val="24"/>
              </w:rPr>
              <w:t>ismeretek:</w:t>
            </w:r>
          </w:p>
        </w:tc>
      </w:tr>
      <w:tr>
        <w:trPr>
          <w:trHeight w:val="280" w:hRule="atLeast"/>
        </w:trPr>
        <w:tc>
          <w:tcPr>
            <w:tcW w:w="6700" w:type="dxa"/>
            <w:tcBorders>
              <w:top w:val="nil"/>
              <w:bottom w:val="nil"/>
            </w:tcBorders>
          </w:tcPr>
          <w:p>
            <w:pPr>
              <w:pStyle w:val="TableParagraph"/>
              <w:spacing w:line="260" w:lineRule="exact"/>
              <w:ind w:left="14"/>
              <w:jc w:val="left"/>
              <w:rPr>
                <w:sz w:val="24"/>
              </w:rPr>
            </w:pPr>
            <w:r>
              <w:rPr>
                <w:sz w:val="24"/>
              </w:rPr>
              <w:t>konstruktivizmus, dadaizmus, szürrealizmus, op-art, valamint a</w:t>
            </w:r>
          </w:p>
        </w:tc>
        <w:tc>
          <w:tcPr>
            <w:tcW w:w="2382" w:type="dxa"/>
            <w:tcBorders>
              <w:top w:val="nil"/>
              <w:bottom w:val="nil"/>
            </w:tcBorders>
          </w:tcPr>
          <w:p>
            <w:pPr>
              <w:pStyle w:val="TableParagraph"/>
              <w:spacing w:line="260" w:lineRule="exact"/>
              <w:ind w:left="227"/>
              <w:jc w:val="left"/>
              <w:rPr>
                <w:sz w:val="24"/>
              </w:rPr>
            </w:pPr>
            <w:r>
              <w:rPr>
                <w:sz w:val="24"/>
              </w:rPr>
              <w:t>Időmeghatározás.</w:t>
            </w:r>
          </w:p>
        </w:tc>
      </w:tr>
      <w:tr>
        <w:trPr>
          <w:trHeight w:val="271" w:hRule="atLeast"/>
        </w:trPr>
        <w:tc>
          <w:tcPr>
            <w:tcW w:w="6700" w:type="dxa"/>
            <w:tcBorders>
              <w:top w:val="nil"/>
              <w:bottom w:val="nil"/>
            </w:tcBorders>
          </w:tcPr>
          <w:p>
            <w:pPr>
              <w:pStyle w:val="TableParagraph"/>
              <w:spacing w:line="251" w:lineRule="exact"/>
              <w:ind w:left="377" w:right="372"/>
              <w:rPr>
                <w:sz w:val="24"/>
              </w:rPr>
            </w:pPr>
            <w:r>
              <w:rPr>
                <w:sz w:val="24"/>
              </w:rPr>
              <w:t>kortárs művészet) stílusjegyeinek elemzése,</w:t>
            </w:r>
          </w:p>
        </w:tc>
        <w:tc>
          <w:tcPr>
            <w:tcW w:w="2382" w:type="dxa"/>
            <w:tcBorders>
              <w:top w:val="nil"/>
              <w:bottom w:val="nil"/>
            </w:tcBorders>
          </w:tcPr>
          <w:p>
            <w:pPr>
              <w:pStyle w:val="TableParagraph"/>
              <w:spacing w:line="251" w:lineRule="exact"/>
              <w:ind w:right="34"/>
              <w:jc w:val="right"/>
              <w:rPr>
                <w:sz w:val="24"/>
              </w:rPr>
            </w:pPr>
            <w:r>
              <w:rPr>
                <w:sz w:val="24"/>
              </w:rPr>
              <w:t>Művészeti korstílusok</w:t>
            </w:r>
          </w:p>
        </w:tc>
      </w:tr>
      <w:tr>
        <w:trPr>
          <w:trHeight w:val="280" w:hRule="atLeast"/>
        </w:trPr>
        <w:tc>
          <w:tcPr>
            <w:tcW w:w="6700" w:type="dxa"/>
            <w:tcBorders>
              <w:top w:val="nil"/>
              <w:bottom w:val="nil"/>
            </w:tcBorders>
          </w:tcPr>
          <w:p>
            <w:pPr>
              <w:pStyle w:val="TableParagraph"/>
              <w:spacing w:line="261" w:lineRule="exact"/>
              <w:ind w:left="79"/>
              <w:jc w:val="left"/>
              <w:rPr>
                <w:sz w:val="24"/>
              </w:rPr>
            </w:pPr>
            <w:r>
              <w:rPr>
                <w:sz w:val="24"/>
              </w:rPr>
              <w:t>összehasonlítása, művek tematikus csoportosítása (pl. műfaj,</w:t>
            </w:r>
          </w:p>
        </w:tc>
        <w:tc>
          <w:tcPr>
            <w:tcW w:w="2382" w:type="dxa"/>
            <w:tcBorders>
              <w:top w:val="nil"/>
              <w:bottom w:val="nil"/>
            </w:tcBorders>
          </w:tcPr>
          <w:p>
            <w:pPr>
              <w:pStyle w:val="TableParagraph"/>
              <w:spacing w:line="261" w:lineRule="exact"/>
              <w:ind w:left="482"/>
              <w:jc w:val="left"/>
              <w:rPr>
                <w:sz w:val="24"/>
              </w:rPr>
            </w:pPr>
            <w:r>
              <w:rPr>
                <w:sz w:val="24"/>
              </w:rPr>
              <w:t>és irányzatok</w:t>
            </w:r>
          </w:p>
        </w:tc>
      </w:tr>
      <w:tr>
        <w:trPr>
          <w:trHeight w:val="271" w:hRule="atLeast"/>
        </w:trPr>
        <w:tc>
          <w:tcPr>
            <w:tcW w:w="6700" w:type="dxa"/>
            <w:tcBorders>
              <w:top w:val="nil"/>
              <w:bottom w:val="nil"/>
            </w:tcBorders>
          </w:tcPr>
          <w:p>
            <w:pPr>
              <w:pStyle w:val="TableParagraph"/>
              <w:spacing w:line="251" w:lineRule="exact"/>
              <w:ind w:left="307"/>
              <w:jc w:val="left"/>
              <w:rPr>
                <w:sz w:val="24"/>
              </w:rPr>
            </w:pPr>
            <w:r>
              <w:rPr>
                <w:sz w:val="24"/>
              </w:rPr>
              <w:t>formarend, technika, kifejezőeszköz, tériség, mű célja: pl.</w:t>
            </w:r>
          </w:p>
        </w:tc>
        <w:tc>
          <w:tcPr>
            <w:tcW w:w="2382" w:type="dxa"/>
            <w:tcBorders>
              <w:top w:val="nil"/>
              <w:bottom w:val="nil"/>
            </w:tcBorders>
          </w:tcPr>
          <w:p>
            <w:pPr>
              <w:pStyle w:val="TableParagraph"/>
              <w:spacing w:line="251" w:lineRule="exact"/>
              <w:ind w:left="602"/>
              <w:jc w:val="left"/>
              <w:rPr>
                <w:sz w:val="24"/>
              </w:rPr>
            </w:pPr>
            <w:r>
              <w:rPr>
                <w:sz w:val="24"/>
              </w:rPr>
              <w:t>kötődése a</w:t>
            </w:r>
          </w:p>
        </w:tc>
      </w:tr>
      <w:tr>
        <w:trPr>
          <w:trHeight w:val="276" w:hRule="atLeast"/>
        </w:trPr>
        <w:tc>
          <w:tcPr>
            <w:tcW w:w="6700" w:type="dxa"/>
            <w:tcBorders>
              <w:top w:val="nil"/>
              <w:bottom w:val="nil"/>
            </w:tcBorders>
          </w:tcPr>
          <w:p>
            <w:pPr>
              <w:pStyle w:val="TableParagraph"/>
              <w:spacing w:line="257" w:lineRule="exact"/>
              <w:ind w:left="432"/>
              <w:jc w:val="left"/>
              <w:rPr>
                <w:sz w:val="24"/>
              </w:rPr>
            </w:pPr>
            <w:r>
              <w:rPr>
                <w:sz w:val="24"/>
              </w:rPr>
              <w:t>megörökítés, provokálás) szerint. Általános bevezető a</w:t>
            </w:r>
          </w:p>
        </w:tc>
        <w:tc>
          <w:tcPr>
            <w:tcW w:w="2382" w:type="dxa"/>
            <w:tcBorders>
              <w:top w:val="nil"/>
              <w:bottom w:val="nil"/>
            </w:tcBorders>
          </w:tcPr>
          <w:p>
            <w:pPr>
              <w:pStyle w:val="TableParagraph"/>
              <w:spacing w:line="257" w:lineRule="exact"/>
              <w:ind w:right="87"/>
              <w:jc w:val="right"/>
              <w:rPr>
                <w:sz w:val="24"/>
              </w:rPr>
            </w:pPr>
            <w:r>
              <w:rPr>
                <w:sz w:val="24"/>
              </w:rPr>
              <w:t>társadalmi, kulturális</w:t>
            </w:r>
          </w:p>
        </w:tc>
      </w:tr>
      <w:tr>
        <w:trPr>
          <w:trHeight w:val="276" w:hRule="atLeast"/>
        </w:trPr>
        <w:tc>
          <w:tcPr>
            <w:tcW w:w="6700" w:type="dxa"/>
            <w:tcBorders>
              <w:top w:val="nil"/>
              <w:bottom w:val="nil"/>
            </w:tcBorders>
          </w:tcPr>
          <w:p>
            <w:pPr>
              <w:pStyle w:val="TableParagraph"/>
              <w:spacing w:line="256" w:lineRule="exact"/>
              <w:ind w:left="485"/>
              <w:jc w:val="left"/>
              <w:rPr>
                <w:sz w:val="24"/>
              </w:rPr>
            </w:pPr>
            <w:r>
              <w:rPr>
                <w:sz w:val="24"/>
              </w:rPr>
              <w:t>modern művészetről. Annak összegzése Mi a modern</w:t>
            </w:r>
          </w:p>
        </w:tc>
        <w:tc>
          <w:tcPr>
            <w:tcW w:w="2382" w:type="dxa"/>
            <w:tcBorders>
              <w:top w:val="nil"/>
              <w:bottom w:val="nil"/>
            </w:tcBorders>
          </w:tcPr>
          <w:p>
            <w:pPr>
              <w:pStyle w:val="TableParagraph"/>
              <w:spacing w:line="256" w:lineRule="exact"/>
              <w:ind w:right="19"/>
              <w:jc w:val="right"/>
              <w:rPr>
                <w:sz w:val="24"/>
              </w:rPr>
            </w:pPr>
            <w:r>
              <w:rPr>
                <w:sz w:val="24"/>
              </w:rPr>
              <w:t>háttérhez. Társadalmi</w:t>
            </w:r>
          </w:p>
        </w:tc>
      </w:tr>
      <w:tr>
        <w:trPr>
          <w:trHeight w:val="276" w:hRule="atLeast"/>
        </w:trPr>
        <w:tc>
          <w:tcPr>
            <w:tcW w:w="6700" w:type="dxa"/>
            <w:tcBorders>
              <w:top w:val="nil"/>
              <w:bottom w:val="nil"/>
            </w:tcBorders>
          </w:tcPr>
          <w:p>
            <w:pPr>
              <w:pStyle w:val="TableParagraph"/>
              <w:spacing w:line="256" w:lineRule="exact"/>
              <w:ind w:left="252"/>
              <w:jc w:val="left"/>
              <w:rPr>
                <w:sz w:val="24"/>
              </w:rPr>
            </w:pPr>
            <w:r>
              <w:rPr>
                <w:sz w:val="24"/>
              </w:rPr>
              <w:t>művészet? Beszélgetés a modern szobrászat és festészet</w:t>
            </w:r>
          </w:p>
        </w:tc>
        <w:tc>
          <w:tcPr>
            <w:tcW w:w="2382" w:type="dxa"/>
            <w:tcBorders>
              <w:top w:val="nil"/>
              <w:bottom w:val="nil"/>
            </w:tcBorders>
          </w:tcPr>
          <w:p>
            <w:pPr>
              <w:pStyle w:val="TableParagraph"/>
              <w:spacing w:line="256" w:lineRule="exact"/>
              <w:ind w:left="436"/>
              <w:jc w:val="left"/>
              <w:rPr>
                <w:sz w:val="24"/>
              </w:rPr>
            </w:pPr>
            <w:r>
              <w:rPr>
                <w:sz w:val="24"/>
              </w:rPr>
              <w:t>témák vizuális</w:t>
            </w:r>
          </w:p>
        </w:tc>
      </w:tr>
      <w:tr>
        <w:trPr>
          <w:trHeight w:val="275" w:hRule="atLeast"/>
        </w:trPr>
        <w:tc>
          <w:tcPr>
            <w:tcW w:w="6700" w:type="dxa"/>
            <w:tcBorders>
              <w:top w:val="nil"/>
              <w:bottom w:val="nil"/>
            </w:tcBorders>
          </w:tcPr>
          <w:p>
            <w:pPr>
              <w:pStyle w:val="TableParagraph"/>
              <w:spacing w:line="255" w:lineRule="exact"/>
              <w:ind w:left="11"/>
              <w:jc w:val="left"/>
              <w:rPr>
                <w:sz w:val="24"/>
              </w:rPr>
            </w:pPr>
            <w:r>
              <w:rPr>
                <w:sz w:val="24"/>
              </w:rPr>
              <w:t>néhány jelentősebb alkotásáról. Műfaji határok összemosódási</w:t>
            </w:r>
          </w:p>
        </w:tc>
        <w:tc>
          <w:tcPr>
            <w:tcW w:w="2382" w:type="dxa"/>
            <w:tcBorders>
              <w:top w:val="nil"/>
              <w:bottom w:val="nil"/>
            </w:tcBorders>
          </w:tcPr>
          <w:p>
            <w:pPr>
              <w:pStyle w:val="TableParagraph"/>
              <w:spacing w:line="255" w:lineRule="exact"/>
              <w:ind w:left="410"/>
              <w:jc w:val="left"/>
              <w:rPr>
                <w:sz w:val="24"/>
              </w:rPr>
            </w:pPr>
            <w:r>
              <w:rPr>
                <w:sz w:val="24"/>
              </w:rPr>
              <w:t>megjelenítése.</w:t>
            </w:r>
          </w:p>
        </w:tc>
      </w:tr>
      <w:tr>
        <w:trPr>
          <w:trHeight w:val="274" w:hRule="atLeast"/>
        </w:trPr>
        <w:tc>
          <w:tcPr>
            <w:tcW w:w="6700" w:type="dxa"/>
            <w:tcBorders>
              <w:top w:val="nil"/>
              <w:bottom w:val="nil"/>
            </w:tcBorders>
          </w:tcPr>
          <w:p>
            <w:pPr>
              <w:pStyle w:val="TableParagraph"/>
              <w:spacing w:line="254" w:lineRule="exact"/>
              <w:ind w:left="379" w:right="372"/>
              <w:rPr>
                <w:sz w:val="24"/>
              </w:rPr>
            </w:pPr>
            <w:r>
              <w:rPr>
                <w:sz w:val="24"/>
              </w:rPr>
              <w:t>folyamatának elemzése.</w:t>
            </w:r>
          </w:p>
        </w:tc>
        <w:tc>
          <w:tcPr>
            <w:tcW w:w="2382" w:type="dxa"/>
            <w:tcBorders>
              <w:top w:val="nil"/>
              <w:bottom w:val="nil"/>
            </w:tcBorders>
          </w:tcPr>
          <w:p>
            <w:pPr>
              <w:pStyle w:val="TableParagraph"/>
              <w:spacing w:line="254" w:lineRule="exact"/>
              <w:ind w:left="314"/>
              <w:jc w:val="left"/>
              <w:rPr>
                <w:i/>
                <w:sz w:val="24"/>
              </w:rPr>
            </w:pPr>
            <w:r>
              <w:rPr>
                <w:i/>
                <w:sz w:val="24"/>
              </w:rPr>
              <w:t>Magyar nyelv és</w:t>
            </w:r>
          </w:p>
        </w:tc>
      </w:tr>
      <w:tr>
        <w:trPr>
          <w:trHeight w:val="282" w:hRule="atLeast"/>
        </w:trPr>
        <w:tc>
          <w:tcPr>
            <w:tcW w:w="6700" w:type="dxa"/>
            <w:tcBorders>
              <w:top w:val="nil"/>
              <w:bottom w:val="nil"/>
            </w:tcBorders>
          </w:tcPr>
          <w:p>
            <w:pPr>
              <w:pStyle w:val="TableParagraph"/>
              <w:spacing w:line="261" w:lineRule="exact" w:before="1"/>
              <w:ind w:left="312"/>
              <w:jc w:val="left"/>
              <w:rPr>
                <w:sz w:val="24"/>
              </w:rPr>
            </w:pPr>
            <w:r>
              <w:rPr>
                <w:sz w:val="24"/>
              </w:rPr>
              <w:t>Egy ismert épulet kubista stílusban való megjelenítése. A</w:t>
            </w:r>
          </w:p>
        </w:tc>
        <w:tc>
          <w:tcPr>
            <w:tcW w:w="2382" w:type="dxa"/>
            <w:tcBorders>
              <w:top w:val="nil"/>
              <w:bottom w:val="nil"/>
            </w:tcBorders>
          </w:tcPr>
          <w:p>
            <w:pPr>
              <w:pStyle w:val="TableParagraph"/>
              <w:spacing w:line="262" w:lineRule="exact"/>
              <w:ind w:right="13"/>
              <w:jc w:val="right"/>
              <w:rPr>
                <w:sz w:val="24"/>
              </w:rPr>
            </w:pPr>
            <w:r>
              <w:rPr>
                <w:i/>
                <w:sz w:val="24"/>
              </w:rPr>
              <w:t>irodalom: </w:t>
            </w:r>
            <w:r>
              <w:rPr>
                <w:sz w:val="24"/>
              </w:rPr>
              <w:t>a művészeti</w:t>
            </w:r>
          </w:p>
        </w:tc>
      </w:tr>
      <w:tr>
        <w:trPr>
          <w:trHeight w:val="280" w:hRule="atLeast"/>
        </w:trPr>
        <w:tc>
          <w:tcPr>
            <w:tcW w:w="6700" w:type="dxa"/>
            <w:tcBorders>
              <w:top w:val="nil"/>
              <w:bottom w:val="nil"/>
            </w:tcBorders>
          </w:tcPr>
          <w:p>
            <w:pPr>
              <w:pStyle w:val="TableParagraph"/>
              <w:spacing w:line="261" w:lineRule="exact"/>
              <w:ind w:left="26"/>
              <w:jc w:val="left"/>
              <w:rPr>
                <w:sz w:val="24"/>
              </w:rPr>
            </w:pPr>
            <w:r>
              <w:rPr>
                <w:sz w:val="24"/>
              </w:rPr>
              <w:t>kubista képszerkesztés módszereit tukröző rajzok, festmények</w:t>
            </w:r>
          </w:p>
        </w:tc>
        <w:tc>
          <w:tcPr>
            <w:tcW w:w="2382" w:type="dxa"/>
            <w:tcBorders>
              <w:top w:val="nil"/>
              <w:bottom w:val="nil"/>
            </w:tcBorders>
          </w:tcPr>
          <w:p>
            <w:pPr>
              <w:pStyle w:val="TableParagraph"/>
              <w:spacing w:line="260" w:lineRule="exact"/>
              <w:ind w:left="242"/>
              <w:jc w:val="left"/>
              <w:rPr>
                <w:sz w:val="24"/>
              </w:rPr>
            </w:pPr>
            <w:r>
              <w:rPr>
                <w:sz w:val="24"/>
              </w:rPr>
              <w:t>ágak mellérendelt</w:t>
            </w:r>
          </w:p>
        </w:tc>
      </w:tr>
      <w:tr>
        <w:trPr>
          <w:trHeight w:val="267" w:hRule="atLeast"/>
        </w:trPr>
        <w:tc>
          <w:tcPr>
            <w:tcW w:w="6700" w:type="dxa"/>
            <w:tcBorders>
              <w:top w:val="nil"/>
              <w:bottom w:val="nil"/>
            </w:tcBorders>
          </w:tcPr>
          <w:p>
            <w:pPr>
              <w:pStyle w:val="TableParagraph"/>
              <w:spacing w:line="248" w:lineRule="exact"/>
              <w:ind w:left="1994"/>
              <w:jc w:val="left"/>
              <w:rPr>
                <w:sz w:val="24"/>
              </w:rPr>
            </w:pPr>
            <w:r>
              <w:rPr>
                <w:sz w:val="24"/>
              </w:rPr>
              <w:t>vagy kollázsok készítése.</w:t>
            </w:r>
          </w:p>
        </w:tc>
        <w:tc>
          <w:tcPr>
            <w:tcW w:w="2382" w:type="dxa"/>
            <w:tcBorders>
              <w:top w:val="nil"/>
              <w:bottom w:val="nil"/>
            </w:tcBorders>
          </w:tcPr>
          <w:p>
            <w:pPr>
              <w:pStyle w:val="TableParagraph"/>
              <w:spacing w:line="249" w:lineRule="exact"/>
              <w:ind w:left="503"/>
              <w:jc w:val="left"/>
              <w:rPr>
                <w:sz w:val="24"/>
              </w:rPr>
            </w:pPr>
            <w:r>
              <w:rPr>
                <w:sz w:val="24"/>
              </w:rPr>
              <w:t>viszonyainak</w:t>
            </w:r>
          </w:p>
        </w:tc>
      </w:tr>
      <w:tr>
        <w:trPr>
          <w:trHeight w:val="282" w:hRule="atLeast"/>
        </w:trPr>
        <w:tc>
          <w:tcPr>
            <w:tcW w:w="6700" w:type="dxa"/>
            <w:tcBorders>
              <w:top w:val="nil"/>
              <w:bottom w:val="nil"/>
            </w:tcBorders>
          </w:tcPr>
          <w:p>
            <w:pPr>
              <w:pStyle w:val="TableParagraph"/>
              <w:spacing w:line="261" w:lineRule="exact" w:before="1"/>
              <w:ind w:left="516"/>
              <w:jc w:val="left"/>
              <w:rPr>
                <w:sz w:val="24"/>
              </w:rPr>
            </w:pPr>
            <w:r>
              <w:rPr>
                <w:sz w:val="24"/>
              </w:rPr>
              <w:t>Személyes véleményt kifejező elemző jellegű vizuális</w:t>
            </w:r>
          </w:p>
        </w:tc>
        <w:tc>
          <w:tcPr>
            <w:tcW w:w="2382" w:type="dxa"/>
            <w:tcBorders>
              <w:top w:val="nil"/>
              <w:bottom w:val="nil"/>
            </w:tcBorders>
          </w:tcPr>
          <w:p>
            <w:pPr>
              <w:pStyle w:val="TableParagraph"/>
              <w:spacing w:line="262" w:lineRule="exact"/>
              <w:ind w:left="249"/>
              <w:jc w:val="left"/>
              <w:rPr>
                <w:sz w:val="24"/>
              </w:rPr>
            </w:pPr>
            <w:r>
              <w:rPr>
                <w:sz w:val="24"/>
              </w:rPr>
              <w:t>megtapasztalása.</w:t>
            </w:r>
          </w:p>
        </w:tc>
      </w:tr>
      <w:tr>
        <w:trPr>
          <w:trHeight w:val="267" w:hRule="atLeast"/>
        </w:trPr>
        <w:tc>
          <w:tcPr>
            <w:tcW w:w="6700" w:type="dxa"/>
            <w:tcBorders>
              <w:top w:val="nil"/>
              <w:bottom w:val="nil"/>
            </w:tcBorders>
          </w:tcPr>
          <w:p>
            <w:pPr>
              <w:pStyle w:val="TableParagraph"/>
              <w:spacing w:line="247" w:lineRule="exact"/>
              <w:ind w:left="26"/>
              <w:jc w:val="left"/>
              <w:rPr>
                <w:sz w:val="24"/>
              </w:rPr>
            </w:pPr>
            <w:r>
              <w:rPr>
                <w:sz w:val="24"/>
              </w:rPr>
              <w:t>megjelenítés adott témában. Képvariációk színekkel: Deim Pál</w:t>
            </w:r>
          </w:p>
        </w:tc>
        <w:tc>
          <w:tcPr>
            <w:tcW w:w="2382" w:type="dxa"/>
            <w:tcBorders>
              <w:top w:val="nil"/>
              <w:bottom w:val="nil"/>
            </w:tcBorders>
          </w:tcPr>
          <w:p>
            <w:pPr>
              <w:pStyle w:val="TableParagraph"/>
              <w:spacing w:line="248" w:lineRule="exact"/>
              <w:ind w:left="582"/>
              <w:jc w:val="left"/>
              <w:rPr>
                <w:i/>
                <w:sz w:val="24"/>
              </w:rPr>
            </w:pPr>
            <w:r>
              <w:rPr>
                <w:i/>
                <w:sz w:val="24"/>
              </w:rPr>
              <w:t>Ének-zene:</w:t>
            </w:r>
          </w:p>
        </w:tc>
      </w:tr>
      <w:tr>
        <w:trPr>
          <w:trHeight w:val="276" w:hRule="atLeast"/>
        </w:trPr>
        <w:tc>
          <w:tcPr>
            <w:tcW w:w="6700" w:type="dxa"/>
            <w:tcBorders>
              <w:top w:val="nil"/>
              <w:bottom w:val="nil"/>
            </w:tcBorders>
          </w:tcPr>
          <w:p>
            <w:pPr>
              <w:pStyle w:val="TableParagraph"/>
              <w:spacing w:line="253" w:lineRule="exact" w:before="3"/>
              <w:ind w:left="26"/>
              <w:jc w:val="left"/>
              <w:rPr>
                <w:sz w:val="24"/>
              </w:rPr>
            </w:pPr>
            <w:r>
              <w:rPr>
                <w:sz w:val="24"/>
              </w:rPr>
              <w:t>Ádám és Éva című szitasorozatának elemzéséhez kapcsolódó</w:t>
            </w:r>
          </w:p>
        </w:tc>
        <w:tc>
          <w:tcPr>
            <w:tcW w:w="2382" w:type="dxa"/>
            <w:tcBorders>
              <w:top w:val="nil"/>
              <w:bottom w:val="nil"/>
            </w:tcBorders>
          </w:tcPr>
          <w:p>
            <w:pPr>
              <w:pStyle w:val="TableParagraph"/>
              <w:spacing w:line="256" w:lineRule="exact"/>
              <w:ind w:right="71"/>
              <w:jc w:val="right"/>
              <w:rPr>
                <w:sz w:val="24"/>
              </w:rPr>
            </w:pPr>
            <w:r>
              <w:rPr>
                <w:sz w:val="24"/>
              </w:rPr>
              <w:t>művészettörténeti és</w:t>
            </w:r>
          </w:p>
        </w:tc>
      </w:tr>
      <w:tr>
        <w:trPr>
          <w:trHeight w:val="560" w:hRule="atLeast"/>
        </w:trPr>
        <w:tc>
          <w:tcPr>
            <w:tcW w:w="6700" w:type="dxa"/>
            <w:vMerge w:val="restart"/>
            <w:tcBorders>
              <w:top w:val="nil"/>
              <w:bottom w:val="nil"/>
            </w:tcBorders>
          </w:tcPr>
          <w:p>
            <w:pPr>
              <w:pStyle w:val="TableParagraph"/>
              <w:spacing w:line="279" w:lineRule="exact" w:before="7"/>
              <w:ind w:left="380" w:right="372"/>
              <w:rPr>
                <w:sz w:val="24"/>
              </w:rPr>
            </w:pPr>
            <w:r>
              <w:rPr>
                <w:sz w:val="24"/>
              </w:rPr>
              <w:t>feladatok. Portrésorozat: ku</w:t>
            </w:r>
            <w:r>
              <w:rPr>
                <w:rFonts w:ascii="Cambria Math" w:hAnsi="Cambria Math"/>
                <w:sz w:val="24"/>
              </w:rPr>
              <w:t>̈</w:t>
            </w:r>
            <w:r>
              <w:rPr>
                <w:sz w:val="24"/>
              </w:rPr>
              <w:t>lönböző érzelmeket kifejező</w:t>
            </w:r>
          </w:p>
          <w:p>
            <w:pPr>
              <w:pStyle w:val="TableParagraph"/>
              <w:spacing w:line="258" w:lineRule="exact"/>
              <w:ind w:left="378" w:right="372"/>
              <w:rPr>
                <w:sz w:val="24"/>
              </w:rPr>
            </w:pPr>
            <w:r>
              <w:rPr>
                <w:sz w:val="24"/>
              </w:rPr>
              <w:t>portrék ábrázolása.</w:t>
            </w:r>
          </w:p>
        </w:tc>
        <w:tc>
          <w:tcPr>
            <w:tcW w:w="2382" w:type="dxa"/>
            <w:tcBorders>
              <w:top w:val="nil"/>
              <w:bottom w:val="nil"/>
            </w:tcBorders>
          </w:tcPr>
          <w:p>
            <w:pPr>
              <w:pStyle w:val="TableParagraph"/>
              <w:ind w:left="354" w:right="330" w:firstLine="139"/>
              <w:jc w:val="left"/>
              <w:rPr>
                <w:sz w:val="24"/>
              </w:rPr>
            </w:pPr>
            <w:r>
              <w:rPr>
                <w:sz w:val="24"/>
              </w:rPr>
              <w:t>zenetörténeti összefüggések.</w:t>
            </w: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6" w:lineRule="exact"/>
              <w:ind w:left="563"/>
              <w:jc w:val="left"/>
              <w:rPr>
                <w:sz w:val="24"/>
              </w:rPr>
            </w:pPr>
            <w:r>
              <w:rPr>
                <w:sz w:val="24"/>
              </w:rPr>
              <w:t>Informatika:</w:t>
            </w:r>
          </w:p>
        </w:tc>
      </w:tr>
      <w:tr>
        <w:trPr>
          <w:trHeight w:val="271" w:hRule="atLeast"/>
        </w:trPr>
        <w:tc>
          <w:tcPr>
            <w:tcW w:w="6700" w:type="dxa"/>
            <w:vMerge w:val="restart"/>
            <w:tcBorders>
              <w:top w:val="nil"/>
              <w:bottom w:val="nil"/>
            </w:tcBorders>
          </w:tcPr>
          <w:p>
            <w:pPr>
              <w:pStyle w:val="TableParagraph"/>
              <w:spacing w:line="256" w:lineRule="exact"/>
              <w:ind w:left="653"/>
              <w:jc w:val="left"/>
              <w:rPr>
                <w:sz w:val="24"/>
              </w:rPr>
            </w:pPr>
            <w:r>
              <w:rPr>
                <w:sz w:val="24"/>
              </w:rPr>
              <w:t>Képek, látványok, médiaszövegek, események (pl.</w:t>
            </w:r>
          </w:p>
        </w:tc>
        <w:tc>
          <w:tcPr>
            <w:tcW w:w="2382" w:type="dxa"/>
            <w:vMerge/>
            <w:tcBorders>
              <w:top w:val="nil"/>
              <w:bottom w:val="nil"/>
            </w:tcBorders>
          </w:tcPr>
          <w:p>
            <w:pPr>
              <w:rPr>
                <w:sz w:val="2"/>
                <w:szCs w:val="2"/>
              </w:rPr>
            </w:pP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6" w:lineRule="exact"/>
              <w:ind w:left="194"/>
              <w:jc w:val="left"/>
              <w:rPr>
                <w:sz w:val="24"/>
              </w:rPr>
            </w:pPr>
            <w:r>
              <w:rPr>
                <w:sz w:val="24"/>
              </w:rPr>
              <w:t>Internetes portálok</w:t>
            </w:r>
          </w:p>
        </w:tc>
      </w:tr>
      <w:tr>
        <w:trPr>
          <w:trHeight w:val="271" w:hRule="atLeast"/>
        </w:trPr>
        <w:tc>
          <w:tcPr>
            <w:tcW w:w="6700" w:type="dxa"/>
            <w:vMerge w:val="restart"/>
            <w:tcBorders>
              <w:top w:val="nil"/>
              <w:bottom w:val="nil"/>
            </w:tcBorders>
          </w:tcPr>
          <w:p>
            <w:pPr>
              <w:pStyle w:val="TableParagraph"/>
              <w:spacing w:line="256" w:lineRule="exact"/>
              <w:ind w:left="401"/>
              <w:jc w:val="left"/>
              <w:rPr>
                <w:sz w:val="24"/>
              </w:rPr>
            </w:pPr>
            <w:r>
              <w:rPr>
                <w:sz w:val="24"/>
              </w:rPr>
              <w:t>műalkotások, fotók, filmek, élmények, álmok, közösségi</w:t>
            </w:r>
          </w:p>
        </w:tc>
        <w:tc>
          <w:tcPr>
            <w:tcW w:w="2382" w:type="dxa"/>
            <w:vMerge/>
            <w:tcBorders>
              <w:top w:val="nil"/>
              <w:bottom w:val="nil"/>
            </w:tcBorders>
          </w:tcPr>
          <w:p>
            <w:pPr>
              <w:rPr>
                <w:sz w:val="2"/>
                <w:szCs w:val="2"/>
              </w:rPr>
            </w:pP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48" w:lineRule="exact"/>
              <w:ind w:left="122"/>
              <w:jc w:val="left"/>
              <w:rPr>
                <w:sz w:val="24"/>
              </w:rPr>
            </w:pPr>
            <w:r>
              <w:rPr>
                <w:sz w:val="24"/>
              </w:rPr>
              <w:t>használata. Digitális</w:t>
            </w:r>
          </w:p>
        </w:tc>
      </w:tr>
      <w:tr>
        <w:trPr>
          <w:trHeight w:val="263" w:hRule="atLeast"/>
        </w:trPr>
        <w:tc>
          <w:tcPr>
            <w:tcW w:w="6700" w:type="dxa"/>
            <w:tcBorders>
              <w:top w:val="nil"/>
              <w:bottom w:val="nil"/>
            </w:tcBorders>
          </w:tcPr>
          <w:p>
            <w:pPr>
              <w:pStyle w:val="TableParagraph"/>
              <w:spacing w:line="243" w:lineRule="exact"/>
              <w:ind w:left="427"/>
              <w:jc w:val="left"/>
              <w:rPr>
                <w:sz w:val="24"/>
              </w:rPr>
            </w:pPr>
            <w:r>
              <w:rPr>
                <w:sz w:val="24"/>
              </w:rPr>
              <w:t>alkalmak) önálló elemzése a vizuális közlés köznapi és</w:t>
            </w:r>
          </w:p>
        </w:tc>
        <w:tc>
          <w:tcPr>
            <w:tcW w:w="2382" w:type="dxa"/>
            <w:vMerge/>
            <w:tcBorders>
              <w:top w:val="nil"/>
              <w:bottom w:val="nil"/>
            </w:tcBorders>
          </w:tcPr>
          <w:p>
            <w:pPr>
              <w:rPr>
                <w:sz w:val="2"/>
                <w:szCs w:val="2"/>
              </w:rPr>
            </w:pPr>
          </w:p>
        </w:tc>
      </w:tr>
      <w:tr>
        <w:trPr>
          <w:trHeight w:val="284" w:hRule="atLeast"/>
        </w:trPr>
        <w:tc>
          <w:tcPr>
            <w:tcW w:w="6700" w:type="dxa"/>
            <w:vMerge w:val="restart"/>
            <w:tcBorders>
              <w:top w:val="nil"/>
              <w:bottom w:val="nil"/>
            </w:tcBorders>
          </w:tcPr>
          <w:p>
            <w:pPr>
              <w:pStyle w:val="TableParagraph"/>
              <w:spacing w:line="260" w:lineRule="exact" w:before="8"/>
              <w:ind w:left="374" w:right="372"/>
              <w:rPr>
                <w:sz w:val="24"/>
              </w:rPr>
            </w:pPr>
            <w:r>
              <w:rPr>
                <w:sz w:val="24"/>
              </w:rPr>
              <w:t>művészi formáinak megkülönböztetésével.</w:t>
            </w:r>
          </w:p>
        </w:tc>
        <w:tc>
          <w:tcPr>
            <w:tcW w:w="2382" w:type="dxa"/>
            <w:tcBorders>
              <w:top w:val="nil"/>
              <w:bottom w:val="nil"/>
            </w:tcBorders>
          </w:tcPr>
          <w:p>
            <w:pPr>
              <w:pStyle w:val="TableParagraph"/>
              <w:spacing w:line="264" w:lineRule="exact"/>
              <w:ind w:left="508"/>
              <w:jc w:val="left"/>
              <w:rPr>
                <w:sz w:val="24"/>
              </w:rPr>
            </w:pPr>
            <w:r>
              <w:rPr>
                <w:sz w:val="24"/>
              </w:rPr>
              <w:t>prezentációk</w:t>
            </w: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9" w:lineRule="exact"/>
              <w:ind w:left="650"/>
              <w:jc w:val="left"/>
              <w:rPr>
                <w:sz w:val="24"/>
              </w:rPr>
            </w:pPr>
            <w:r>
              <w:rPr>
                <w:sz w:val="24"/>
              </w:rPr>
              <w:t>készítése.</w:t>
            </w:r>
          </w:p>
        </w:tc>
      </w:tr>
      <w:tr>
        <w:trPr>
          <w:trHeight w:val="284" w:hRule="atLeast"/>
        </w:trPr>
        <w:tc>
          <w:tcPr>
            <w:tcW w:w="6700" w:type="dxa"/>
            <w:tcBorders>
              <w:top w:val="nil"/>
              <w:bottom w:val="nil"/>
            </w:tcBorders>
          </w:tcPr>
          <w:p>
            <w:pPr>
              <w:pStyle w:val="TableParagraph"/>
              <w:spacing w:line="265" w:lineRule="exact"/>
              <w:ind w:left="753"/>
              <w:jc w:val="left"/>
              <w:rPr>
                <w:sz w:val="24"/>
              </w:rPr>
            </w:pPr>
            <w:r>
              <w:rPr>
                <w:sz w:val="24"/>
              </w:rPr>
              <w:t>A perspektivikus kép szerkesztésének szabályai.</w:t>
            </w:r>
          </w:p>
        </w:tc>
        <w:tc>
          <w:tcPr>
            <w:tcW w:w="2382" w:type="dxa"/>
            <w:vMerge/>
            <w:tcBorders>
              <w:top w:val="nil"/>
              <w:bottom w:val="nil"/>
            </w:tcBorders>
          </w:tcPr>
          <w:p>
            <w:pPr>
              <w:rPr>
                <w:sz w:val="2"/>
                <w:szCs w:val="2"/>
              </w:rPr>
            </w:pPr>
          </w:p>
        </w:tc>
      </w:tr>
      <w:tr>
        <w:trPr>
          <w:trHeight w:val="273" w:hRule="atLeast"/>
        </w:trPr>
        <w:tc>
          <w:tcPr>
            <w:tcW w:w="6700" w:type="dxa"/>
            <w:tcBorders>
              <w:top w:val="nil"/>
              <w:bottom w:val="nil"/>
            </w:tcBorders>
          </w:tcPr>
          <w:p>
            <w:pPr>
              <w:pStyle w:val="TableParagraph"/>
              <w:spacing w:line="254" w:lineRule="exact"/>
              <w:ind w:left="376" w:right="372"/>
              <w:rPr>
                <w:sz w:val="24"/>
              </w:rPr>
            </w:pPr>
            <w:r>
              <w:rPr>
                <w:sz w:val="24"/>
              </w:rPr>
              <w:t>Egyszerűsített vonaltávlati szerkesztések.</w:t>
            </w:r>
          </w:p>
        </w:tc>
        <w:tc>
          <w:tcPr>
            <w:tcW w:w="2382" w:type="dxa"/>
            <w:tcBorders>
              <w:top w:val="nil"/>
              <w:bottom w:val="nil"/>
            </w:tcBorders>
          </w:tcPr>
          <w:p>
            <w:pPr>
              <w:pStyle w:val="TableParagraph"/>
              <w:jc w:val="left"/>
              <w:rPr>
                <w:rFonts w:ascii="Times New Roman"/>
                <w:sz w:val="20"/>
              </w:rPr>
            </w:pPr>
          </w:p>
        </w:tc>
      </w:tr>
      <w:tr>
        <w:trPr>
          <w:trHeight w:val="280" w:hRule="atLeast"/>
        </w:trPr>
        <w:tc>
          <w:tcPr>
            <w:tcW w:w="6700" w:type="dxa"/>
            <w:tcBorders>
              <w:top w:val="nil"/>
              <w:bottom w:val="nil"/>
            </w:tcBorders>
          </w:tcPr>
          <w:p>
            <w:pPr>
              <w:pStyle w:val="TableParagraph"/>
              <w:spacing w:line="261" w:lineRule="exact"/>
              <w:ind w:left="67"/>
              <w:jc w:val="left"/>
              <w:rPr>
                <w:sz w:val="24"/>
              </w:rPr>
            </w:pPr>
            <w:r>
              <w:rPr>
                <w:sz w:val="24"/>
              </w:rPr>
              <w:t>A szurrealizmus festészetéhez kapcsolódva. „A ku</w:t>
            </w:r>
            <w:r>
              <w:rPr>
                <w:rFonts w:ascii="Cambria Math" w:hAnsi="Cambria Math"/>
                <w:sz w:val="24"/>
              </w:rPr>
              <w:t>̈</w:t>
            </w:r>
            <w:r>
              <w:rPr>
                <w:sz w:val="24"/>
              </w:rPr>
              <w:t>lönc zseni”,</w:t>
            </w:r>
          </w:p>
        </w:tc>
        <w:tc>
          <w:tcPr>
            <w:tcW w:w="2382" w:type="dxa"/>
            <w:tcBorders>
              <w:top w:val="nil"/>
              <w:bottom w:val="nil"/>
            </w:tcBorders>
          </w:tcPr>
          <w:p>
            <w:pPr>
              <w:pStyle w:val="TableParagraph"/>
              <w:jc w:val="left"/>
              <w:rPr>
                <w:rFonts w:ascii="Times New Roman"/>
                <w:sz w:val="20"/>
              </w:rPr>
            </w:pPr>
          </w:p>
        </w:tc>
      </w:tr>
      <w:tr>
        <w:trPr>
          <w:trHeight w:val="274" w:hRule="atLeast"/>
        </w:trPr>
        <w:tc>
          <w:tcPr>
            <w:tcW w:w="6700" w:type="dxa"/>
            <w:tcBorders>
              <w:top w:val="nil"/>
              <w:bottom w:val="nil"/>
            </w:tcBorders>
          </w:tcPr>
          <w:p>
            <w:pPr>
              <w:pStyle w:val="TableParagraph"/>
              <w:spacing w:line="254" w:lineRule="exact"/>
              <w:ind w:left="602"/>
              <w:jc w:val="left"/>
              <w:rPr>
                <w:sz w:val="24"/>
              </w:rPr>
            </w:pPr>
            <w:r>
              <w:rPr>
                <w:sz w:val="24"/>
              </w:rPr>
              <w:t>Dalí művészetének bemutatatásán keresztül egyéni</w:t>
            </w:r>
          </w:p>
        </w:tc>
        <w:tc>
          <w:tcPr>
            <w:tcW w:w="2382" w:type="dxa"/>
            <w:tcBorders>
              <w:top w:val="nil"/>
              <w:bottom w:val="nil"/>
            </w:tcBorders>
          </w:tcPr>
          <w:p>
            <w:pPr>
              <w:pStyle w:val="TableParagraph"/>
              <w:jc w:val="left"/>
              <w:rPr>
                <w:rFonts w:ascii="Times New Roman"/>
                <w:sz w:val="20"/>
              </w:rPr>
            </w:pPr>
          </w:p>
        </w:tc>
      </w:tr>
      <w:tr>
        <w:trPr>
          <w:trHeight w:val="280" w:hRule="atLeast"/>
        </w:trPr>
        <w:tc>
          <w:tcPr>
            <w:tcW w:w="6700" w:type="dxa"/>
            <w:tcBorders>
              <w:top w:val="nil"/>
              <w:bottom w:val="nil"/>
            </w:tcBorders>
          </w:tcPr>
          <w:p>
            <w:pPr>
              <w:pStyle w:val="TableParagraph"/>
              <w:spacing w:line="260" w:lineRule="exact"/>
              <w:ind w:left="547"/>
              <w:jc w:val="left"/>
              <w:rPr>
                <w:sz w:val="24"/>
              </w:rPr>
            </w:pPr>
            <w:r>
              <w:rPr>
                <w:sz w:val="24"/>
              </w:rPr>
              <w:t>álomképek festése. Beszédes képkeretek tervezése.</w:t>
            </w:r>
          </w:p>
        </w:tc>
        <w:tc>
          <w:tcPr>
            <w:tcW w:w="2382" w:type="dxa"/>
            <w:tcBorders>
              <w:top w:val="nil"/>
              <w:bottom w:val="nil"/>
            </w:tcBorders>
          </w:tcPr>
          <w:p>
            <w:pPr>
              <w:pStyle w:val="TableParagraph"/>
              <w:jc w:val="left"/>
              <w:rPr>
                <w:rFonts w:ascii="Times New Roman"/>
                <w:sz w:val="20"/>
              </w:rPr>
            </w:pPr>
          </w:p>
        </w:tc>
      </w:tr>
      <w:tr>
        <w:trPr>
          <w:trHeight w:val="273" w:hRule="atLeast"/>
        </w:trPr>
        <w:tc>
          <w:tcPr>
            <w:tcW w:w="6700" w:type="dxa"/>
            <w:tcBorders>
              <w:top w:val="nil"/>
              <w:bottom w:val="nil"/>
            </w:tcBorders>
          </w:tcPr>
          <w:p>
            <w:pPr>
              <w:pStyle w:val="TableParagraph"/>
              <w:spacing w:line="253" w:lineRule="exact"/>
              <w:ind w:left="259"/>
              <w:jc w:val="left"/>
              <w:rPr>
                <w:sz w:val="24"/>
              </w:rPr>
            </w:pPr>
            <w:r>
              <w:rPr>
                <w:sz w:val="24"/>
              </w:rPr>
              <w:t>A tanulmány fogalma. Drapériák a műalkotásokon. Pl. egy</w:t>
            </w:r>
          </w:p>
        </w:tc>
        <w:tc>
          <w:tcPr>
            <w:tcW w:w="2382" w:type="dxa"/>
            <w:tcBorders>
              <w:top w:val="nil"/>
              <w:bottom w:val="nil"/>
            </w:tcBorders>
          </w:tcPr>
          <w:p>
            <w:pPr>
              <w:pStyle w:val="TableParagraph"/>
              <w:jc w:val="left"/>
              <w:rPr>
                <w:rFonts w:ascii="Times New Roman"/>
                <w:sz w:val="20"/>
              </w:rPr>
            </w:pPr>
          </w:p>
        </w:tc>
      </w:tr>
      <w:tr>
        <w:trPr>
          <w:trHeight w:val="1125" w:hRule="atLeast"/>
        </w:trPr>
        <w:tc>
          <w:tcPr>
            <w:tcW w:w="6700" w:type="dxa"/>
            <w:tcBorders>
              <w:top w:val="nil"/>
            </w:tcBorders>
          </w:tcPr>
          <w:p>
            <w:pPr>
              <w:pStyle w:val="TableParagraph"/>
              <w:spacing w:line="276" w:lineRule="exact"/>
              <w:ind w:left="446"/>
              <w:jc w:val="left"/>
              <w:rPr>
                <w:sz w:val="24"/>
              </w:rPr>
            </w:pPr>
            <w:r>
              <w:rPr>
                <w:sz w:val="24"/>
              </w:rPr>
              <w:t>(vagy két) ponton felfu</w:t>
            </w:r>
            <w:r>
              <w:rPr>
                <w:rFonts w:ascii="Cambria Math" w:hAnsi="Cambria Math"/>
                <w:sz w:val="24"/>
              </w:rPr>
              <w:t>̈</w:t>
            </w:r>
            <w:r>
              <w:rPr>
                <w:sz w:val="24"/>
              </w:rPr>
              <w:t>ggesztett textildarab lerajzolása.</w:t>
            </w:r>
          </w:p>
        </w:tc>
        <w:tc>
          <w:tcPr>
            <w:tcW w:w="2382" w:type="dxa"/>
            <w:tcBorders>
              <w:top w:val="nil"/>
            </w:tcBorders>
          </w:tcPr>
          <w:p>
            <w:pPr>
              <w:pStyle w:val="TableParagraph"/>
              <w:jc w:val="left"/>
              <w:rPr>
                <w:rFonts w:ascii="Times New Roman"/>
                <w:sz w:val="24"/>
              </w:rPr>
            </w:pPr>
          </w:p>
        </w:tc>
      </w:tr>
    </w:tbl>
    <w:p>
      <w:pPr>
        <w:pStyle w:val="BodyText"/>
        <w:spacing w:before="10"/>
        <w:rPr>
          <w:sz w:val="19"/>
        </w:rPr>
      </w:pPr>
      <w:r>
        <w:rPr/>
        <w:pict>
          <v:group style="position:absolute;margin-left:61.559998pt;margin-top:13.400017pt;width:454.45pt;height:105.05pt;mso-position-horizontal-relative:page;mso-position-vertical-relative:paragraph;z-index:-15685120;mso-wrap-distance-left:0;mso-wrap-distance-right:0" coordorigin="1231,268" coordsize="9089,2101">
            <v:shape style="position:absolute;left:3062;top:272;width:7253;height:2092" type="#_x0000_t202" filled="false" stroked="true" strokeweight=".48pt" strokecolor="#000000">
              <v:textbox inset="0,0,0,0">
                <w:txbxContent>
                  <w:p>
                    <w:pPr>
                      <w:spacing w:line="240" w:lineRule="auto" w:before="0"/>
                      <w:ind w:left="4" w:right="10" w:hanging="2"/>
                      <w:jc w:val="center"/>
                      <w:rPr>
                        <w:sz w:val="24"/>
                      </w:rPr>
                    </w:pPr>
                    <w:r>
                      <w:rPr>
                        <w:sz w:val="24"/>
                      </w:rPr>
                      <w:t>Művészi kifejezés, látványelemzés, téri helyzet, vetület, képsík, axonometria, egy- </w:t>
                    </w:r>
                    <w:r>
                      <w:rPr>
                        <w:rFonts w:ascii="Times New Roman" w:hAnsi="Times New Roman"/>
                        <w:color w:val="121212"/>
                        <w:sz w:val="24"/>
                      </w:rPr>
                      <w:t>és kétiránypontos perspektíva</w:t>
                    </w:r>
                    <w:r>
                      <w:rPr>
                        <w:sz w:val="24"/>
                      </w:rPr>
                      <w:t>, képzőművészeti műfaj, plaszticitás, arányrendszer, kompozíció, képkivágás, síkbeli és téri helyzetviszonylat, takarás, felület, forma, faktúra, textúra, szín, tónus, irány, térbeliség, formatömeg, főszín, mellékszín,</w:t>
                    </w:r>
                    <w:r>
                      <w:rPr>
                        <w:spacing w:val="-31"/>
                        <w:sz w:val="24"/>
                      </w:rPr>
                      <w:t> </w:t>
                    </w:r>
                    <w:r>
                      <w:rPr>
                        <w:sz w:val="24"/>
                      </w:rPr>
                      <w:t>kevert szín, színkontraszt, tónus, szín-, vonal-, formaritmus, stíluskorszak, stílusirányzat, intermediális kifejezés/műfaj, kortárs</w:t>
                    </w:r>
                    <w:r>
                      <w:rPr>
                        <w:spacing w:val="-11"/>
                        <w:sz w:val="24"/>
                      </w:rPr>
                      <w:t> </w:t>
                    </w:r>
                    <w:r>
                      <w:rPr>
                        <w:sz w:val="24"/>
                      </w:rPr>
                      <w:t>művészet.</w:t>
                    </w:r>
                  </w:p>
                </w:txbxContent>
              </v:textbox>
              <v:stroke dashstyle="solid"/>
              <w10:wrap type="none"/>
            </v:shape>
            <v:shape style="position:absolute;left:1236;top:272;width:1827;height:2092"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before="165"/>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651" w:right="1625" w:firstLine="86"/>
              <w:jc w:val="left"/>
              <w:rPr>
                <w:sz w:val="24"/>
              </w:rPr>
            </w:pPr>
            <w:r>
              <w:rPr>
                <w:sz w:val="24"/>
              </w:rPr>
              <w:t>Vizuális kommunikáció Magyarázó képek/rajzok</w:t>
            </w:r>
          </w:p>
        </w:tc>
        <w:tc>
          <w:tcPr>
            <w:tcW w:w="1190" w:type="dxa"/>
          </w:tcPr>
          <w:p>
            <w:pPr>
              <w:pStyle w:val="TableParagraph"/>
              <w:spacing w:before="10"/>
              <w:ind w:left="8" w:right="1"/>
              <w:rPr>
                <w:b/>
                <w:sz w:val="22"/>
              </w:rPr>
            </w:pPr>
            <w:r>
              <w:rPr>
                <w:sz w:val="24"/>
              </w:rPr>
              <w:t>Órakeret </w:t>
            </w:r>
            <w:r>
              <w:rPr>
                <w:b/>
                <w:color w:val="121212"/>
                <w:sz w:val="22"/>
              </w:rPr>
              <w:t>2</w:t>
            </w:r>
          </w:p>
          <w:p>
            <w:pPr>
              <w:pStyle w:val="TableParagraph"/>
              <w:spacing w:line="275" w:lineRule="exact"/>
              <w:ind w:left="8" w:right="1"/>
              <w:rPr>
                <w:sz w:val="24"/>
              </w:rPr>
            </w:pPr>
            <w:r>
              <w:rPr>
                <w:sz w:val="24"/>
              </w:rPr>
              <w:t>óra</w:t>
            </w:r>
          </w:p>
        </w:tc>
      </w:tr>
      <w:tr>
        <w:trPr>
          <w:trHeight w:val="830" w:hRule="atLeast"/>
        </w:trPr>
        <w:tc>
          <w:tcPr>
            <w:tcW w:w="2110" w:type="dxa"/>
          </w:tcPr>
          <w:p>
            <w:pPr>
              <w:pStyle w:val="TableParagraph"/>
              <w:spacing w:before="7"/>
              <w:jc w:val="left"/>
              <w:rPr>
                <w:sz w:val="23"/>
              </w:rPr>
            </w:pPr>
          </w:p>
          <w:p>
            <w:pPr>
              <w:pStyle w:val="TableParagraph"/>
              <w:ind w:left="266"/>
              <w:jc w:val="left"/>
              <w:rPr>
                <w:sz w:val="24"/>
              </w:rPr>
            </w:pPr>
            <w:r>
              <w:rPr>
                <w:sz w:val="24"/>
              </w:rPr>
              <w:t>Előzetes tudás</w:t>
            </w:r>
          </w:p>
        </w:tc>
        <w:tc>
          <w:tcPr>
            <w:tcW w:w="7098" w:type="dxa"/>
            <w:gridSpan w:val="2"/>
          </w:tcPr>
          <w:p>
            <w:pPr>
              <w:pStyle w:val="TableParagraph"/>
              <w:spacing w:line="271" w:lineRule="exact"/>
              <w:ind w:left="30" w:right="27"/>
              <w:rPr>
                <w:sz w:val="24"/>
              </w:rPr>
            </w:pPr>
            <w:r>
              <w:rPr>
                <w:sz w:val="24"/>
              </w:rPr>
              <w:t>A legfontosabb vizuális jelek, jelzések, szimbólumok értelmezése,</w:t>
            </w:r>
          </w:p>
          <w:p>
            <w:pPr>
              <w:pStyle w:val="TableParagraph"/>
              <w:spacing w:line="270" w:lineRule="atLeast"/>
              <w:ind w:left="30" w:right="26"/>
              <w:rPr>
                <w:sz w:val="24"/>
              </w:rPr>
            </w:pPr>
            <w:r>
              <w:rPr>
                <w:sz w:val="24"/>
              </w:rPr>
              <w:t>alkotó használata. Képi utasítások követése, illetve ilyenek létrehozása.</w:t>
            </w:r>
          </w:p>
        </w:tc>
      </w:tr>
    </w:tbl>
    <w:p>
      <w:pPr>
        <w:spacing w:after="0" w:line="270" w:lineRule="atLeas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40" w:lineRule="auto" w:before="0"/>
                      <w:ind w:left="0" w:right="239" w:firstLine="0"/>
                      <w:jc w:val="left"/>
                      <w:rPr>
                        <w:rFonts w:ascii="Times New Roman" w:hAnsi="Times New Roman"/>
                        <w:sz w:val="24"/>
                      </w:rPr>
                    </w:pPr>
                    <w:r>
                      <w:rPr>
                        <w:rFonts w:ascii="Times New Roman" w:hAnsi="Times New Roman"/>
                        <w:sz w:val="24"/>
                      </w:rPr>
                      <w:t>Nem vizuális természetű információk érzékletes képi megfogalmazása. Időbeni folyamatok értelmezhető vizuális 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6"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8921" w:hRule="atLeast"/>
        </w:trPr>
        <w:tc>
          <w:tcPr>
            <w:tcW w:w="6827" w:type="dxa"/>
          </w:tcPr>
          <w:p>
            <w:pPr>
              <w:pStyle w:val="TableParagraph"/>
              <w:ind w:left="15" w:right="9"/>
              <w:rPr>
                <w:sz w:val="24"/>
              </w:rPr>
            </w:pPr>
            <w:r>
              <w:rPr>
                <w:sz w:val="24"/>
              </w:rPr>
              <w:t>Pontosan értelmezhető információközlések képes és rajzos használati utasítások megfogalmazásával, kivitelezésével (pl. kitalált, „képtelen tárgyról”) a különféle jelentésmódok, ábrázolások megfigyelésének céljával.</w:t>
            </w:r>
          </w:p>
          <w:p>
            <w:pPr>
              <w:pStyle w:val="TableParagraph"/>
              <w:spacing w:before="1"/>
              <w:ind w:left="19" w:right="9"/>
              <w:rPr>
                <w:rFonts w:ascii="Times New Roman" w:hAnsi="Times New Roman"/>
                <w:sz w:val="24"/>
              </w:rPr>
            </w:pPr>
            <w:r>
              <w:rPr>
                <w:rFonts w:ascii="Times New Roman" w:hAnsi="Times New Roman"/>
                <w:color w:val="121212"/>
                <w:sz w:val="24"/>
              </w:rPr>
              <w:t>A szimbólum és kulönző fajtái. Összetett képi szimbólumok. Stilizálás illetve redukálás folyamatának, módszereinek megfigyelése a műalkotásokon (pl. állatot szimbolizáló jel tervezése).</w:t>
            </w:r>
          </w:p>
          <w:p>
            <w:pPr>
              <w:pStyle w:val="TableParagraph"/>
              <w:spacing w:before="2"/>
              <w:ind w:left="96" w:right="90"/>
              <w:rPr>
                <w:rFonts w:ascii="Times New Roman" w:hAnsi="Times New Roman"/>
                <w:sz w:val="24"/>
              </w:rPr>
            </w:pPr>
            <w:r>
              <w:rPr>
                <w:sz w:val="24"/>
              </w:rPr>
              <w:t>Nem vizuális természetű információk érzékletes megjelenítése egyezményes jelzések használatával (pl. grafikonon, diagramon), és/vagy saját jelzésrendszer alkalmazásával </w:t>
            </w:r>
            <w:r>
              <w:rPr>
                <w:rFonts w:ascii="Times New Roman" w:hAnsi="Times New Roman"/>
                <w:color w:val="121212"/>
                <w:sz w:val="24"/>
              </w:rPr>
              <w:t>[pl. önjelek tervezése egy megismert jelentéstár alapján, geoetriai formákat, számokat, betűket és állatszimbólumokat tömörítve]</w:t>
            </w:r>
            <w:r>
              <w:rPr>
                <w:sz w:val="24"/>
              </w:rPr>
              <w:t>, a jelentésváltozatok megfelelő működésének tudatosítása érdekében. </w:t>
            </w:r>
            <w:r>
              <w:rPr>
                <w:rFonts w:ascii="Times New Roman" w:hAnsi="Times New Roman"/>
                <w:color w:val="121212"/>
                <w:sz w:val="24"/>
              </w:rPr>
              <w:t>Egy adott jelről, vagy ábráról verbális információk megfogalmazása.</w:t>
            </w:r>
          </w:p>
          <w:p>
            <w:pPr>
              <w:pStyle w:val="TableParagraph"/>
              <w:spacing w:line="272" w:lineRule="exact"/>
              <w:ind w:left="13" w:right="9"/>
              <w:rPr>
                <w:rFonts w:ascii="Times New Roman" w:hAnsi="Times New Roman"/>
                <w:sz w:val="24"/>
              </w:rPr>
            </w:pPr>
            <w:r>
              <w:rPr>
                <w:rFonts w:ascii="Times New Roman" w:hAnsi="Times New Roman"/>
                <w:color w:val="121212"/>
                <w:sz w:val="24"/>
              </w:rPr>
              <w:t>Diagram, grafikon, piktogram, embléma témakör feldolgozása.</w:t>
            </w:r>
          </w:p>
          <w:p>
            <w:pPr>
              <w:pStyle w:val="TableParagraph"/>
              <w:spacing w:line="237" w:lineRule="auto" w:before="5"/>
              <w:ind w:left="19" w:right="8"/>
              <w:rPr>
                <w:rFonts w:ascii="Times New Roman" w:hAnsi="Times New Roman"/>
                <w:sz w:val="24"/>
              </w:rPr>
            </w:pPr>
            <w:r>
              <w:rPr>
                <w:rFonts w:ascii="Times New Roman" w:hAnsi="Times New Roman"/>
                <w:color w:val="121212"/>
                <w:sz w:val="24"/>
              </w:rPr>
              <w:t>Ku</w:t>
            </w:r>
            <w:r>
              <w:rPr>
                <w:rFonts w:ascii="Cambria Math" w:hAnsi="Cambria Math"/>
                <w:color w:val="121212"/>
                <w:sz w:val="24"/>
              </w:rPr>
              <w:t>̈</w:t>
            </w:r>
            <w:r>
              <w:rPr>
                <w:rFonts w:ascii="Times New Roman" w:hAnsi="Times New Roman"/>
                <w:color w:val="121212"/>
                <w:sz w:val="24"/>
              </w:rPr>
              <w:t>lönző logók (pl. környezetvédelmi, iskolai) vagy horoszkópjelek tervezése.</w:t>
            </w:r>
          </w:p>
        </w:tc>
        <w:tc>
          <w:tcPr>
            <w:tcW w:w="2381" w:type="dxa"/>
          </w:tcPr>
          <w:p>
            <w:pPr>
              <w:pStyle w:val="TableParagraph"/>
              <w:ind w:left="103" w:right="91" w:hanging="4"/>
              <w:rPr>
                <w:sz w:val="24"/>
              </w:rPr>
            </w:pPr>
            <w:r>
              <w:rPr>
                <w:i/>
                <w:sz w:val="24"/>
              </w:rPr>
              <w:t>Magyar nyelv és </w:t>
            </w:r>
            <w:r>
              <w:rPr>
                <w:i/>
                <w:sz w:val="24"/>
              </w:rPr>
              <w:t>irodalom: </w:t>
            </w:r>
            <w:r>
              <w:rPr>
                <w:sz w:val="24"/>
              </w:rPr>
              <w:t>Szöveg és kép viszonya. Nyelvi és nem nyelvi kódok mindennapi közlési helyzetekben.</w:t>
            </w:r>
          </w:p>
          <w:p>
            <w:pPr>
              <w:pStyle w:val="TableParagraph"/>
              <w:ind w:left="17" w:right="10"/>
              <w:rPr>
                <w:sz w:val="24"/>
              </w:rPr>
            </w:pPr>
            <w:r>
              <w:rPr>
                <w:sz w:val="24"/>
              </w:rPr>
              <w:t>Meggyőző kommunikáció. </w:t>
            </w:r>
            <w:r>
              <w:rPr>
                <w:spacing w:val="-3"/>
                <w:sz w:val="24"/>
              </w:rPr>
              <w:t>Ábrák, </w:t>
            </w:r>
            <w:r>
              <w:rPr>
                <w:sz w:val="24"/>
              </w:rPr>
              <w:t>képek, illusztrációk kapcsolata a szöveggel. Szó szerinti és metaforikus</w:t>
            </w:r>
            <w:r>
              <w:rPr>
                <w:spacing w:val="-3"/>
                <w:sz w:val="24"/>
              </w:rPr>
              <w:t> </w:t>
            </w:r>
            <w:r>
              <w:rPr>
                <w:sz w:val="24"/>
              </w:rPr>
              <w:t>jelentés.</w:t>
            </w:r>
          </w:p>
          <w:p>
            <w:pPr>
              <w:pStyle w:val="TableParagraph"/>
              <w:ind w:left="16" w:right="4"/>
              <w:rPr>
                <w:sz w:val="24"/>
              </w:rPr>
            </w:pPr>
            <w:r>
              <w:rPr>
                <w:i/>
                <w:sz w:val="24"/>
              </w:rPr>
              <w:t>Matematika: </w:t>
            </w:r>
            <w:r>
              <w:rPr>
                <w:sz w:val="24"/>
              </w:rPr>
              <w:t>Rajzolt, illetve tárgyi jelek értelmezése.</w:t>
            </w:r>
          </w:p>
          <w:p>
            <w:pPr>
              <w:pStyle w:val="TableParagraph"/>
              <w:ind w:left="16" w:right="7"/>
              <w:rPr>
                <w:sz w:val="24"/>
              </w:rPr>
            </w:pPr>
            <w:r>
              <w:rPr>
                <w:sz w:val="24"/>
              </w:rPr>
              <w:t>Rendszeralkotás: elemek elrendezése különféle szempontok szerint.</w:t>
            </w:r>
          </w:p>
          <w:p>
            <w:pPr>
              <w:pStyle w:val="TableParagraph"/>
              <w:ind w:left="16" w:right="10"/>
              <w:rPr>
                <w:sz w:val="24"/>
              </w:rPr>
            </w:pPr>
            <w:r>
              <w:rPr>
                <w:sz w:val="24"/>
              </w:rPr>
              <w:t>Rendszerezést segítő eszközök (fadiagram, útdiagram, táblázatok).</w:t>
            </w:r>
          </w:p>
          <w:p>
            <w:pPr>
              <w:pStyle w:val="TableParagraph"/>
              <w:ind w:left="182" w:right="169" w:hanging="2"/>
              <w:rPr>
                <w:sz w:val="24"/>
              </w:rPr>
            </w:pPr>
            <w:r>
              <w:rPr>
                <w:i/>
                <w:sz w:val="24"/>
              </w:rPr>
              <w:t>Földrajz: </w:t>
            </w:r>
            <w:r>
              <w:rPr>
                <w:sz w:val="24"/>
              </w:rPr>
              <w:t>a mindennapi környezetben előforduló jelek, jelzések, a jelekből álló információhoz kapcsolódó kommunikáció.</w:t>
            </w:r>
          </w:p>
        </w:tc>
      </w:tr>
    </w:tbl>
    <w:p>
      <w:pPr>
        <w:pStyle w:val="BodyText"/>
        <w:spacing w:before="7"/>
        <w:rPr>
          <w:sz w:val="20"/>
        </w:rPr>
      </w:pPr>
      <w:r>
        <w:rPr/>
        <w:pict>
          <v:group style="position:absolute;margin-left:61.559998pt;margin-top:13.8312pt;width:460.95pt;height:30pt;mso-position-horizontal-relative:page;mso-position-vertical-relative:paragraph;z-index:-15682048;mso-wrap-distance-left:0;mso-wrap-distance-right:0" coordorigin="1231,277" coordsize="9219,600">
            <v:shape style="position:absolute;left:3062;top:281;width:7382;height:591" type="#_x0000_t202" filled="false" stroked="true" strokeweight=".48pt" strokecolor="#000000">
              <v:textbox inset="0,0,0,0">
                <w:txbxContent>
                  <w:p>
                    <w:pPr>
                      <w:spacing w:line="240" w:lineRule="auto" w:before="0"/>
                      <w:ind w:left="1906" w:right="218" w:hanging="1674"/>
                      <w:jc w:val="left"/>
                      <w:rPr>
                        <w:sz w:val="24"/>
                      </w:rPr>
                    </w:pPr>
                    <w:r>
                      <w:rPr>
                        <w:sz w:val="24"/>
                      </w:rPr>
                      <w:t>Egyezményes jel, jelzés, saját jel, jelzés, jelrendszer, (</w:t>
                    </w:r>
                    <w:r>
                      <w:rPr>
                        <w:rFonts w:ascii="Times New Roman" w:hAnsi="Times New Roman"/>
                        <w:color w:val="121212"/>
                        <w:sz w:val="24"/>
                      </w:rPr>
                      <w:t>szimbólum, </w:t>
                    </w:r>
                    <w:r>
                      <w:rPr>
                        <w:sz w:val="24"/>
                      </w:rPr>
                      <w:t>grafikon, diagram, </w:t>
                    </w:r>
                    <w:r>
                      <w:rPr>
                        <w:rFonts w:ascii="Times New Roman" w:hAnsi="Times New Roman"/>
                        <w:color w:val="121212"/>
                        <w:sz w:val="24"/>
                      </w:rPr>
                      <w:t>embléma, logó</w:t>
                    </w:r>
                    <w:r>
                      <w:rPr>
                        <w:sz w:val="24"/>
                      </w:rPr>
                      <w:t>).</w:t>
                    </w:r>
                  </w:p>
                </w:txbxContent>
              </v:textbox>
              <v:stroke dashstyle="solid"/>
              <w10:wrap type="none"/>
            </v:shape>
            <v:shape style="position:absolute;left:1236;top:281;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999" w:right="1713" w:hanging="262"/>
              <w:jc w:val="left"/>
              <w:rPr>
                <w:sz w:val="24"/>
              </w:rPr>
            </w:pPr>
            <w:r>
              <w:rPr>
                <w:sz w:val="24"/>
              </w:rPr>
              <w:t>Vizuális kommunikáció Mozgóképi közlés</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62" w:lineRule="exact"/>
              <w:ind w:left="30" w:right="23"/>
              <w:rPr>
                <w:sz w:val="24"/>
              </w:rPr>
            </w:pPr>
            <w:r>
              <w:rPr>
                <w:sz w:val="24"/>
              </w:rPr>
              <w:t>Tervvázlatok készítése.</w:t>
            </w:r>
          </w:p>
        </w:tc>
      </w:tr>
    </w:tbl>
    <w:p>
      <w:pPr>
        <w:spacing w:after="0" w:line="262" w:lineRule="exac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70" w:lineRule="exact" w:before="0"/>
                      <w:ind w:left="0" w:right="0" w:firstLine="0"/>
                      <w:jc w:val="left"/>
                      <w:rPr>
                        <w:rFonts w:ascii="Times New Roman" w:hAnsi="Times New Roman"/>
                        <w:sz w:val="24"/>
                      </w:rPr>
                    </w:pPr>
                    <w:r>
                      <w:rPr>
                        <w:rFonts w:ascii="Times New Roman" w:hAnsi="Times New Roman"/>
                        <w:sz w:val="24"/>
                      </w:rPr>
                      <w:t>Mozgások megfigyelése, megjelenítése. Időbeni folyamatok értelmezhető</w:t>
                    </w:r>
                  </w:p>
                  <w:p>
                    <w:pPr>
                      <w:spacing w:before="0"/>
                      <w:ind w:left="0" w:right="0" w:firstLine="0"/>
                      <w:jc w:val="left"/>
                      <w:rPr>
                        <w:rFonts w:ascii="Times New Roman" w:hAnsi="Times New Roman"/>
                        <w:sz w:val="24"/>
                      </w:rPr>
                    </w:pPr>
                    <w:r>
                      <w:rPr>
                        <w:rFonts w:ascii="Times New Roman" w:hAnsi="Times New Roman"/>
                        <w:sz w:val="24"/>
                      </w:rPr>
                      <w:t>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4"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273" w:hRule="atLeast"/>
        </w:trPr>
        <w:tc>
          <w:tcPr>
            <w:tcW w:w="6827" w:type="dxa"/>
            <w:tcBorders>
              <w:bottom w:val="nil"/>
            </w:tcBorders>
          </w:tcPr>
          <w:p>
            <w:pPr>
              <w:pStyle w:val="TableParagraph"/>
              <w:spacing w:line="254" w:lineRule="exact"/>
              <w:ind w:left="470"/>
              <w:jc w:val="left"/>
              <w:rPr>
                <w:sz w:val="24"/>
              </w:rPr>
            </w:pPr>
            <w:r>
              <w:rPr>
                <w:sz w:val="24"/>
              </w:rPr>
              <w:t>A mozgókép működésének, a mozgás illúziókeltésének</w:t>
            </w:r>
          </w:p>
        </w:tc>
        <w:tc>
          <w:tcPr>
            <w:tcW w:w="2381" w:type="dxa"/>
            <w:tcBorders>
              <w:bottom w:val="nil"/>
            </w:tcBorders>
          </w:tcPr>
          <w:p>
            <w:pPr>
              <w:pStyle w:val="TableParagraph"/>
              <w:spacing w:line="254" w:lineRule="exact"/>
              <w:ind w:left="374"/>
              <w:jc w:val="left"/>
              <w:rPr>
                <w:i/>
                <w:sz w:val="24"/>
              </w:rPr>
            </w:pPr>
            <w:r>
              <w:rPr>
                <w:i/>
                <w:sz w:val="24"/>
              </w:rPr>
              <w:t>Dráma és tánc:</w:t>
            </w:r>
          </w:p>
        </w:tc>
      </w:tr>
      <w:tr>
        <w:trPr>
          <w:trHeight w:val="276" w:hRule="atLeast"/>
        </w:trPr>
        <w:tc>
          <w:tcPr>
            <w:tcW w:w="6827" w:type="dxa"/>
            <w:tcBorders>
              <w:top w:val="nil"/>
              <w:bottom w:val="nil"/>
            </w:tcBorders>
          </w:tcPr>
          <w:p>
            <w:pPr>
              <w:pStyle w:val="TableParagraph"/>
              <w:spacing w:line="257" w:lineRule="exact"/>
              <w:ind w:left="650"/>
              <w:jc w:val="left"/>
              <w:rPr>
                <w:sz w:val="24"/>
              </w:rPr>
            </w:pPr>
            <w:r>
              <w:rPr>
                <w:sz w:val="24"/>
              </w:rPr>
              <w:t>értelmezése kreatív feladatmegoldás érdekében (pl.</w:t>
            </w:r>
          </w:p>
        </w:tc>
        <w:tc>
          <w:tcPr>
            <w:tcW w:w="2381" w:type="dxa"/>
            <w:tcBorders>
              <w:top w:val="nil"/>
              <w:bottom w:val="nil"/>
            </w:tcBorders>
          </w:tcPr>
          <w:p>
            <w:pPr>
              <w:pStyle w:val="TableParagraph"/>
              <w:spacing w:line="257" w:lineRule="exact"/>
              <w:ind w:left="100"/>
              <w:jc w:val="left"/>
              <w:rPr>
                <w:sz w:val="24"/>
              </w:rPr>
            </w:pPr>
            <w:r>
              <w:rPr>
                <w:sz w:val="24"/>
              </w:rPr>
              <w:t>cselekmény, jelenet,</w:t>
            </w:r>
          </w:p>
        </w:tc>
      </w:tr>
      <w:tr>
        <w:trPr>
          <w:trHeight w:val="276" w:hRule="atLeast"/>
        </w:trPr>
        <w:tc>
          <w:tcPr>
            <w:tcW w:w="6827" w:type="dxa"/>
            <w:tcBorders>
              <w:top w:val="nil"/>
              <w:bottom w:val="nil"/>
            </w:tcBorders>
          </w:tcPr>
          <w:p>
            <w:pPr>
              <w:pStyle w:val="TableParagraph"/>
              <w:spacing w:line="256" w:lineRule="exact"/>
              <w:ind w:left="17" w:right="9"/>
              <w:rPr>
                <w:sz w:val="24"/>
              </w:rPr>
            </w:pPr>
            <w:r>
              <w:rPr>
                <w:sz w:val="24"/>
              </w:rPr>
              <w:t>rajzolt/fotózott zootróp-szalag készítése zootróp-</w:t>
            </w:r>
          </w:p>
        </w:tc>
        <w:tc>
          <w:tcPr>
            <w:tcW w:w="2381" w:type="dxa"/>
            <w:tcBorders>
              <w:top w:val="nil"/>
              <w:bottom w:val="nil"/>
            </w:tcBorders>
          </w:tcPr>
          <w:p>
            <w:pPr>
              <w:pStyle w:val="TableParagraph"/>
              <w:spacing w:line="256" w:lineRule="exact"/>
              <w:ind w:left="47"/>
              <w:jc w:val="left"/>
              <w:rPr>
                <w:sz w:val="24"/>
              </w:rPr>
            </w:pPr>
            <w:r>
              <w:rPr>
                <w:sz w:val="24"/>
              </w:rPr>
              <w:t>feszültség, konfliktus,</w:t>
            </w:r>
          </w:p>
        </w:tc>
      </w:tr>
      <w:tr>
        <w:trPr>
          <w:trHeight w:val="276" w:hRule="atLeast"/>
        </w:trPr>
        <w:tc>
          <w:tcPr>
            <w:tcW w:w="6827" w:type="dxa"/>
            <w:tcBorders>
              <w:top w:val="nil"/>
              <w:bottom w:val="nil"/>
            </w:tcBorders>
          </w:tcPr>
          <w:p>
            <w:pPr>
              <w:pStyle w:val="TableParagraph"/>
              <w:spacing w:line="256" w:lineRule="exact"/>
              <w:ind w:left="18" w:right="9"/>
              <w:rPr>
                <w:sz w:val="24"/>
              </w:rPr>
            </w:pPr>
            <w:r>
              <w:rPr>
                <w:sz w:val="24"/>
              </w:rPr>
              <w:t>dobba/hengerbe).</w:t>
            </w:r>
          </w:p>
        </w:tc>
        <w:tc>
          <w:tcPr>
            <w:tcW w:w="2381" w:type="dxa"/>
            <w:tcBorders>
              <w:top w:val="nil"/>
              <w:bottom w:val="nil"/>
            </w:tcBorders>
          </w:tcPr>
          <w:p>
            <w:pPr>
              <w:pStyle w:val="TableParagraph"/>
              <w:spacing w:line="256" w:lineRule="exact"/>
              <w:ind w:left="141"/>
              <w:jc w:val="left"/>
              <w:rPr>
                <w:sz w:val="24"/>
              </w:rPr>
            </w:pPr>
            <w:r>
              <w:rPr>
                <w:sz w:val="24"/>
              </w:rPr>
              <w:t>fordulópont; díszlet,</w:t>
            </w:r>
          </w:p>
        </w:tc>
      </w:tr>
      <w:tr>
        <w:trPr>
          <w:trHeight w:val="276" w:hRule="atLeast"/>
        </w:trPr>
        <w:tc>
          <w:tcPr>
            <w:tcW w:w="6827" w:type="dxa"/>
            <w:tcBorders>
              <w:top w:val="nil"/>
              <w:bottom w:val="nil"/>
            </w:tcBorders>
          </w:tcPr>
          <w:p>
            <w:pPr>
              <w:pStyle w:val="TableParagraph"/>
              <w:spacing w:line="256" w:lineRule="exact"/>
              <w:ind w:left="770"/>
              <w:jc w:val="left"/>
              <w:rPr>
                <w:sz w:val="24"/>
              </w:rPr>
            </w:pPr>
            <w:r>
              <w:rPr>
                <w:sz w:val="24"/>
              </w:rPr>
              <w:t>Pl. A futurista művészek képalkotói módszereinek</w:t>
            </w:r>
          </w:p>
        </w:tc>
        <w:tc>
          <w:tcPr>
            <w:tcW w:w="2381" w:type="dxa"/>
            <w:tcBorders>
              <w:top w:val="nil"/>
              <w:bottom w:val="nil"/>
            </w:tcBorders>
          </w:tcPr>
          <w:p>
            <w:pPr>
              <w:pStyle w:val="TableParagraph"/>
              <w:spacing w:line="256" w:lineRule="exact"/>
              <w:ind w:left="136"/>
              <w:jc w:val="left"/>
              <w:rPr>
                <w:sz w:val="24"/>
              </w:rPr>
            </w:pPr>
            <w:r>
              <w:rPr>
                <w:sz w:val="24"/>
              </w:rPr>
              <w:t>jelmez, kellék, fény-</w:t>
            </w:r>
          </w:p>
        </w:tc>
      </w:tr>
      <w:tr>
        <w:trPr>
          <w:trHeight w:val="274" w:hRule="atLeast"/>
        </w:trPr>
        <w:tc>
          <w:tcPr>
            <w:tcW w:w="6827" w:type="dxa"/>
            <w:tcBorders>
              <w:top w:val="nil"/>
              <w:bottom w:val="nil"/>
            </w:tcBorders>
          </w:tcPr>
          <w:p>
            <w:pPr>
              <w:pStyle w:val="TableParagraph"/>
              <w:spacing w:line="255" w:lineRule="exact"/>
              <w:ind w:right="225"/>
              <w:jc w:val="right"/>
              <w:rPr>
                <w:sz w:val="24"/>
              </w:rPr>
            </w:pPr>
            <w:r>
              <w:rPr>
                <w:sz w:val="24"/>
              </w:rPr>
              <w:t>tanulmányozása. A festészet és a fotóművészet kapcsolata.</w:t>
            </w:r>
          </w:p>
        </w:tc>
        <w:tc>
          <w:tcPr>
            <w:tcW w:w="2381" w:type="dxa"/>
            <w:tcBorders>
              <w:top w:val="nil"/>
              <w:bottom w:val="nil"/>
            </w:tcBorders>
          </w:tcPr>
          <w:p>
            <w:pPr>
              <w:pStyle w:val="TableParagraph"/>
              <w:spacing w:line="255" w:lineRule="exact"/>
              <w:ind w:left="309"/>
              <w:jc w:val="left"/>
              <w:rPr>
                <w:sz w:val="24"/>
              </w:rPr>
            </w:pPr>
            <w:r>
              <w:rPr>
                <w:sz w:val="24"/>
              </w:rPr>
              <w:t>és hanghatások.</w:t>
            </w:r>
          </w:p>
        </w:tc>
      </w:tr>
      <w:tr>
        <w:trPr>
          <w:trHeight w:val="276" w:hRule="atLeast"/>
        </w:trPr>
        <w:tc>
          <w:tcPr>
            <w:tcW w:w="6827" w:type="dxa"/>
            <w:tcBorders>
              <w:top w:val="nil"/>
              <w:bottom w:val="nil"/>
            </w:tcBorders>
          </w:tcPr>
          <w:p>
            <w:pPr>
              <w:pStyle w:val="TableParagraph"/>
              <w:spacing w:line="255" w:lineRule="exact"/>
              <w:ind w:right="291"/>
              <w:jc w:val="right"/>
              <w:rPr>
                <w:sz w:val="24"/>
              </w:rPr>
            </w:pPr>
            <w:r>
              <w:rPr>
                <w:sz w:val="24"/>
              </w:rPr>
              <w:t>A mozgóképi nyelv alapjainak, működésének értelmezése,</w:t>
            </w:r>
          </w:p>
        </w:tc>
        <w:tc>
          <w:tcPr>
            <w:tcW w:w="2381" w:type="dxa"/>
            <w:tcBorders>
              <w:top w:val="nil"/>
              <w:bottom w:val="nil"/>
            </w:tcBorders>
          </w:tcPr>
          <w:p>
            <w:pPr>
              <w:pStyle w:val="TableParagraph"/>
              <w:spacing w:line="256" w:lineRule="exact"/>
              <w:ind w:left="314"/>
              <w:jc w:val="left"/>
              <w:rPr>
                <w:i/>
                <w:sz w:val="24"/>
              </w:rPr>
            </w:pPr>
            <w:r>
              <w:rPr>
                <w:i/>
                <w:sz w:val="24"/>
              </w:rPr>
              <w:t>Magyar nyelv és</w:t>
            </w:r>
          </w:p>
        </w:tc>
      </w:tr>
      <w:tr>
        <w:trPr>
          <w:trHeight w:val="277" w:hRule="atLeast"/>
        </w:trPr>
        <w:tc>
          <w:tcPr>
            <w:tcW w:w="6827" w:type="dxa"/>
            <w:tcBorders>
              <w:top w:val="nil"/>
              <w:bottom w:val="nil"/>
            </w:tcBorders>
          </w:tcPr>
          <w:p>
            <w:pPr>
              <w:pStyle w:val="TableParagraph"/>
              <w:spacing w:line="257" w:lineRule="exact"/>
              <w:ind w:right="263"/>
              <w:jc w:val="right"/>
              <w:rPr>
                <w:sz w:val="24"/>
              </w:rPr>
            </w:pPr>
            <w:r>
              <w:rPr>
                <w:sz w:val="24"/>
              </w:rPr>
              <w:t>majd kreatív alkalmazása összetettebb feladat kapcsán (pl.</w:t>
            </w:r>
          </w:p>
        </w:tc>
        <w:tc>
          <w:tcPr>
            <w:tcW w:w="2381" w:type="dxa"/>
            <w:tcBorders>
              <w:top w:val="nil"/>
              <w:bottom w:val="nil"/>
            </w:tcBorders>
          </w:tcPr>
          <w:p>
            <w:pPr>
              <w:pStyle w:val="TableParagraph"/>
              <w:spacing w:line="258" w:lineRule="exact"/>
              <w:ind w:left="122"/>
              <w:jc w:val="left"/>
              <w:rPr>
                <w:sz w:val="24"/>
              </w:rPr>
            </w:pPr>
            <w:r>
              <w:rPr>
                <w:i/>
                <w:sz w:val="24"/>
              </w:rPr>
              <w:t>irodalom: </w:t>
            </w:r>
            <w:r>
              <w:rPr>
                <w:sz w:val="24"/>
              </w:rPr>
              <w:t>elbeszélő,</w:t>
            </w:r>
          </w:p>
        </w:tc>
      </w:tr>
      <w:tr>
        <w:trPr>
          <w:trHeight w:val="280" w:hRule="atLeast"/>
        </w:trPr>
        <w:tc>
          <w:tcPr>
            <w:tcW w:w="6827" w:type="dxa"/>
            <w:tcBorders>
              <w:top w:val="nil"/>
              <w:bottom w:val="nil"/>
            </w:tcBorders>
          </w:tcPr>
          <w:p>
            <w:pPr>
              <w:pStyle w:val="TableParagraph"/>
              <w:spacing w:line="260" w:lineRule="exact"/>
              <w:ind w:left="425"/>
              <w:jc w:val="left"/>
              <w:rPr>
                <w:sz w:val="24"/>
              </w:rPr>
            </w:pPr>
            <w:r>
              <w:rPr>
                <w:sz w:val="24"/>
              </w:rPr>
              <w:t>képregény, story-board), mely a médium sajátos (nyelvi)</w:t>
            </w:r>
          </w:p>
        </w:tc>
        <w:tc>
          <w:tcPr>
            <w:tcW w:w="2381" w:type="dxa"/>
            <w:tcBorders>
              <w:top w:val="nil"/>
              <w:bottom w:val="nil"/>
            </w:tcBorders>
          </w:tcPr>
          <w:p>
            <w:pPr>
              <w:pStyle w:val="TableParagraph"/>
              <w:spacing w:line="260" w:lineRule="exact"/>
              <w:ind w:left="100"/>
              <w:jc w:val="left"/>
              <w:rPr>
                <w:sz w:val="24"/>
              </w:rPr>
            </w:pPr>
            <w:r>
              <w:rPr>
                <w:sz w:val="24"/>
              </w:rPr>
              <w:t>cselekmény, epizód,</w:t>
            </w:r>
          </w:p>
        </w:tc>
      </w:tr>
      <w:tr>
        <w:trPr>
          <w:trHeight w:val="271" w:hRule="atLeast"/>
        </w:trPr>
        <w:tc>
          <w:tcPr>
            <w:tcW w:w="6827" w:type="dxa"/>
            <w:tcBorders>
              <w:top w:val="nil"/>
              <w:bottom w:val="nil"/>
            </w:tcBorders>
          </w:tcPr>
          <w:p>
            <w:pPr>
              <w:pStyle w:val="TableParagraph"/>
              <w:spacing w:line="251" w:lineRule="exact"/>
              <w:ind w:left="11" w:right="9"/>
              <w:rPr>
                <w:sz w:val="24"/>
              </w:rPr>
            </w:pPr>
            <w:r>
              <w:rPr>
                <w:sz w:val="24"/>
              </w:rPr>
              <w:t>működésének felismerését célozza meg.</w:t>
            </w:r>
          </w:p>
        </w:tc>
        <w:tc>
          <w:tcPr>
            <w:tcW w:w="2381" w:type="dxa"/>
            <w:tcBorders>
              <w:top w:val="nil"/>
              <w:bottom w:val="nil"/>
            </w:tcBorders>
          </w:tcPr>
          <w:p>
            <w:pPr>
              <w:pStyle w:val="TableParagraph"/>
              <w:spacing w:line="251" w:lineRule="exact"/>
              <w:ind w:left="196"/>
              <w:jc w:val="left"/>
              <w:rPr>
                <w:sz w:val="24"/>
              </w:rPr>
            </w:pPr>
            <w:r>
              <w:rPr>
                <w:sz w:val="24"/>
              </w:rPr>
              <w:t>helyszín, szereplő,</w:t>
            </w:r>
          </w:p>
        </w:tc>
      </w:tr>
      <w:tr>
        <w:trPr>
          <w:trHeight w:val="276" w:hRule="atLeast"/>
        </w:trPr>
        <w:tc>
          <w:tcPr>
            <w:tcW w:w="6827" w:type="dxa"/>
            <w:tcBorders>
              <w:top w:val="nil"/>
              <w:bottom w:val="nil"/>
            </w:tcBorders>
          </w:tcPr>
          <w:p>
            <w:pPr>
              <w:pStyle w:val="TableParagraph"/>
              <w:spacing w:line="257" w:lineRule="exact"/>
              <w:ind w:left="355"/>
              <w:jc w:val="left"/>
              <w:rPr>
                <w:sz w:val="24"/>
              </w:rPr>
            </w:pPr>
            <w:r>
              <w:rPr>
                <w:sz w:val="24"/>
              </w:rPr>
              <w:t>Képregények készítése egyéni témaválasztás alapján (pl.</w:t>
            </w:r>
          </w:p>
        </w:tc>
        <w:tc>
          <w:tcPr>
            <w:tcW w:w="2381" w:type="dxa"/>
            <w:tcBorders>
              <w:top w:val="nil"/>
              <w:bottom w:val="nil"/>
            </w:tcBorders>
          </w:tcPr>
          <w:p>
            <w:pPr>
              <w:pStyle w:val="TableParagraph"/>
              <w:spacing w:line="257" w:lineRule="exact"/>
              <w:ind w:left="235"/>
              <w:jc w:val="left"/>
              <w:rPr>
                <w:sz w:val="24"/>
              </w:rPr>
            </w:pPr>
            <w:r>
              <w:rPr>
                <w:sz w:val="24"/>
              </w:rPr>
              <w:t>leírás, párbeszéd,</w:t>
            </w:r>
          </w:p>
        </w:tc>
      </w:tr>
      <w:tr>
        <w:trPr>
          <w:trHeight w:val="276" w:hRule="atLeast"/>
        </w:trPr>
        <w:tc>
          <w:tcPr>
            <w:tcW w:w="6827" w:type="dxa"/>
            <w:tcBorders>
              <w:top w:val="nil"/>
              <w:bottom w:val="nil"/>
            </w:tcBorders>
          </w:tcPr>
          <w:p>
            <w:pPr>
              <w:pStyle w:val="TableParagraph"/>
              <w:spacing w:line="256" w:lineRule="exact"/>
              <w:ind w:left="13" w:right="9"/>
              <w:rPr>
                <w:sz w:val="24"/>
              </w:rPr>
            </w:pPr>
            <w:r>
              <w:rPr>
                <w:sz w:val="24"/>
              </w:rPr>
              <w:t>metamorfozis témájában).</w:t>
            </w:r>
          </w:p>
        </w:tc>
        <w:tc>
          <w:tcPr>
            <w:tcW w:w="2381" w:type="dxa"/>
            <w:tcBorders>
              <w:top w:val="nil"/>
              <w:bottom w:val="nil"/>
            </w:tcBorders>
          </w:tcPr>
          <w:p>
            <w:pPr>
              <w:pStyle w:val="TableParagraph"/>
              <w:spacing w:line="256" w:lineRule="exact"/>
              <w:ind w:left="76"/>
              <w:jc w:val="left"/>
              <w:rPr>
                <w:sz w:val="24"/>
              </w:rPr>
            </w:pPr>
            <w:r>
              <w:rPr>
                <w:sz w:val="24"/>
              </w:rPr>
              <w:t>jellemzés; szerkezet,</w:t>
            </w:r>
          </w:p>
        </w:tc>
      </w:tr>
      <w:tr>
        <w:trPr>
          <w:trHeight w:val="275"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67"/>
              <w:jc w:val="left"/>
              <w:rPr>
                <w:sz w:val="24"/>
              </w:rPr>
            </w:pPr>
            <w:r>
              <w:rPr>
                <w:sz w:val="24"/>
              </w:rPr>
              <w:t>a cselekményt alkotó</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75"/>
              <w:jc w:val="left"/>
              <w:rPr>
                <w:sz w:val="24"/>
              </w:rPr>
            </w:pPr>
            <w:r>
              <w:rPr>
                <w:sz w:val="24"/>
              </w:rPr>
              <w:t>elemek, fordulatok,</w:t>
            </w:r>
          </w:p>
        </w:tc>
      </w:tr>
      <w:tr>
        <w:trPr>
          <w:trHeight w:val="280"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235"/>
              <w:jc w:val="left"/>
              <w:rPr>
                <w:sz w:val="24"/>
              </w:rPr>
            </w:pPr>
            <w:r>
              <w:rPr>
                <w:sz w:val="24"/>
              </w:rPr>
              <w:t>jelenet, konfliktus,</w:t>
            </w:r>
          </w:p>
        </w:tc>
      </w:tr>
      <w:tr>
        <w:trPr>
          <w:trHeight w:val="271"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1" w:lineRule="exact"/>
              <w:ind w:left="115"/>
              <w:jc w:val="left"/>
              <w:rPr>
                <w:sz w:val="24"/>
              </w:rPr>
            </w:pPr>
            <w:r>
              <w:rPr>
                <w:sz w:val="24"/>
              </w:rPr>
              <w:t>feszültség, tetőpont,</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4" w:lineRule="exact"/>
              <w:ind w:left="556"/>
              <w:jc w:val="left"/>
              <w:rPr>
                <w:sz w:val="24"/>
              </w:rPr>
            </w:pPr>
            <w:r>
              <w:rPr>
                <w:sz w:val="24"/>
              </w:rPr>
              <w:t>fordulópont.</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28"/>
              <w:jc w:val="left"/>
              <w:rPr>
                <w:sz w:val="24"/>
              </w:rPr>
            </w:pPr>
            <w:r>
              <w:rPr>
                <w:i/>
                <w:sz w:val="24"/>
              </w:rPr>
              <w:t>Informatika: </w:t>
            </w:r>
            <w:r>
              <w:rPr>
                <w:sz w:val="24"/>
              </w:rPr>
              <w:t>Egyszerű</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501"/>
              <w:jc w:val="left"/>
              <w:rPr>
                <w:sz w:val="24"/>
              </w:rPr>
            </w:pPr>
            <w:r>
              <w:rPr>
                <w:sz w:val="24"/>
              </w:rPr>
              <w:t>animációk. A</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41"/>
              <w:jc w:val="left"/>
              <w:rPr>
                <w:sz w:val="24"/>
              </w:rPr>
            </w:pPr>
            <w:r>
              <w:rPr>
                <w:sz w:val="24"/>
              </w:rPr>
              <w:t>hagyományos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94"/>
              <w:jc w:val="left"/>
              <w:rPr>
                <w:sz w:val="24"/>
              </w:rPr>
            </w:pPr>
            <w:r>
              <w:rPr>
                <w:sz w:val="24"/>
              </w:rPr>
              <w:t>médiumok modern</w:t>
            </w:r>
          </w:p>
        </w:tc>
      </w:tr>
      <w:tr>
        <w:trPr>
          <w:trHeight w:val="1028"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line="275" w:lineRule="exact"/>
              <w:ind w:left="148"/>
              <w:jc w:val="left"/>
              <w:rPr>
                <w:sz w:val="24"/>
              </w:rPr>
            </w:pPr>
            <w:r>
              <w:rPr>
                <w:sz w:val="24"/>
              </w:rPr>
              <w:t>megjelenési formái.</w:t>
            </w:r>
          </w:p>
        </w:tc>
      </w:tr>
    </w:tbl>
    <w:p>
      <w:pPr>
        <w:pStyle w:val="BodyText"/>
        <w:spacing w:before="6"/>
        <w:rPr>
          <w:sz w:val="20"/>
        </w:rPr>
      </w:pPr>
      <w:r>
        <w:rPr/>
        <w:pict>
          <v:group style="position:absolute;margin-left:61.559998pt;margin-top:13.799999pt;width:460.95pt;height:30pt;mso-position-horizontal-relative:page;mso-position-vertical-relative:paragraph;z-index:-15678976;mso-wrap-distance-left:0;mso-wrap-distance-right:0" coordorigin="1231,276" coordsize="9219,600">
            <v:shape style="position:absolute;left:3062;top:280;width:7382;height:591" type="#_x0000_t202" filled="false" stroked="true" strokeweight=".48pt" strokecolor="#000000">
              <v:textbox inset="0,0,0,0">
                <w:txbxContent>
                  <w:p>
                    <w:pPr>
                      <w:spacing w:line="237" w:lineRule="auto" w:before="0"/>
                      <w:ind w:left="199" w:right="190" w:firstLine="444"/>
                      <w:jc w:val="left"/>
                      <w:rPr>
                        <w:sz w:val="24"/>
                      </w:rPr>
                    </w:pPr>
                    <w:r>
                      <w:rPr>
                        <w:sz w:val="24"/>
                      </w:rPr>
                      <w:t>Technikai kép, optikai játék (taumatróp, zootróp), retinális utóképhatás, a mozgás illúziója, animáció, </w:t>
                    </w:r>
                    <w:r>
                      <w:rPr>
                        <w:rFonts w:ascii="Times New Roman" w:hAnsi="Times New Roman"/>
                        <w:color w:val="121212"/>
                        <w:sz w:val="24"/>
                      </w:rPr>
                      <w:t>képregény, </w:t>
                    </w:r>
                    <w:r>
                      <w:rPr>
                        <w:sz w:val="24"/>
                      </w:rPr>
                      <w:t>story-board.</w:t>
                    </w:r>
                  </w:p>
                </w:txbxContent>
              </v:textbox>
              <v:stroke dashstyle="solid"/>
              <w10:wrap type="none"/>
            </v:shape>
            <v:shape style="position:absolute;left:1236;top:280;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1"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2498" w:right="1713" w:hanging="761"/>
              <w:jc w:val="left"/>
              <w:rPr>
                <w:sz w:val="24"/>
              </w:rPr>
            </w:pPr>
            <w:r>
              <w:rPr>
                <w:sz w:val="24"/>
              </w:rPr>
              <w:t>Vizuális kommunikáció Montázs</w:t>
            </w:r>
          </w:p>
        </w:tc>
        <w:tc>
          <w:tcPr>
            <w:tcW w:w="1190" w:type="dxa"/>
          </w:tcPr>
          <w:p>
            <w:pPr>
              <w:pStyle w:val="TableParagraph"/>
              <w:spacing w:before="10"/>
              <w:ind w:left="8" w:right="1"/>
              <w:rPr>
                <w:b/>
                <w:sz w:val="22"/>
              </w:rPr>
            </w:pPr>
            <w:r>
              <w:rPr>
                <w:sz w:val="24"/>
              </w:rPr>
              <w:t>Órakeret </w:t>
            </w:r>
            <w:r>
              <w:rPr>
                <w:b/>
                <w:color w:val="121212"/>
                <w:sz w:val="22"/>
              </w:rPr>
              <w:t>1</w:t>
            </w:r>
          </w:p>
          <w:p>
            <w:pPr>
              <w:pStyle w:val="TableParagraph"/>
              <w:spacing w:line="275" w:lineRule="exact"/>
              <w:ind w:left="8" w:right="1"/>
              <w:rPr>
                <w:sz w:val="24"/>
              </w:rPr>
            </w:pPr>
            <w:r>
              <w:rPr>
                <w:sz w:val="24"/>
              </w:rPr>
              <w:t>óra</w:t>
            </w:r>
          </w:p>
        </w:tc>
      </w:tr>
      <w:tr>
        <w:trPr>
          <w:trHeight w:val="1379" w:hRule="atLeast"/>
        </w:trPr>
        <w:tc>
          <w:tcPr>
            <w:tcW w:w="2110" w:type="dxa"/>
          </w:tcPr>
          <w:p>
            <w:pPr>
              <w:pStyle w:val="TableParagraph"/>
              <w:jc w:val="left"/>
              <w:rPr>
                <w:sz w:val="26"/>
              </w:rPr>
            </w:pPr>
          </w:p>
          <w:p>
            <w:pPr>
              <w:pStyle w:val="TableParagraph"/>
              <w:spacing w:before="7"/>
              <w:jc w:val="left"/>
              <w:rPr>
                <w:sz w:val="21"/>
              </w:rPr>
            </w:pPr>
          </w:p>
          <w:p>
            <w:pPr>
              <w:pStyle w:val="TableParagraph"/>
              <w:ind w:left="266"/>
              <w:jc w:val="left"/>
              <w:rPr>
                <w:sz w:val="24"/>
              </w:rPr>
            </w:pPr>
            <w:r>
              <w:rPr>
                <w:sz w:val="24"/>
              </w:rPr>
              <w:t>Előzetes tudás</w:t>
            </w:r>
          </w:p>
        </w:tc>
        <w:tc>
          <w:tcPr>
            <w:tcW w:w="7098" w:type="dxa"/>
            <w:gridSpan w:val="2"/>
          </w:tcPr>
          <w:p>
            <w:pPr>
              <w:pStyle w:val="TableParagraph"/>
              <w:ind w:left="83" w:right="80" w:firstLine="3"/>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70" w:lineRule="atLeast"/>
              <w:ind w:left="30" w:right="26"/>
              <w:rPr>
                <w:sz w:val="24"/>
              </w:rPr>
            </w:pPr>
            <w:r>
              <w:rPr>
                <w:sz w:val="24"/>
              </w:rPr>
              <w:t>Tervvázlatok készítése. Reflektálás filmes élményekre. Szabad asszociáció.</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7098" w:type="dxa"/>
            <w:gridSpan w:val="2"/>
          </w:tcPr>
          <w:p>
            <w:pPr>
              <w:pStyle w:val="TableParagraph"/>
              <w:spacing w:line="270" w:lineRule="exact"/>
              <w:ind w:left="4"/>
              <w:jc w:val="left"/>
              <w:rPr>
                <w:rFonts w:ascii="Times New Roman" w:hAnsi="Times New Roman"/>
                <w:sz w:val="24"/>
              </w:rPr>
            </w:pPr>
            <w:r>
              <w:rPr>
                <w:rFonts w:ascii="Times New Roman" w:hAnsi="Times New Roman"/>
                <w:sz w:val="24"/>
              </w:rPr>
              <w:t>Időbeni folyamatok értelmezhető megjelenítése. A vizuális</w:t>
            </w:r>
          </w:p>
          <w:p>
            <w:pPr>
              <w:pStyle w:val="TableParagraph"/>
              <w:ind w:left="4"/>
              <w:jc w:val="left"/>
              <w:rPr>
                <w:rFonts w:ascii="Times New Roman" w:hAnsi="Times New Roman"/>
                <w:sz w:val="24"/>
              </w:rPr>
            </w:pPr>
            <w:r>
              <w:rPr>
                <w:rFonts w:ascii="Times New Roman" w:hAnsi="Times New Roman"/>
                <w:sz w:val="24"/>
              </w:rPr>
              <w:t>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52"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6401" w:hRule="atLeast"/>
        </w:trPr>
        <w:tc>
          <w:tcPr>
            <w:tcW w:w="6827" w:type="dxa"/>
          </w:tcPr>
          <w:p>
            <w:pPr>
              <w:pStyle w:val="TableParagraph"/>
              <w:ind w:left="21" w:right="11" w:hanging="5"/>
              <w:rPr>
                <w:sz w:val="24"/>
              </w:rPr>
            </w:pPr>
            <w:r>
              <w:rPr>
                <w:sz w:val="24"/>
              </w:rPr>
              <w:t>Térben és időben egymástól távol eső elemek, részletek, motívumok egységes egésszé szervezése új információközlés, alkotás létrehozása, különféle technikával megvalósított konkrét feladatmegoldás (pl. fotókollázs) érdekében.</w:t>
            </w:r>
          </w:p>
          <w:p>
            <w:pPr>
              <w:pStyle w:val="TableParagraph"/>
              <w:ind w:left="264" w:right="253" w:hanging="7"/>
              <w:rPr>
                <w:sz w:val="24"/>
              </w:rPr>
            </w:pPr>
            <w:r>
              <w:rPr>
                <w:sz w:val="24"/>
              </w:rPr>
              <w:t>Pl. A dadaizmus művészettörténeti elemzése kapcsán is bemutatható a montázs, illetve a montázs-elv. A Merz (Kurt Schwitters művészete). A montázs készítésének ku</w:t>
            </w:r>
            <w:r>
              <w:rPr>
                <w:rFonts w:ascii="Cambria Math" w:hAnsi="Cambria Math"/>
                <w:sz w:val="24"/>
              </w:rPr>
              <w:t>̈</w:t>
            </w:r>
            <w:r>
              <w:rPr>
                <w:sz w:val="24"/>
              </w:rPr>
              <w:t>lönbző fajtái. Egyéni portfolió összeállítása, készítése megadott szempontok szerint.</w:t>
            </w:r>
          </w:p>
        </w:tc>
        <w:tc>
          <w:tcPr>
            <w:tcW w:w="2381" w:type="dxa"/>
          </w:tcPr>
          <w:p>
            <w:pPr>
              <w:pStyle w:val="TableParagraph"/>
              <w:ind w:left="15" w:right="9"/>
              <w:rPr>
                <w:sz w:val="24"/>
              </w:rPr>
            </w:pPr>
            <w:r>
              <w:rPr>
                <w:i/>
                <w:sz w:val="24"/>
              </w:rPr>
              <w:t>Dráma és tánc: </w:t>
            </w:r>
            <w:r>
              <w:rPr>
                <w:sz w:val="24"/>
              </w:rPr>
              <w:t>ellentét és párhuzam, a feszültségteremtés eszközei.</w:t>
            </w:r>
          </w:p>
          <w:p>
            <w:pPr>
              <w:pStyle w:val="TableParagraph"/>
              <w:ind w:left="47" w:right="39" w:hanging="1"/>
              <w:rPr>
                <w:sz w:val="24"/>
              </w:rPr>
            </w:pPr>
            <w:r>
              <w:rPr>
                <w:i/>
                <w:sz w:val="24"/>
              </w:rPr>
              <w:t>Magyar nyelv és </w:t>
            </w:r>
            <w:r>
              <w:rPr>
                <w:i/>
                <w:sz w:val="24"/>
              </w:rPr>
              <w:t>irodalom: </w:t>
            </w:r>
            <w:r>
              <w:rPr>
                <w:sz w:val="24"/>
              </w:rPr>
              <w:t>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pPr>
        <w:pStyle w:val="BodyText"/>
        <w:spacing w:before="10"/>
        <w:rPr>
          <w:sz w:val="19"/>
        </w:rPr>
      </w:pPr>
      <w:r>
        <w:rPr/>
        <w:pict>
          <v:group style="position:absolute;margin-left:61.559998pt;margin-top:13.400017pt;width:460.95pt;height:45.05pt;mso-position-horizontal-relative:page;mso-position-vertical-relative:paragraph;z-index:-15677440;mso-wrap-distance-left:0;mso-wrap-distance-right:0" coordorigin="1231,268" coordsize="9219,901">
            <v:shape style="position:absolute;left:3062;top:272;width:7382;height:891" type="#_x0000_t202" filled="false" stroked="true" strokeweight=".48pt" strokecolor="#000000">
              <v:textbox inset="0,0,0,0">
                <w:txbxContent>
                  <w:p>
                    <w:pPr>
                      <w:spacing w:before="0"/>
                      <w:ind w:left="14" w:right="17" w:firstLine="0"/>
                      <w:jc w:val="center"/>
                      <w:rPr>
                        <w:sz w:val="24"/>
                      </w:rPr>
                    </w:pPr>
                    <w:r>
                      <w:rPr>
                        <w:sz w:val="24"/>
                      </w:rPr>
                      <w:t>Montázs és gondolkodás, montázselv, tér-idő szervezés, (mozgóképi szerkesztés/montázs), leíró és szubjektív kép/nézőpont; lineáris- cselekményábrázoló és párhuzamos montázs.</w:t>
                    </w:r>
                  </w:p>
                </w:txbxContent>
              </v:textbox>
              <v:stroke dashstyle="solid"/>
              <w10:wrap type="none"/>
            </v:shape>
            <v:shape style="position:absolute;left:1236;top:272;width:1827;height:891" type="#_x0000_t202" filled="false" stroked="true" strokeweight=".48pt" strokecolor="#000000">
              <v:textbox inset="0,0,0,0">
                <w:txbxContent>
                  <w:p>
                    <w:pPr>
                      <w:spacing w:before="161"/>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5737"/>
        <w:gridCol w:w="1190"/>
      </w:tblGrid>
      <w:tr>
        <w:trPr>
          <w:trHeight w:val="580" w:hRule="atLeast"/>
        </w:trPr>
        <w:tc>
          <w:tcPr>
            <w:tcW w:w="2280" w:type="dxa"/>
          </w:tcPr>
          <w:p>
            <w:pPr>
              <w:pStyle w:val="TableParagraph"/>
              <w:spacing w:line="270" w:lineRule="atLeast" w:before="10"/>
              <w:ind w:left="384" w:right="137" w:hanging="219"/>
              <w:jc w:val="left"/>
              <w:rPr>
                <w:sz w:val="24"/>
              </w:rPr>
            </w:pPr>
            <w:r>
              <w:rPr>
                <w:sz w:val="24"/>
              </w:rPr>
              <w:t>Tematikai egység/ Fejlesztési cél</w:t>
            </w:r>
          </w:p>
        </w:tc>
        <w:tc>
          <w:tcPr>
            <w:tcW w:w="5737" w:type="dxa"/>
          </w:tcPr>
          <w:p>
            <w:pPr>
              <w:pStyle w:val="TableParagraph"/>
              <w:spacing w:line="270" w:lineRule="atLeast" w:before="10"/>
              <w:ind w:left="1196" w:right="1163" w:firstLine="458"/>
              <w:jc w:val="left"/>
              <w:rPr>
                <w:sz w:val="24"/>
              </w:rPr>
            </w:pPr>
            <w:r>
              <w:rPr>
                <w:sz w:val="24"/>
              </w:rPr>
              <w:t>Vizuális kommunikáció Vizuális kommunikációs formák</w:t>
            </w:r>
          </w:p>
        </w:tc>
        <w:tc>
          <w:tcPr>
            <w:tcW w:w="1190" w:type="dxa"/>
          </w:tcPr>
          <w:p>
            <w:pPr>
              <w:pStyle w:val="TableParagraph"/>
              <w:spacing w:before="10"/>
              <w:ind w:left="15" w:right="1"/>
              <w:rPr>
                <w:b/>
                <w:sz w:val="22"/>
              </w:rPr>
            </w:pPr>
            <w:r>
              <w:rPr>
                <w:sz w:val="24"/>
              </w:rPr>
              <w:t>Órakeret </w:t>
            </w:r>
            <w:r>
              <w:rPr>
                <w:b/>
                <w:color w:val="121212"/>
                <w:sz w:val="22"/>
              </w:rPr>
              <w:t>3</w:t>
            </w:r>
          </w:p>
          <w:p>
            <w:pPr>
              <w:pStyle w:val="TableParagraph"/>
              <w:spacing w:line="275" w:lineRule="exact"/>
              <w:ind w:left="14" w:right="1"/>
              <w:rPr>
                <w:sz w:val="24"/>
              </w:rPr>
            </w:pPr>
            <w:r>
              <w:rPr>
                <w:sz w:val="24"/>
              </w:rPr>
              <w:t>óra</w:t>
            </w:r>
          </w:p>
        </w:tc>
      </w:tr>
      <w:tr>
        <w:trPr>
          <w:trHeight w:val="580" w:hRule="atLeast"/>
        </w:trPr>
        <w:tc>
          <w:tcPr>
            <w:tcW w:w="2280" w:type="dxa"/>
          </w:tcPr>
          <w:p>
            <w:pPr>
              <w:pStyle w:val="TableParagraph"/>
              <w:spacing w:before="149"/>
              <w:ind w:left="350"/>
              <w:jc w:val="left"/>
              <w:rPr>
                <w:sz w:val="24"/>
              </w:rPr>
            </w:pPr>
            <w:r>
              <w:rPr>
                <w:sz w:val="24"/>
              </w:rPr>
              <w:t>Előzetes tudás</w:t>
            </w:r>
          </w:p>
        </w:tc>
        <w:tc>
          <w:tcPr>
            <w:tcW w:w="6927" w:type="dxa"/>
            <w:gridSpan w:val="2"/>
          </w:tcPr>
          <w:p>
            <w:pPr>
              <w:pStyle w:val="TableParagraph"/>
              <w:ind w:left="1102" w:hanging="761"/>
              <w:jc w:val="left"/>
              <w:rPr>
                <w:sz w:val="24"/>
              </w:rPr>
            </w:pPr>
            <w:r>
              <w:rPr>
                <w:sz w:val="24"/>
              </w:rPr>
              <w:t>Fényképek, újságképek, reklámképek csoportosítása adott szempontok alapján, olvasása, értelmezése.</w:t>
            </w:r>
          </w:p>
        </w:tc>
      </w:tr>
      <w:tr>
        <w:trPr>
          <w:trHeight w:val="880" w:hRule="atLeast"/>
        </w:trPr>
        <w:tc>
          <w:tcPr>
            <w:tcW w:w="2280" w:type="dxa"/>
          </w:tcPr>
          <w:p>
            <w:pPr>
              <w:pStyle w:val="TableParagraph"/>
              <w:spacing w:before="22"/>
              <w:ind w:left="125" w:right="117"/>
              <w:rPr>
                <w:sz w:val="24"/>
              </w:rPr>
            </w:pPr>
            <w:r>
              <w:rPr>
                <w:sz w:val="24"/>
              </w:rPr>
              <w:t>A tematikai egység nevelési-fejlesztési céljai</w:t>
            </w:r>
          </w:p>
        </w:tc>
        <w:tc>
          <w:tcPr>
            <w:tcW w:w="6927" w:type="dxa"/>
            <w:gridSpan w:val="2"/>
          </w:tcPr>
          <w:p>
            <w:pPr>
              <w:pStyle w:val="TableParagraph"/>
              <w:spacing w:line="268" w:lineRule="exact"/>
              <w:ind w:left="5"/>
              <w:jc w:val="left"/>
              <w:rPr>
                <w:rFonts w:ascii="Times New Roman" w:hAnsi="Times New Roman"/>
                <w:sz w:val="24"/>
              </w:rPr>
            </w:pPr>
            <w:r>
              <w:rPr>
                <w:rFonts w:ascii="Times New Roman" w:hAnsi="Times New Roman"/>
                <w:sz w:val="24"/>
              </w:rPr>
              <w:t>A vizuális 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273" w:hRule="atLeast"/>
        </w:trPr>
        <w:tc>
          <w:tcPr>
            <w:tcW w:w="6827" w:type="dxa"/>
            <w:tcBorders>
              <w:bottom w:val="nil"/>
            </w:tcBorders>
          </w:tcPr>
          <w:p>
            <w:pPr>
              <w:pStyle w:val="TableParagraph"/>
              <w:spacing w:line="254" w:lineRule="exact"/>
              <w:ind w:left="605"/>
              <w:jc w:val="left"/>
              <w:rPr>
                <w:sz w:val="24"/>
              </w:rPr>
            </w:pPr>
            <w:r>
              <w:rPr>
                <w:sz w:val="24"/>
              </w:rPr>
              <w:t>A verbális és a vizuális kommunikáció közötti lényegi</w:t>
            </w:r>
          </w:p>
        </w:tc>
        <w:tc>
          <w:tcPr>
            <w:tcW w:w="2381" w:type="dxa"/>
            <w:tcBorders>
              <w:bottom w:val="nil"/>
            </w:tcBorders>
          </w:tcPr>
          <w:p>
            <w:pPr>
              <w:pStyle w:val="TableParagraph"/>
              <w:spacing w:line="254" w:lineRule="exact"/>
              <w:ind w:left="314"/>
              <w:jc w:val="left"/>
              <w:rPr>
                <w:i/>
                <w:sz w:val="24"/>
              </w:rPr>
            </w:pPr>
            <w:r>
              <w:rPr>
                <w:i/>
                <w:sz w:val="24"/>
              </w:rPr>
              <w:t>Magyar nyelv és</w:t>
            </w:r>
          </w:p>
        </w:tc>
      </w:tr>
      <w:tr>
        <w:trPr>
          <w:trHeight w:val="276" w:hRule="atLeast"/>
        </w:trPr>
        <w:tc>
          <w:tcPr>
            <w:tcW w:w="6827" w:type="dxa"/>
            <w:tcBorders>
              <w:top w:val="nil"/>
              <w:bottom w:val="nil"/>
            </w:tcBorders>
          </w:tcPr>
          <w:p>
            <w:pPr>
              <w:pStyle w:val="TableParagraph"/>
              <w:spacing w:line="257" w:lineRule="exact"/>
              <w:ind w:left="590"/>
              <w:jc w:val="left"/>
              <w:rPr>
                <w:sz w:val="24"/>
              </w:rPr>
            </w:pPr>
            <w:r>
              <w:rPr>
                <w:sz w:val="24"/>
              </w:rPr>
              <w:t>különbségek felismerése és megfogalmazása kreatív</w:t>
            </w:r>
          </w:p>
        </w:tc>
        <w:tc>
          <w:tcPr>
            <w:tcW w:w="2381" w:type="dxa"/>
            <w:tcBorders>
              <w:top w:val="nil"/>
              <w:bottom w:val="nil"/>
            </w:tcBorders>
          </w:tcPr>
          <w:p>
            <w:pPr>
              <w:pStyle w:val="TableParagraph"/>
              <w:spacing w:line="257" w:lineRule="exact"/>
              <w:ind w:left="177"/>
              <w:jc w:val="left"/>
              <w:rPr>
                <w:sz w:val="24"/>
              </w:rPr>
            </w:pPr>
            <w:r>
              <w:rPr>
                <w:i/>
                <w:sz w:val="24"/>
              </w:rPr>
              <w:t>irodalom: </w:t>
            </w:r>
            <w:r>
              <w:rPr>
                <w:sz w:val="24"/>
              </w:rPr>
              <w:t>Nyelvi és</w:t>
            </w:r>
          </w:p>
        </w:tc>
      </w:tr>
      <w:tr>
        <w:trPr>
          <w:trHeight w:val="276" w:hRule="atLeast"/>
        </w:trPr>
        <w:tc>
          <w:tcPr>
            <w:tcW w:w="6827" w:type="dxa"/>
            <w:tcBorders>
              <w:top w:val="nil"/>
              <w:bottom w:val="nil"/>
            </w:tcBorders>
          </w:tcPr>
          <w:p>
            <w:pPr>
              <w:pStyle w:val="TableParagraph"/>
              <w:spacing w:line="256" w:lineRule="exact"/>
              <w:ind w:right="66"/>
              <w:jc w:val="right"/>
              <w:rPr>
                <w:sz w:val="24"/>
              </w:rPr>
            </w:pPr>
            <w:r>
              <w:rPr>
                <w:sz w:val="24"/>
              </w:rPr>
              <w:t>gyakorlatok tanulságaiból levonva (pl. képek szóbeli leírásával,</w:t>
            </w:r>
          </w:p>
        </w:tc>
        <w:tc>
          <w:tcPr>
            <w:tcW w:w="2381" w:type="dxa"/>
            <w:tcBorders>
              <w:top w:val="nil"/>
              <w:bottom w:val="nil"/>
            </w:tcBorders>
          </w:tcPr>
          <w:p>
            <w:pPr>
              <w:pStyle w:val="TableParagraph"/>
              <w:spacing w:line="256" w:lineRule="exact"/>
              <w:ind w:left="227"/>
              <w:jc w:val="left"/>
              <w:rPr>
                <w:sz w:val="24"/>
              </w:rPr>
            </w:pPr>
            <w:r>
              <w:rPr>
                <w:sz w:val="24"/>
              </w:rPr>
              <w:t>nem nyelvi kódok,</w:t>
            </w:r>
          </w:p>
        </w:tc>
      </w:tr>
      <w:tr>
        <w:trPr>
          <w:trHeight w:val="275" w:hRule="atLeast"/>
        </w:trPr>
        <w:tc>
          <w:tcPr>
            <w:tcW w:w="6827" w:type="dxa"/>
            <w:tcBorders>
              <w:top w:val="nil"/>
              <w:bottom w:val="nil"/>
            </w:tcBorders>
          </w:tcPr>
          <w:p>
            <w:pPr>
              <w:pStyle w:val="TableParagraph"/>
              <w:spacing w:line="255" w:lineRule="exact"/>
              <w:ind w:left="12" w:right="9"/>
              <w:rPr>
                <w:sz w:val="24"/>
              </w:rPr>
            </w:pPr>
            <w:r>
              <w:rPr>
                <w:sz w:val="24"/>
              </w:rPr>
              <w:t>„közvetítésével” történő rekonstruálással).</w:t>
            </w:r>
          </w:p>
        </w:tc>
        <w:tc>
          <w:tcPr>
            <w:tcW w:w="2381" w:type="dxa"/>
            <w:tcBorders>
              <w:top w:val="nil"/>
              <w:bottom w:val="nil"/>
            </w:tcBorders>
          </w:tcPr>
          <w:p>
            <w:pPr>
              <w:pStyle w:val="TableParagraph"/>
              <w:spacing w:line="255" w:lineRule="exact"/>
              <w:ind w:left="170"/>
              <w:jc w:val="left"/>
              <w:rPr>
                <w:sz w:val="24"/>
              </w:rPr>
            </w:pPr>
            <w:r>
              <w:rPr>
                <w:sz w:val="24"/>
              </w:rPr>
              <w:t>mindennapi közlési</w:t>
            </w:r>
          </w:p>
        </w:tc>
      </w:tr>
      <w:tr>
        <w:trPr>
          <w:trHeight w:val="276" w:hRule="atLeast"/>
        </w:trPr>
        <w:tc>
          <w:tcPr>
            <w:tcW w:w="6827" w:type="dxa"/>
            <w:tcBorders>
              <w:top w:val="nil"/>
              <w:bottom w:val="nil"/>
            </w:tcBorders>
          </w:tcPr>
          <w:p>
            <w:pPr>
              <w:pStyle w:val="TableParagraph"/>
              <w:spacing w:line="256" w:lineRule="exact"/>
              <w:ind w:left="290"/>
              <w:jc w:val="left"/>
              <w:rPr>
                <w:sz w:val="24"/>
              </w:rPr>
            </w:pPr>
            <w:r>
              <w:rPr>
                <w:sz w:val="24"/>
              </w:rPr>
              <w:t>Kitalált történet írása Dalí Az égő zsiráf című festményéről.</w:t>
            </w:r>
          </w:p>
        </w:tc>
        <w:tc>
          <w:tcPr>
            <w:tcW w:w="2381" w:type="dxa"/>
            <w:tcBorders>
              <w:top w:val="nil"/>
              <w:bottom w:val="nil"/>
            </w:tcBorders>
          </w:tcPr>
          <w:p>
            <w:pPr>
              <w:pStyle w:val="TableParagraph"/>
              <w:spacing w:line="256" w:lineRule="exact"/>
              <w:ind w:right="56"/>
              <w:jc w:val="right"/>
              <w:rPr>
                <w:sz w:val="24"/>
              </w:rPr>
            </w:pPr>
            <w:r>
              <w:rPr>
                <w:sz w:val="24"/>
              </w:rPr>
              <w:t>helyzetek, meggyőző</w:t>
            </w:r>
          </w:p>
        </w:tc>
      </w:tr>
      <w:tr>
        <w:trPr>
          <w:trHeight w:val="276" w:hRule="atLeast"/>
        </w:trPr>
        <w:tc>
          <w:tcPr>
            <w:tcW w:w="6827" w:type="dxa"/>
            <w:tcBorders>
              <w:top w:val="nil"/>
              <w:bottom w:val="nil"/>
            </w:tcBorders>
          </w:tcPr>
          <w:p>
            <w:pPr>
              <w:pStyle w:val="TableParagraph"/>
              <w:spacing w:line="257" w:lineRule="exact"/>
              <w:ind w:right="112"/>
              <w:jc w:val="right"/>
              <w:rPr>
                <w:sz w:val="24"/>
              </w:rPr>
            </w:pPr>
            <w:r>
              <w:rPr>
                <w:sz w:val="24"/>
              </w:rPr>
              <w:t>A vizuális kommunikáció különböző formáinak csoportosítása,</w:t>
            </w:r>
          </w:p>
        </w:tc>
        <w:tc>
          <w:tcPr>
            <w:tcW w:w="2381" w:type="dxa"/>
            <w:tcBorders>
              <w:top w:val="nil"/>
              <w:bottom w:val="nil"/>
            </w:tcBorders>
          </w:tcPr>
          <w:p>
            <w:pPr>
              <w:pStyle w:val="TableParagraph"/>
              <w:spacing w:line="257" w:lineRule="exact"/>
              <w:ind w:left="275"/>
              <w:jc w:val="left"/>
              <w:rPr>
                <w:sz w:val="24"/>
              </w:rPr>
            </w:pPr>
            <w:r>
              <w:rPr>
                <w:sz w:val="24"/>
              </w:rPr>
              <w:t>kommunikáció. A</w:t>
            </w:r>
          </w:p>
        </w:tc>
      </w:tr>
      <w:tr>
        <w:trPr>
          <w:trHeight w:val="275" w:hRule="atLeast"/>
        </w:trPr>
        <w:tc>
          <w:tcPr>
            <w:tcW w:w="6827" w:type="dxa"/>
            <w:tcBorders>
              <w:top w:val="nil"/>
              <w:bottom w:val="nil"/>
            </w:tcBorders>
          </w:tcPr>
          <w:p>
            <w:pPr>
              <w:pStyle w:val="TableParagraph"/>
              <w:spacing w:line="255" w:lineRule="exact"/>
              <w:ind w:left="437"/>
              <w:jc w:val="left"/>
              <w:rPr>
                <w:sz w:val="24"/>
              </w:rPr>
            </w:pPr>
            <w:r>
              <w:rPr>
                <w:sz w:val="24"/>
              </w:rPr>
              <w:t>összehasonlítása a különféle vizuális kifejező eszközök,</w:t>
            </w:r>
          </w:p>
        </w:tc>
        <w:tc>
          <w:tcPr>
            <w:tcW w:w="2381" w:type="dxa"/>
            <w:tcBorders>
              <w:top w:val="nil"/>
              <w:bottom w:val="nil"/>
            </w:tcBorders>
          </w:tcPr>
          <w:p>
            <w:pPr>
              <w:pStyle w:val="TableParagraph"/>
              <w:spacing w:line="255" w:lineRule="exact"/>
              <w:ind w:left="309"/>
              <w:jc w:val="left"/>
              <w:rPr>
                <w:sz w:val="24"/>
              </w:rPr>
            </w:pPr>
            <w:r>
              <w:rPr>
                <w:sz w:val="24"/>
              </w:rPr>
              <w:t>nyomtatott és az</w:t>
            </w:r>
          </w:p>
        </w:tc>
      </w:tr>
      <w:tr>
        <w:trPr>
          <w:trHeight w:val="276" w:hRule="atLeast"/>
        </w:trPr>
        <w:tc>
          <w:tcPr>
            <w:tcW w:w="6827" w:type="dxa"/>
            <w:tcBorders>
              <w:top w:val="nil"/>
              <w:bottom w:val="nil"/>
            </w:tcBorders>
          </w:tcPr>
          <w:p>
            <w:pPr>
              <w:pStyle w:val="TableParagraph"/>
              <w:spacing w:line="257" w:lineRule="exact"/>
              <w:ind w:left="1538"/>
              <w:jc w:val="left"/>
              <w:rPr>
                <w:sz w:val="24"/>
              </w:rPr>
            </w:pPr>
            <w:r>
              <w:rPr>
                <w:sz w:val="24"/>
              </w:rPr>
              <w:t>médiumok tudatosítása érdekében.</w:t>
            </w:r>
          </w:p>
        </w:tc>
        <w:tc>
          <w:tcPr>
            <w:tcW w:w="2381" w:type="dxa"/>
            <w:tcBorders>
              <w:top w:val="nil"/>
              <w:bottom w:val="nil"/>
            </w:tcBorders>
          </w:tcPr>
          <w:p>
            <w:pPr>
              <w:pStyle w:val="TableParagraph"/>
              <w:spacing w:line="257" w:lineRule="exact"/>
              <w:ind w:right="1"/>
              <w:jc w:val="right"/>
              <w:rPr>
                <w:sz w:val="24"/>
              </w:rPr>
            </w:pPr>
            <w:r>
              <w:rPr>
                <w:sz w:val="24"/>
              </w:rPr>
              <w:t>elektronikus szövegek</w:t>
            </w:r>
          </w:p>
        </w:tc>
      </w:tr>
      <w:tr>
        <w:trPr>
          <w:trHeight w:val="275" w:hRule="atLeast"/>
        </w:trPr>
        <w:tc>
          <w:tcPr>
            <w:tcW w:w="6827" w:type="dxa"/>
            <w:tcBorders>
              <w:top w:val="nil"/>
              <w:bottom w:val="nil"/>
            </w:tcBorders>
          </w:tcPr>
          <w:p>
            <w:pPr>
              <w:pStyle w:val="TableParagraph"/>
              <w:spacing w:line="256" w:lineRule="exact"/>
              <w:ind w:left="398"/>
              <w:jc w:val="left"/>
              <w:rPr>
                <w:sz w:val="24"/>
              </w:rPr>
            </w:pPr>
            <w:r>
              <w:rPr>
                <w:sz w:val="24"/>
              </w:rPr>
              <w:t>A fotó és a film kapcsolata (képsorozatok, képkivágások:</w:t>
            </w:r>
          </w:p>
        </w:tc>
        <w:tc>
          <w:tcPr>
            <w:tcW w:w="2381" w:type="dxa"/>
            <w:tcBorders>
              <w:top w:val="nil"/>
              <w:bottom w:val="nil"/>
            </w:tcBorders>
          </w:tcPr>
          <w:p>
            <w:pPr>
              <w:pStyle w:val="TableParagraph"/>
              <w:spacing w:line="256" w:lineRule="exact"/>
              <w:ind w:left="242"/>
              <w:jc w:val="left"/>
              <w:rPr>
                <w:sz w:val="24"/>
              </w:rPr>
            </w:pPr>
            <w:r>
              <w:rPr>
                <w:sz w:val="24"/>
              </w:rPr>
              <w:t>jellemzői. Gyakori</w:t>
            </w:r>
          </w:p>
        </w:tc>
      </w:tr>
      <w:tr>
        <w:trPr>
          <w:trHeight w:val="276" w:hRule="atLeast"/>
        </w:trPr>
        <w:tc>
          <w:tcPr>
            <w:tcW w:w="6827" w:type="dxa"/>
            <w:tcBorders>
              <w:top w:val="nil"/>
              <w:bottom w:val="nil"/>
            </w:tcBorders>
          </w:tcPr>
          <w:p>
            <w:pPr>
              <w:pStyle w:val="TableParagraph"/>
              <w:spacing w:line="256" w:lineRule="exact"/>
              <w:ind w:left="463"/>
              <w:jc w:val="left"/>
              <w:rPr>
                <w:sz w:val="24"/>
              </w:rPr>
            </w:pPr>
            <w:r>
              <w:rPr>
                <w:sz w:val="24"/>
              </w:rPr>
              <w:t>közelkép, nagytotál, félközeli beállítások megfigyelése).</w:t>
            </w:r>
          </w:p>
        </w:tc>
        <w:tc>
          <w:tcPr>
            <w:tcW w:w="2381" w:type="dxa"/>
            <w:tcBorders>
              <w:top w:val="nil"/>
              <w:bottom w:val="nil"/>
            </w:tcBorders>
          </w:tcPr>
          <w:p>
            <w:pPr>
              <w:pStyle w:val="TableParagraph"/>
              <w:spacing w:line="256" w:lineRule="exact"/>
              <w:ind w:left="223"/>
              <w:jc w:val="left"/>
              <w:rPr>
                <w:sz w:val="24"/>
              </w:rPr>
            </w:pPr>
            <w:r>
              <w:rPr>
                <w:sz w:val="24"/>
              </w:rPr>
              <w:t>szövegtípusok (pl.</w:t>
            </w:r>
          </w:p>
        </w:tc>
      </w:tr>
      <w:tr>
        <w:trPr>
          <w:trHeight w:val="276" w:hRule="atLeast"/>
        </w:trPr>
        <w:tc>
          <w:tcPr>
            <w:tcW w:w="6827" w:type="dxa"/>
            <w:tcBorders>
              <w:top w:val="nil"/>
              <w:bottom w:val="nil"/>
            </w:tcBorders>
          </w:tcPr>
          <w:p>
            <w:pPr>
              <w:pStyle w:val="TableParagraph"/>
              <w:spacing w:line="256" w:lineRule="exact"/>
              <w:ind w:left="530"/>
              <w:jc w:val="left"/>
              <w:rPr>
                <w:sz w:val="24"/>
              </w:rPr>
            </w:pPr>
            <w:r>
              <w:rPr>
                <w:sz w:val="24"/>
              </w:rPr>
              <w:t>Az op-art művészet jellemzői. Térhatás és mozgás két</w:t>
            </w:r>
          </w:p>
        </w:tc>
        <w:tc>
          <w:tcPr>
            <w:tcW w:w="2381" w:type="dxa"/>
            <w:tcBorders>
              <w:top w:val="nil"/>
              <w:bottom w:val="nil"/>
            </w:tcBorders>
          </w:tcPr>
          <w:p>
            <w:pPr>
              <w:pStyle w:val="TableParagraph"/>
              <w:spacing w:line="256" w:lineRule="exact"/>
              <w:ind w:left="283"/>
              <w:jc w:val="left"/>
              <w:rPr>
                <w:sz w:val="24"/>
              </w:rPr>
            </w:pPr>
            <w:r>
              <w:rPr>
                <w:sz w:val="24"/>
              </w:rPr>
              <w:t>médiaszövegek).</w:t>
            </w:r>
          </w:p>
        </w:tc>
      </w:tr>
      <w:tr>
        <w:trPr>
          <w:trHeight w:val="276" w:hRule="atLeast"/>
        </w:trPr>
        <w:tc>
          <w:tcPr>
            <w:tcW w:w="6827" w:type="dxa"/>
            <w:tcBorders>
              <w:top w:val="nil"/>
              <w:bottom w:val="nil"/>
            </w:tcBorders>
          </w:tcPr>
          <w:p>
            <w:pPr>
              <w:pStyle w:val="TableParagraph"/>
              <w:spacing w:line="256" w:lineRule="exact"/>
              <w:ind w:left="15" w:right="9"/>
              <w:rPr>
                <w:sz w:val="24"/>
              </w:rPr>
            </w:pPr>
            <w:r>
              <w:rPr>
                <w:sz w:val="24"/>
              </w:rPr>
              <w:t>dimenzióban. Optikai illúziók elemző vizsgálata.</w:t>
            </w:r>
          </w:p>
        </w:tc>
        <w:tc>
          <w:tcPr>
            <w:tcW w:w="2381" w:type="dxa"/>
            <w:tcBorders>
              <w:top w:val="nil"/>
              <w:bottom w:val="nil"/>
            </w:tcBorders>
          </w:tcPr>
          <w:p>
            <w:pPr>
              <w:pStyle w:val="TableParagraph"/>
              <w:spacing w:line="256" w:lineRule="exact"/>
              <w:ind w:left="455"/>
              <w:jc w:val="left"/>
              <w:rPr>
                <w:sz w:val="24"/>
              </w:rPr>
            </w:pPr>
            <w:r>
              <w:rPr>
                <w:sz w:val="24"/>
              </w:rPr>
              <w:t>Ábrák, képek,</w:t>
            </w:r>
          </w:p>
        </w:tc>
      </w:tr>
      <w:tr>
        <w:trPr>
          <w:trHeight w:val="275" w:hRule="atLeast"/>
        </w:trPr>
        <w:tc>
          <w:tcPr>
            <w:tcW w:w="6827" w:type="dxa"/>
            <w:tcBorders>
              <w:top w:val="nil"/>
              <w:bottom w:val="nil"/>
            </w:tcBorders>
          </w:tcPr>
          <w:p>
            <w:pPr>
              <w:pStyle w:val="TableParagraph"/>
              <w:spacing w:line="255" w:lineRule="exact"/>
              <w:ind w:left="530"/>
              <w:jc w:val="left"/>
              <w:rPr>
                <w:sz w:val="24"/>
              </w:rPr>
            </w:pPr>
            <w:r>
              <w:rPr>
                <w:sz w:val="24"/>
              </w:rPr>
              <w:t>Furfangos képi illúziók. Többértelmű képek vizsgálata.</w:t>
            </w:r>
          </w:p>
        </w:tc>
        <w:tc>
          <w:tcPr>
            <w:tcW w:w="2381" w:type="dxa"/>
            <w:tcBorders>
              <w:top w:val="nil"/>
              <w:bottom w:val="nil"/>
            </w:tcBorders>
          </w:tcPr>
          <w:p>
            <w:pPr>
              <w:pStyle w:val="TableParagraph"/>
              <w:spacing w:line="255" w:lineRule="exact"/>
              <w:ind w:left="571"/>
              <w:jc w:val="left"/>
              <w:rPr>
                <w:sz w:val="24"/>
              </w:rPr>
            </w:pPr>
            <w:r>
              <w:rPr>
                <w:sz w:val="24"/>
              </w:rPr>
              <w:t>illusztrációk</w:t>
            </w:r>
          </w:p>
        </w:tc>
      </w:tr>
      <w:tr>
        <w:trPr>
          <w:trHeight w:val="276" w:hRule="atLeast"/>
        </w:trPr>
        <w:tc>
          <w:tcPr>
            <w:tcW w:w="6827" w:type="dxa"/>
            <w:tcBorders>
              <w:top w:val="nil"/>
              <w:bottom w:val="nil"/>
            </w:tcBorders>
          </w:tcPr>
          <w:p>
            <w:pPr>
              <w:pStyle w:val="TableParagraph"/>
              <w:spacing w:line="257" w:lineRule="exact"/>
              <w:ind w:right="120"/>
              <w:jc w:val="right"/>
              <w:rPr>
                <w:sz w:val="24"/>
              </w:rPr>
            </w:pPr>
            <w:r>
              <w:rPr>
                <w:sz w:val="24"/>
              </w:rPr>
              <w:t>Plakátművészet régen és ma. Pl. plakáttervezés a szecesszió</w:t>
            </w:r>
          </w:p>
        </w:tc>
        <w:tc>
          <w:tcPr>
            <w:tcW w:w="2381" w:type="dxa"/>
            <w:tcBorders>
              <w:top w:val="nil"/>
              <w:bottom w:val="nil"/>
            </w:tcBorders>
          </w:tcPr>
          <w:p>
            <w:pPr>
              <w:pStyle w:val="TableParagraph"/>
              <w:spacing w:line="257" w:lineRule="exact"/>
              <w:ind w:left="515"/>
              <w:jc w:val="left"/>
              <w:rPr>
                <w:sz w:val="24"/>
              </w:rPr>
            </w:pPr>
            <w:r>
              <w:rPr>
                <w:sz w:val="24"/>
              </w:rPr>
              <w:t>kapcsolata a</w:t>
            </w:r>
          </w:p>
        </w:tc>
      </w:tr>
      <w:tr>
        <w:trPr>
          <w:trHeight w:val="276" w:hRule="atLeast"/>
        </w:trPr>
        <w:tc>
          <w:tcPr>
            <w:tcW w:w="6827" w:type="dxa"/>
            <w:tcBorders>
              <w:top w:val="nil"/>
              <w:bottom w:val="nil"/>
            </w:tcBorders>
          </w:tcPr>
          <w:p>
            <w:pPr>
              <w:pStyle w:val="TableParagraph"/>
              <w:spacing w:line="257" w:lineRule="exact"/>
              <w:ind w:left="15" w:right="9"/>
              <w:rPr>
                <w:sz w:val="24"/>
              </w:rPr>
            </w:pPr>
            <w:r>
              <w:rPr>
                <w:sz w:val="24"/>
              </w:rPr>
              <w:t>divatjából kiindulva.</w:t>
            </w:r>
          </w:p>
        </w:tc>
        <w:tc>
          <w:tcPr>
            <w:tcW w:w="2381" w:type="dxa"/>
            <w:tcBorders>
              <w:top w:val="nil"/>
              <w:bottom w:val="nil"/>
            </w:tcBorders>
          </w:tcPr>
          <w:p>
            <w:pPr>
              <w:pStyle w:val="TableParagraph"/>
              <w:spacing w:line="257" w:lineRule="exact"/>
              <w:ind w:left="616"/>
              <w:jc w:val="left"/>
              <w:rPr>
                <w:sz w:val="24"/>
              </w:rPr>
            </w:pPr>
            <w:r>
              <w:rPr>
                <w:sz w:val="24"/>
              </w:rPr>
              <w:t>szöveggel.</w:t>
            </w:r>
          </w:p>
        </w:tc>
      </w:tr>
      <w:tr>
        <w:trPr>
          <w:trHeight w:val="275"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34"/>
              <w:jc w:val="left"/>
              <w:rPr>
                <w:sz w:val="24"/>
              </w:rPr>
            </w:pPr>
            <w:r>
              <w:rPr>
                <w:sz w:val="24"/>
              </w:rPr>
              <w:t>Információhordozók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61"/>
              <w:jc w:val="left"/>
              <w:rPr>
                <w:sz w:val="24"/>
              </w:rPr>
            </w:pPr>
            <w:r>
              <w:rPr>
                <w:sz w:val="24"/>
              </w:rPr>
              <w:t>természete,</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362"/>
              <w:jc w:val="left"/>
              <w:rPr>
                <w:sz w:val="24"/>
              </w:rPr>
            </w:pPr>
            <w:r>
              <w:rPr>
                <w:sz w:val="24"/>
              </w:rPr>
              <w:t>kommunikációs</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467"/>
              <w:jc w:val="left"/>
              <w:rPr>
                <w:sz w:val="24"/>
              </w:rPr>
            </w:pPr>
            <w:r>
              <w:rPr>
                <w:sz w:val="24"/>
              </w:rPr>
              <w:t>funkcióival és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81"/>
              <w:jc w:val="left"/>
              <w:rPr>
                <w:sz w:val="24"/>
              </w:rPr>
            </w:pPr>
            <w:r>
              <w:rPr>
                <w:sz w:val="24"/>
              </w:rPr>
              <w:t>kultúrájával (pl.</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right="3"/>
              <w:jc w:val="right"/>
              <w:rPr>
                <w:sz w:val="24"/>
              </w:rPr>
            </w:pPr>
            <w:r>
              <w:rPr>
                <w:sz w:val="24"/>
              </w:rPr>
              <w:t>vizuális, audiovizuális,</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475"/>
              <w:jc w:val="left"/>
              <w:rPr>
                <w:sz w:val="24"/>
              </w:rPr>
            </w:pPr>
            <w:r>
              <w:rPr>
                <w:sz w:val="24"/>
              </w:rPr>
              <w:t>elektronikus).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61"/>
              <w:jc w:val="left"/>
              <w:rPr>
                <w:i/>
                <w:sz w:val="24"/>
              </w:rPr>
            </w:pPr>
            <w:r>
              <w:rPr>
                <w:i/>
                <w:sz w:val="24"/>
              </w:rPr>
              <w:t>Informatika:</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549"/>
              <w:jc w:val="left"/>
              <w:rPr>
                <w:sz w:val="24"/>
              </w:rPr>
            </w:pPr>
            <w:r>
              <w:rPr>
                <w:sz w:val="24"/>
              </w:rPr>
              <w:t>Multimédiás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67"/>
              <w:jc w:val="left"/>
              <w:rPr>
                <w:sz w:val="24"/>
              </w:rPr>
            </w:pPr>
            <w:r>
              <w:rPr>
                <w:sz w:val="24"/>
              </w:rPr>
              <w:t>dokumentumok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628"/>
              <w:jc w:val="left"/>
              <w:rPr>
                <w:sz w:val="24"/>
              </w:rPr>
            </w:pPr>
            <w:r>
              <w:rPr>
                <w:sz w:val="24"/>
              </w:rPr>
              <w:t>elemei. Az</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75"/>
              <w:jc w:val="left"/>
              <w:rPr>
                <w:sz w:val="24"/>
              </w:rPr>
            </w:pPr>
            <w:r>
              <w:rPr>
                <w:sz w:val="24"/>
              </w:rPr>
              <w:t>információs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88"/>
              <w:jc w:val="left"/>
              <w:rPr>
                <w:sz w:val="24"/>
              </w:rPr>
            </w:pPr>
            <w:r>
              <w:rPr>
                <w:sz w:val="24"/>
              </w:rPr>
              <w:t>technológián alapuló</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62"/>
              <w:jc w:val="left"/>
              <w:rPr>
                <w:sz w:val="24"/>
              </w:rPr>
            </w:pPr>
            <w:r>
              <w:rPr>
                <w:sz w:val="24"/>
              </w:rPr>
              <w:t>kommunikációs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790"/>
              <w:jc w:val="left"/>
              <w:rPr>
                <w:sz w:val="24"/>
              </w:rPr>
            </w:pPr>
            <w:r>
              <w:rPr>
                <w:sz w:val="24"/>
              </w:rPr>
              <w:t>formák.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40"/>
              <w:jc w:val="left"/>
              <w:rPr>
                <w:sz w:val="24"/>
              </w:rPr>
            </w:pPr>
            <w:r>
              <w:rPr>
                <w:sz w:val="24"/>
              </w:rPr>
              <w:t>Kommunikációs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75"/>
              <w:jc w:val="left"/>
              <w:rPr>
                <w:sz w:val="24"/>
              </w:rPr>
            </w:pPr>
            <w:r>
              <w:rPr>
                <w:sz w:val="24"/>
              </w:rPr>
              <w:t>médiumok és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54"/>
              <w:jc w:val="left"/>
              <w:rPr>
                <w:sz w:val="24"/>
              </w:rPr>
            </w:pPr>
            <w:r>
              <w:rPr>
                <w:sz w:val="24"/>
              </w:rPr>
              <w:t>szerepük. A</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41"/>
              <w:jc w:val="left"/>
              <w:rPr>
                <w:sz w:val="24"/>
              </w:rPr>
            </w:pPr>
            <w:r>
              <w:rPr>
                <w:sz w:val="24"/>
              </w:rPr>
              <w:t>hagyományos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94"/>
              <w:jc w:val="left"/>
              <w:rPr>
                <w:sz w:val="24"/>
              </w:rPr>
            </w:pPr>
            <w:r>
              <w:rPr>
                <w:sz w:val="24"/>
              </w:rPr>
              <w:t>médiumok modern</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148"/>
              <w:jc w:val="left"/>
              <w:rPr>
                <w:sz w:val="24"/>
              </w:rPr>
            </w:pPr>
            <w:r>
              <w:rPr>
                <w:sz w:val="24"/>
              </w:rPr>
              <w:t>megjelenési formái.</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35"/>
              <w:jc w:val="left"/>
              <w:rPr>
                <w:i/>
                <w:sz w:val="24"/>
              </w:rPr>
            </w:pPr>
            <w:r>
              <w:rPr>
                <w:i/>
                <w:sz w:val="24"/>
              </w:rPr>
              <w:t>Matematika:</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8" w:lineRule="exact"/>
              <w:ind w:left="503"/>
              <w:jc w:val="left"/>
              <w:rPr>
                <w:sz w:val="24"/>
              </w:rPr>
            </w:pPr>
            <w:r>
              <w:rPr>
                <w:sz w:val="24"/>
              </w:rPr>
              <w:t>Osztályozás.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295"/>
              <w:jc w:val="left"/>
              <w:rPr>
                <w:sz w:val="24"/>
              </w:rPr>
            </w:pPr>
            <w:r>
              <w:rPr>
                <w:sz w:val="24"/>
              </w:rPr>
              <w:t>Rendszeralkotás</w:t>
            </w:r>
          </w:p>
        </w:tc>
      </w:tr>
      <w:tr>
        <w:trPr>
          <w:trHeight w:val="280"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81"/>
              <w:jc w:val="left"/>
              <w:rPr>
                <w:sz w:val="24"/>
              </w:rPr>
            </w:pPr>
            <w:r>
              <w:rPr>
                <w:sz w:val="24"/>
              </w:rPr>
              <w:t>elemek elrendezése;</w:t>
            </w:r>
          </w:p>
        </w:tc>
      </w:tr>
      <w:tr>
        <w:trPr>
          <w:trHeight w:val="271"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1" w:lineRule="exact"/>
              <w:ind w:right="67"/>
              <w:jc w:val="right"/>
              <w:rPr>
                <w:sz w:val="24"/>
              </w:rPr>
            </w:pPr>
            <w:r>
              <w:rPr>
                <w:sz w:val="24"/>
              </w:rPr>
              <w:t>rendszerezést segítő</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489"/>
              <w:jc w:val="left"/>
              <w:rPr>
                <w:sz w:val="24"/>
              </w:rPr>
            </w:pPr>
            <w:r>
              <w:rPr>
                <w:sz w:val="24"/>
              </w:rPr>
              <w:t>eszközök (pl.</w:t>
            </w:r>
          </w:p>
        </w:tc>
      </w:tr>
      <w:tr>
        <w:trPr>
          <w:trHeight w:val="279" w:hRule="atLeast"/>
        </w:trPr>
        <w:tc>
          <w:tcPr>
            <w:tcW w:w="682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60" w:lineRule="exact"/>
              <w:ind w:left="568"/>
              <w:jc w:val="left"/>
              <w:rPr>
                <w:sz w:val="24"/>
              </w:rPr>
            </w:pPr>
            <w:r>
              <w:rPr>
                <w:sz w:val="24"/>
              </w:rPr>
              <w:t>táblázatok).</w:t>
            </w:r>
          </w:p>
        </w:tc>
      </w:tr>
    </w:tbl>
    <w:p>
      <w:pPr>
        <w:pStyle w:val="BodyText"/>
        <w:spacing w:before="10"/>
        <w:rPr>
          <w:sz w:val="19"/>
        </w:rPr>
      </w:pPr>
      <w:r>
        <w:rPr/>
        <w:pict>
          <v:group style="position:absolute;margin-left:61.559998pt;margin-top:13.400017pt;width:460.95pt;height:83.9pt;mso-position-horizontal-relative:page;mso-position-vertical-relative:paragraph;z-index:-15675904;mso-wrap-distance-left:0;mso-wrap-distance-right:0" coordorigin="1231,268" coordsize="9219,1678">
            <v:shape style="position:absolute;left:3062;top:272;width:7382;height:1668" type="#_x0000_t202" filled="false" stroked="true" strokeweight=".48pt" strokecolor="#000000">
              <v:textbox inset="0,0,0,0">
                <w:txbxContent>
                  <w:p>
                    <w:pPr>
                      <w:spacing w:before="0"/>
                      <w:ind w:left="79" w:right="83" w:firstLine="0"/>
                      <w:jc w:val="center"/>
                      <w:rPr>
                        <w:sz w:val="24"/>
                      </w:rPr>
                    </w:pPr>
                    <w:r>
                      <w:rPr>
                        <w:sz w:val="24"/>
                      </w:rPr>
                      <w:t>A kép „működése”, állókép és mozgókép különbözősége, közvetlen és közvetett kommunikáció, tömegkommunikáció, távközlés, televízió, internet, gesztusnyelv, plakát, képes forgatókönyv, fotográfia, mozgókép, médium. Képkivágás, nézet (gépállás, gépmozgás), beállítás, jelenet, expozíció, lezárás, konfliktus, fordulat, elbeszélő-szerkezeti alapséma.</w:t>
                    </w:r>
                  </w:p>
                </w:txbxContent>
              </v:textbox>
              <v:stroke dashstyle="solid"/>
              <w10:wrap type="none"/>
            </v:shape>
            <v:shape style="position:absolute;left:1236;top:272;width:1827;height:1668" type="#_x0000_t202" filled="false" stroked="true" strokeweight=".48pt" strokecolor="#000000">
              <v:textbox inset="0,0,0,0">
                <w:txbxContent>
                  <w:p>
                    <w:pPr>
                      <w:spacing w:line="240" w:lineRule="auto" w:before="0"/>
                      <w:rPr>
                        <w:sz w:val="28"/>
                      </w:rPr>
                    </w:pPr>
                  </w:p>
                  <w:p>
                    <w:pPr>
                      <w:spacing w:before="228"/>
                      <w:ind w:left="382" w:right="4" w:hanging="363"/>
                      <w:jc w:val="left"/>
                      <w:rPr>
                        <w:b/>
                        <w:sz w:val="24"/>
                      </w:rPr>
                    </w:pPr>
                    <w:r>
                      <w:rPr>
                        <w:b/>
                        <w:sz w:val="24"/>
                      </w:rPr>
                      <w:t>Kulcsfogalmak/ fogalmak</w:t>
                    </w:r>
                  </w:p>
                </w:txbxContent>
              </v:textbox>
              <v:stroke dashstyle="solid"/>
              <w10:wrap type="none"/>
            </v:shape>
            <w10:wrap type="topAndBottom"/>
          </v:group>
        </w:pict>
      </w:r>
    </w:p>
    <w:p>
      <w:pPr>
        <w:spacing w:after="0"/>
        <w:rPr>
          <w:sz w:val="19"/>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5673"/>
        <w:gridCol w:w="1133"/>
      </w:tblGrid>
      <w:tr>
        <w:trPr>
          <w:trHeight w:val="1106" w:hRule="atLeast"/>
        </w:trPr>
        <w:tc>
          <w:tcPr>
            <w:tcW w:w="2273" w:type="dxa"/>
          </w:tcPr>
          <w:p>
            <w:pPr>
              <w:pStyle w:val="TableParagraph"/>
              <w:spacing w:before="9"/>
              <w:jc w:val="left"/>
              <w:rPr>
                <w:sz w:val="23"/>
              </w:rPr>
            </w:pPr>
          </w:p>
          <w:p>
            <w:pPr>
              <w:pStyle w:val="TableParagraph"/>
              <w:ind w:left="381" w:right="133" w:hanging="219"/>
              <w:jc w:val="left"/>
              <w:rPr>
                <w:sz w:val="24"/>
              </w:rPr>
            </w:pPr>
            <w:r>
              <w:rPr>
                <w:sz w:val="24"/>
              </w:rPr>
              <w:t>Tematikai egység/ Fejlesztési cél</w:t>
            </w:r>
          </w:p>
        </w:tc>
        <w:tc>
          <w:tcPr>
            <w:tcW w:w="5673" w:type="dxa"/>
          </w:tcPr>
          <w:p>
            <w:pPr>
              <w:pStyle w:val="TableParagraph"/>
              <w:spacing w:line="274" w:lineRule="exact"/>
              <w:ind w:left="218" w:right="213"/>
              <w:rPr>
                <w:sz w:val="24"/>
              </w:rPr>
            </w:pPr>
            <w:r>
              <w:rPr>
                <w:sz w:val="24"/>
              </w:rPr>
              <w:t>Média és mozgóképkultúra – A média</w:t>
            </w:r>
          </w:p>
          <w:p>
            <w:pPr>
              <w:pStyle w:val="TableParagraph"/>
              <w:ind w:left="216" w:right="213"/>
              <w:rPr>
                <w:sz w:val="24"/>
              </w:rPr>
            </w:pPr>
            <w:r>
              <w:rPr>
                <w:sz w:val="24"/>
              </w:rPr>
              <w:t>kifejezőeszközei</w:t>
            </w:r>
          </w:p>
          <w:p>
            <w:pPr>
              <w:pStyle w:val="TableParagraph"/>
              <w:ind w:left="220" w:right="213"/>
              <w:rPr>
                <w:sz w:val="24"/>
              </w:rPr>
            </w:pPr>
            <w:r>
              <w:rPr>
                <w:sz w:val="24"/>
              </w:rPr>
              <w:t>Reprodukálás és ábrázolás – a mozgókép kettős</w:t>
            </w:r>
          </w:p>
          <w:p>
            <w:pPr>
              <w:pStyle w:val="TableParagraph"/>
              <w:spacing w:line="260" w:lineRule="exact"/>
              <w:ind w:left="220" w:right="211"/>
              <w:rPr>
                <w:sz w:val="24"/>
              </w:rPr>
            </w:pPr>
            <w:r>
              <w:rPr>
                <w:sz w:val="24"/>
              </w:rPr>
              <w:t>természete</w:t>
            </w:r>
          </w:p>
        </w:tc>
        <w:tc>
          <w:tcPr>
            <w:tcW w:w="1133" w:type="dxa"/>
          </w:tcPr>
          <w:p>
            <w:pPr>
              <w:pStyle w:val="TableParagraph"/>
              <w:spacing w:before="9"/>
              <w:jc w:val="left"/>
              <w:rPr>
                <w:sz w:val="23"/>
              </w:rPr>
            </w:pPr>
          </w:p>
          <w:p>
            <w:pPr>
              <w:pStyle w:val="TableParagraph"/>
              <w:ind w:left="4" w:right="-15"/>
              <w:rPr>
                <w:b/>
                <w:sz w:val="22"/>
              </w:rPr>
            </w:pPr>
            <w:r>
              <w:rPr>
                <w:sz w:val="24"/>
              </w:rPr>
              <w:t>Órakeret</w:t>
            </w:r>
            <w:r>
              <w:rPr>
                <w:spacing w:val="2"/>
                <w:sz w:val="24"/>
              </w:rPr>
              <w:t> </w:t>
            </w:r>
            <w:r>
              <w:rPr>
                <w:b/>
                <w:color w:val="121212"/>
                <w:spacing w:val="-11"/>
                <w:sz w:val="22"/>
              </w:rPr>
              <w:t>1</w:t>
            </w:r>
          </w:p>
          <w:p>
            <w:pPr>
              <w:pStyle w:val="TableParagraph"/>
              <w:spacing w:before="1"/>
              <w:ind w:left="371" w:right="365"/>
              <w:rPr>
                <w:sz w:val="24"/>
              </w:rPr>
            </w:pPr>
            <w:r>
              <w:rPr>
                <w:sz w:val="24"/>
              </w:rPr>
              <w:t>óra</w:t>
            </w:r>
          </w:p>
        </w:tc>
      </w:tr>
      <w:tr>
        <w:trPr>
          <w:trHeight w:val="577" w:hRule="atLeast"/>
        </w:trPr>
        <w:tc>
          <w:tcPr>
            <w:tcW w:w="2273" w:type="dxa"/>
          </w:tcPr>
          <w:p>
            <w:pPr>
              <w:pStyle w:val="TableParagraph"/>
              <w:spacing w:before="146"/>
              <w:ind w:left="348"/>
              <w:jc w:val="left"/>
              <w:rPr>
                <w:sz w:val="24"/>
              </w:rPr>
            </w:pPr>
            <w:r>
              <w:rPr>
                <w:sz w:val="24"/>
              </w:rPr>
              <w:t>Előzetes tudás</w:t>
            </w:r>
          </w:p>
        </w:tc>
        <w:tc>
          <w:tcPr>
            <w:tcW w:w="6806" w:type="dxa"/>
            <w:gridSpan w:val="2"/>
          </w:tcPr>
          <w:p>
            <w:pPr>
              <w:pStyle w:val="TableParagraph"/>
              <w:ind w:left="1702" w:right="346" w:hanging="1330"/>
              <w:jc w:val="left"/>
              <w:rPr>
                <w:sz w:val="24"/>
              </w:rPr>
            </w:pPr>
            <w:r>
              <w:rPr>
                <w:sz w:val="24"/>
              </w:rPr>
              <w:t>A reprodukálás, a technikai úton rögzített kép/hang és az ábrázolás fogalmának ismerete.</w:t>
            </w:r>
          </w:p>
        </w:tc>
      </w:tr>
      <w:tr>
        <w:trPr>
          <w:trHeight w:val="1381" w:hRule="atLeast"/>
        </w:trPr>
        <w:tc>
          <w:tcPr>
            <w:tcW w:w="2273" w:type="dxa"/>
          </w:tcPr>
          <w:p>
            <w:pPr>
              <w:pStyle w:val="TableParagraph"/>
              <w:spacing w:before="9"/>
              <w:jc w:val="left"/>
              <w:rPr>
                <w:sz w:val="23"/>
              </w:rPr>
            </w:pPr>
          </w:p>
          <w:p>
            <w:pPr>
              <w:pStyle w:val="TableParagraph"/>
              <w:ind w:left="122" w:right="112"/>
              <w:rPr>
                <w:sz w:val="24"/>
              </w:rPr>
            </w:pPr>
            <w:r>
              <w:rPr>
                <w:sz w:val="24"/>
              </w:rPr>
              <w:t>A tematikai egység nevelési-fejlesztési céljai</w:t>
            </w:r>
          </w:p>
        </w:tc>
        <w:tc>
          <w:tcPr>
            <w:tcW w:w="6806" w:type="dxa"/>
            <w:gridSpan w:val="2"/>
          </w:tcPr>
          <w:p>
            <w:pPr>
              <w:pStyle w:val="TableParagraph"/>
              <w:spacing w:line="276" w:lineRule="exact" w:before="2"/>
              <w:ind w:left="38" w:right="34" w:hanging="1"/>
              <w:rPr>
                <w:sz w:val="24"/>
              </w:rPr>
            </w:pPr>
            <w:r>
              <w:rPr>
                <w:sz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pPr>
        <w:pStyle w:val="BodyText"/>
        <w:spacing w:before="8"/>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50" w:hRule="atLeast"/>
        </w:trPr>
        <w:tc>
          <w:tcPr>
            <w:tcW w:w="6697" w:type="dxa"/>
          </w:tcPr>
          <w:p>
            <w:pPr>
              <w:pStyle w:val="TableParagraph"/>
              <w:spacing w:before="33"/>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2"/>
              <w:ind w:left="16" w:right="9"/>
              <w:rPr>
                <w:sz w:val="24"/>
              </w:rPr>
            </w:pPr>
            <w:r>
              <w:rPr>
                <w:sz w:val="24"/>
              </w:rPr>
              <w:t>Kapcsolódási pontok</w:t>
            </w:r>
          </w:p>
        </w:tc>
      </w:tr>
      <w:tr>
        <w:trPr>
          <w:trHeight w:val="271" w:hRule="atLeast"/>
        </w:trPr>
        <w:tc>
          <w:tcPr>
            <w:tcW w:w="6697" w:type="dxa"/>
            <w:tcBorders>
              <w:bottom w:val="nil"/>
            </w:tcBorders>
          </w:tcPr>
          <w:p>
            <w:pPr>
              <w:pStyle w:val="TableParagraph"/>
              <w:spacing w:line="252" w:lineRule="exact"/>
              <w:ind w:left="2" w:right="1"/>
              <w:rPr>
                <w:sz w:val="24"/>
              </w:rPr>
            </w:pPr>
            <w:r>
              <w:rPr>
                <w:sz w:val="24"/>
              </w:rPr>
              <w:t>A mozgóképi közlés kettős természetének, azaz egyszerre</w:t>
            </w:r>
          </w:p>
        </w:tc>
        <w:tc>
          <w:tcPr>
            <w:tcW w:w="2381" w:type="dxa"/>
            <w:tcBorders>
              <w:bottom w:val="nil"/>
            </w:tcBorders>
          </w:tcPr>
          <w:p>
            <w:pPr>
              <w:pStyle w:val="TableParagraph"/>
              <w:spacing w:line="252"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7" w:lineRule="exact"/>
              <w:ind w:left="6" w:right="1"/>
              <w:rPr>
                <w:sz w:val="24"/>
              </w:rPr>
            </w:pPr>
            <w:r>
              <w:rPr>
                <w:sz w:val="24"/>
              </w:rPr>
              <w:t>ábrázoló és reprodukáló alaptulajdonságának</w:t>
            </w:r>
          </w:p>
        </w:tc>
        <w:tc>
          <w:tcPr>
            <w:tcW w:w="2381" w:type="dxa"/>
            <w:tcBorders>
              <w:top w:val="nil"/>
              <w:bottom w:val="nil"/>
            </w:tcBorders>
          </w:tcPr>
          <w:p>
            <w:pPr>
              <w:pStyle w:val="TableParagraph"/>
              <w:spacing w:line="257"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megtapasztalása és tudatosítása (pl. híradórészletek</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tanulmányozása alapján). A dokumentum és a fikció</w:t>
            </w:r>
          </w:p>
        </w:tc>
        <w:tc>
          <w:tcPr>
            <w:tcW w:w="2381" w:type="dxa"/>
            <w:tcBorders>
              <w:top w:val="nil"/>
              <w:bottom w:val="nil"/>
            </w:tcBorders>
          </w:tcPr>
          <w:p>
            <w:pPr>
              <w:pStyle w:val="TableParagraph"/>
              <w:spacing w:line="256" w:lineRule="exact"/>
              <w:ind w:left="16" w:right="8"/>
              <w:rPr>
                <w:sz w:val="24"/>
              </w:rPr>
            </w:pPr>
            <w:r>
              <w:rPr>
                <w:sz w:val="24"/>
              </w:rPr>
              <w:t>vizuális kultúra: az</w:t>
            </w:r>
          </w:p>
        </w:tc>
      </w:tr>
      <w:tr>
        <w:trPr>
          <w:trHeight w:val="276" w:hRule="atLeast"/>
        </w:trPr>
        <w:tc>
          <w:tcPr>
            <w:tcW w:w="6697" w:type="dxa"/>
            <w:tcBorders>
              <w:top w:val="nil"/>
              <w:bottom w:val="nil"/>
            </w:tcBorders>
          </w:tcPr>
          <w:p>
            <w:pPr>
              <w:pStyle w:val="TableParagraph"/>
              <w:spacing w:line="256" w:lineRule="exact"/>
              <w:ind w:left="1" w:right="1"/>
              <w:rPr>
                <w:sz w:val="24"/>
              </w:rPr>
            </w:pPr>
            <w:r>
              <w:rPr>
                <w:sz w:val="24"/>
              </w:rPr>
              <w:t>fogalmának magyarázata konkrét példákon keresztül.</w:t>
            </w:r>
          </w:p>
        </w:tc>
        <w:tc>
          <w:tcPr>
            <w:tcW w:w="2381" w:type="dxa"/>
            <w:tcBorders>
              <w:top w:val="nil"/>
              <w:bottom w:val="nil"/>
            </w:tcBorders>
          </w:tcPr>
          <w:p>
            <w:pPr>
              <w:pStyle w:val="TableParagraph"/>
              <w:spacing w:line="256" w:lineRule="exact"/>
              <w:ind w:left="16" w:right="9"/>
              <w:rPr>
                <w:sz w:val="24"/>
              </w:rPr>
            </w:pPr>
            <w:r>
              <w:rPr>
                <w:sz w:val="24"/>
              </w:rPr>
              <w:t>elbeszélő, előadó</w:t>
            </w:r>
          </w:p>
        </w:tc>
      </w:tr>
      <w:tr>
        <w:trPr>
          <w:trHeight w:val="275"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6" w:right="9"/>
              <w:rPr>
                <w:sz w:val="24"/>
              </w:rPr>
            </w:pPr>
            <w:r>
              <w:rPr>
                <w:sz w:val="24"/>
              </w:rPr>
              <w:t>kifejezési</w:t>
            </w:r>
          </w:p>
        </w:tc>
      </w:tr>
      <w:tr>
        <w:trPr>
          <w:trHeight w:val="276"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6" w:right="8"/>
              <w:rPr>
                <w:sz w:val="24"/>
              </w:rPr>
            </w:pPr>
            <w:r>
              <w:rPr>
                <w:sz w:val="24"/>
              </w:rPr>
              <w:t>szándékának</w:t>
            </w:r>
          </w:p>
        </w:tc>
      </w:tr>
      <w:tr>
        <w:trPr>
          <w:trHeight w:val="280"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16" w:right="5"/>
              <w:rPr>
                <w:sz w:val="24"/>
              </w:rPr>
            </w:pPr>
            <w:r>
              <w:rPr>
                <w:sz w:val="24"/>
              </w:rPr>
              <w:t>szubjektív</w:t>
            </w:r>
          </w:p>
        </w:tc>
      </w:tr>
      <w:tr>
        <w:trPr>
          <w:trHeight w:val="275"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55" w:lineRule="exact"/>
              <w:ind w:left="16" w:right="8"/>
              <w:rPr>
                <w:sz w:val="24"/>
              </w:rPr>
            </w:pPr>
            <w:r>
              <w:rPr>
                <w:sz w:val="24"/>
              </w:rPr>
              <w:t>nézőpontja.</w:t>
            </w:r>
          </w:p>
        </w:tc>
      </w:tr>
    </w:tbl>
    <w:p>
      <w:pPr>
        <w:pStyle w:val="BodyText"/>
        <w:spacing w:before="6"/>
        <w:rPr>
          <w:sz w:val="20"/>
        </w:rPr>
      </w:pPr>
      <w:r>
        <w:rPr/>
        <w:pict>
          <v:group style="position:absolute;margin-left:61.559998pt;margin-top:13.799999pt;width:454.45pt;height:30.05pt;mso-position-horizontal-relative:page;mso-position-vertical-relative:paragraph;z-index:-15674368;mso-wrap-distance-left:0;mso-wrap-distance-right:0" coordorigin="1231,276" coordsize="9089,601">
            <v:shape style="position:absolute;left:3098;top:280;width:7217;height:591" type="#_x0000_t202" filled="false" stroked="true" strokeweight=".48pt" strokecolor="#000000">
              <v:textbox inset="0,0,0,0">
                <w:txbxContent>
                  <w:p>
                    <w:pPr>
                      <w:spacing w:line="272" w:lineRule="exact" w:before="0"/>
                      <w:ind w:left="267" w:right="270" w:firstLine="0"/>
                      <w:jc w:val="center"/>
                      <w:rPr>
                        <w:sz w:val="24"/>
                      </w:rPr>
                    </w:pPr>
                    <w:r>
                      <w:rPr>
                        <w:sz w:val="24"/>
                      </w:rPr>
                      <w:t>Dokumentum, fikció, reprodukció, ábrázolás, kettős természet,</w:t>
                    </w:r>
                  </w:p>
                  <w:p>
                    <w:pPr>
                      <w:spacing w:before="0"/>
                      <w:ind w:left="267" w:right="268" w:firstLine="0"/>
                      <w:jc w:val="center"/>
                      <w:rPr>
                        <w:sz w:val="24"/>
                      </w:rPr>
                    </w:pPr>
                    <w:r>
                      <w:rPr>
                        <w:sz w:val="24"/>
                      </w:rPr>
                      <w:t>valóság.</w:t>
                    </w:r>
                  </w:p>
                </w:txbxContent>
              </v:textbox>
              <v:stroke dashstyle="solid"/>
              <w10:wrap type="none"/>
            </v:shape>
            <v:shape style="position:absolute;left:1236;top:280;width:1863;height:591" type="#_x0000_t202" filled="false" stroked="true" strokeweight=".48pt" strokecolor="#000000">
              <v:textbox inset="0,0,0,0">
                <w:txbxContent>
                  <w:p>
                    <w:pPr>
                      <w:spacing w:before="11"/>
                      <w:ind w:left="446" w:right="100"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0"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kiemelés (hangsúlyozás) alapeszközei a mozgóképi ábrázolásban, az írott és az online sajtóban</w:t>
            </w:r>
          </w:p>
        </w:tc>
        <w:tc>
          <w:tcPr>
            <w:tcW w:w="992" w:type="dxa"/>
          </w:tcPr>
          <w:p>
            <w:pPr>
              <w:pStyle w:val="TableParagraph"/>
              <w:spacing w:before="158"/>
              <w:ind w:left="4"/>
              <w:rPr>
                <w:sz w:val="24"/>
              </w:rPr>
            </w:pPr>
            <w:r>
              <w:rPr>
                <w:sz w:val="24"/>
              </w:rPr>
              <w:t>Órakeret</w:t>
            </w:r>
          </w:p>
          <w:p>
            <w:pPr>
              <w:pStyle w:val="TableParagraph"/>
              <w:ind w:left="9"/>
              <w:rPr>
                <w:sz w:val="24"/>
              </w:rPr>
            </w:pPr>
            <w:r>
              <w:rPr>
                <w:b/>
                <w:color w:val="121212"/>
                <w:sz w:val="22"/>
              </w:rPr>
              <w:t>2 </w:t>
            </w:r>
            <w:r>
              <w:rPr>
                <w:sz w:val="24"/>
              </w:rPr>
              <w:t>óra</w:t>
            </w:r>
          </w:p>
        </w:tc>
      </w:tr>
      <w:tr>
        <w:trPr>
          <w:trHeight w:val="1480" w:hRule="atLeast"/>
        </w:trPr>
        <w:tc>
          <w:tcPr>
            <w:tcW w:w="2110" w:type="dxa"/>
          </w:tcPr>
          <w:p>
            <w:pPr>
              <w:pStyle w:val="TableParagraph"/>
              <w:jc w:val="left"/>
              <w:rPr>
                <w:sz w:val="26"/>
              </w:rPr>
            </w:pPr>
          </w:p>
          <w:p>
            <w:pPr>
              <w:pStyle w:val="TableParagraph"/>
              <w:spacing w:before="11"/>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105" w:right="104"/>
              <w:rPr>
                <w:sz w:val="24"/>
              </w:rPr>
            </w:pPr>
            <w:r>
              <w:rPr>
                <w:sz w:val="24"/>
              </w:rPr>
              <w:t>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w:t>
            </w:r>
          </w:p>
        </w:tc>
      </w:tr>
      <w:tr>
        <w:trPr>
          <w:trHeight w:val="1481" w:hRule="atLeast"/>
        </w:trPr>
        <w:tc>
          <w:tcPr>
            <w:tcW w:w="2110" w:type="dxa"/>
          </w:tcPr>
          <w:p>
            <w:pPr>
              <w:pStyle w:val="TableParagraph"/>
              <w:jc w:val="left"/>
              <w:rPr>
                <w:sz w:val="28"/>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19" w:right="12" w:hanging="5"/>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16" w:right="9"/>
              <w:rPr>
                <w:sz w:val="24"/>
              </w:rPr>
            </w:pPr>
            <w:r>
              <w:rPr>
                <w:sz w:val="24"/>
              </w:rPr>
              <w:t>Kapcsolódási pontok</w:t>
            </w:r>
          </w:p>
        </w:tc>
      </w:tr>
      <w:tr>
        <w:trPr>
          <w:trHeight w:val="274" w:hRule="atLeast"/>
        </w:trPr>
        <w:tc>
          <w:tcPr>
            <w:tcW w:w="6697" w:type="dxa"/>
            <w:tcBorders>
              <w:bottom w:val="nil"/>
            </w:tcBorders>
          </w:tcPr>
          <w:p>
            <w:pPr>
              <w:pStyle w:val="TableParagraph"/>
              <w:spacing w:line="255" w:lineRule="exact"/>
              <w:ind w:left="1" w:right="1"/>
              <w:rPr>
                <w:sz w:val="24"/>
              </w:rPr>
            </w:pPr>
            <w:r>
              <w:rPr>
                <w:sz w:val="24"/>
              </w:rPr>
              <w:t>Mozgóképi szövegek (pl. reklámok, klipek) megfigyelése és</w:t>
            </w:r>
          </w:p>
        </w:tc>
        <w:tc>
          <w:tcPr>
            <w:tcW w:w="2381" w:type="dxa"/>
            <w:tcBorders>
              <w:bottom w:val="nil"/>
            </w:tcBorders>
          </w:tcPr>
          <w:p>
            <w:pPr>
              <w:pStyle w:val="TableParagraph"/>
              <w:spacing w:line="255"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6" w:lineRule="exact"/>
              <w:ind w:left="1" w:right="1"/>
              <w:rPr>
                <w:sz w:val="24"/>
              </w:rPr>
            </w:pPr>
            <w:r>
              <w:rPr>
                <w:sz w:val="24"/>
              </w:rPr>
              <w:t>elemzése annak tudatosítása céljából, hogy melyek a</w:t>
            </w:r>
          </w:p>
        </w:tc>
        <w:tc>
          <w:tcPr>
            <w:tcW w:w="2381" w:type="dxa"/>
            <w:tcBorders>
              <w:top w:val="nil"/>
              <w:bottom w:val="nil"/>
            </w:tcBorders>
          </w:tcPr>
          <w:p>
            <w:pPr>
              <w:pStyle w:val="TableParagraph"/>
              <w:spacing w:line="256"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rPr>
                <w:sz w:val="24"/>
              </w:rPr>
            </w:pPr>
            <w:r>
              <w:rPr>
                <w:sz w:val="24"/>
              </w:rPr>
              <w:t>figyelemirányítás, kiemelés eszközei (legfontosabb motívumok</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ismétlése, közelkép, fény/szín, zenei hangsúlyok,</w:t>
            </w:r>
          </w:p>
        </w:tc>
        <w:tc>
          <w:tcPr>
            <w:tcW w:w="2381" w:type="dxa"/>
            <w:tcBorders>
              <w:top w:val="nil"/>
              <w:bottom w:val="nil"/>
            </w:tcBorders>
          </w:tcPr>
          <w:p>
            <w:pPr>
              <w:pStyle w:val="TableParagraph"/>
              <w:spacing w:line="256" w:lineRule="exact"/>
              <w:ind w:left="16" w:right="9"/>
              <w:rPr>
                <w:sz w:val="24"/>
              </w:rPr>
            </w:pPr>
            <w:r>
              <w:rPr>
                <w:sz w:val="24"/>
              </w:rPr>
              <w:t>vizuális kultúra: a</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kameramozgások, váltakozó beállítások tempója).</w:t>
            </w:r>
          </w:p>
        </w:tc>
        <w:tc>
          <w:tcPr>
            <w:tcW w:w="2381" w:type="dxa"/>
            <w:tcBorders>
              <w:top w:val="nil"/>
              <w:bottom w:val="nil"/>
            </w:tcBorders>
          </w:tcPr>
          <w:p>
            <w:pPr>
              <w:pStyle w:val="TableParagraph"/>
              <w:spacing w:line="256" w:lineRule="exact"/>
              <w:ind w:left="14" w:right="9"/>
              <w:rPr>
                <w:sz w:val="24"/>
              </w:rPr>
            </w:pPr>
            <w:r>
              <w:rPr>
                <w:sz w:val="24"/>
              </w:rPr>
              <w:t>hangsúlyozás,</w:t>
            </w:r>
          </w:p>
        </w:tc>
      </w:tr>
      <w:tr>
        <w:trPr>
          <w:trHeight w:val="275" w:hRule="atLeast"/>
        </w:trPr>
        <w:tc>
          <w:tcPr>
            <w:tcW w:w="6697" w:type="dxa"/>
            <w:tcBorders>
              <w:top w:val="nil"/>
              <w:bottom w:val="nil"/>
            </w:tcBorders>
          </w:tcPr>
          <w:p>
            <w:pPr>
              <w:pStyle w:val="TableParagraph"/>
              <w:spacing w:line="255" w:lineRule="exact"/>
              <w:ind w:left="1" w:right="1"/>
              <w:rPr>
                <w:sz w:val="24"/>
              </w:rPr>
            </w:pPr>
            <w:r>
              <w:rPr>
                <w:sz w:val="24"/>
              </w:rPr>
              <w:t>Napilapok, magazinok, címlapok és belső oldalak rendjének</w:t>
            </w:r>
          </w:p>
        </w:tc>
        <w:tc>
          <w:tcPr>
            <w:tcW w:w="2381" w:type="dxa"/>
            <w:tcBorders>
              <w:top w:val="nil"/>
              <w:bottom w:val="nil"/>
            </w:tcBorders>
          </w:tcPr>
          <w:p>
            <w:pPr>
              <w:pStyle w:val="TableParagraph"/>
              <w:spacing w:line="255" w:lineRule="exact"/>
              <w:ind w:left="15" w:right="9"/>
              <w:rPr>
                <w:sz w:val="24"/>
              </w:rPr>
            </w:pPr>
            <w:r>
              <w:rPr>
                <w:sz w:val="24"/>
              </w:rPr>
              <w:t>nyomatékosítás</w:t>
            </w:r>
          </w:p>
        </w:tc>
      </w:tr>
      <w:tr>
        <w:trPr>
          <w:trHeight w:val="280" w:hRule="atLeast"/>
        </w:trPr>
        <w:tc>
          <w:tcPr>
            <w:tcW w:w="6697" w:type="dxa"/>
            <w:tcBorders>
              <w:top w:val="nil"/>
              <w:bottom w:val="nil"/>
            </w:tcBorders>
          </w:tcPr>
          <w:p>
            <w:pPr>
              <w:pStyle w:val="TableParagraph"/>
              <w:spacing w:line="261" w:lineRule="exact"/>
              <w:ind w:left="2" w:right="1"/>
              <w:rPr>
                <w:sz w:val="24"/>
              </w:rPr>
            </w:pPr>
            <w:r>
              <w:rPr>
                <w:sz w:val="24"/>
              </w:rPr>
              <w:t>megfigyelése, a nyomtatott és online sajtó szövegeinek</w:t>
            </w:r>
          </w:p>
        </w:tc>
        <w:tc>
          <w:tcPr>
            <w:tcW w:w="2381" w:type="dxa"/>
            <w:tcBorders>
              <w:top w:val="nil"/>
              <w:bottom w:val="nil"/>
            </w:tcBorders>
          </w:tcPr>
          <w:p>
            <w:pPr>
              <w:pStyle w:val="TableParagraph"/>
              <w:spacing w:line="261" w:lineRule="exact"/>
              <w:ind w:left="16" w:right="8"/>
              <w:rPr>
                <w:sz w:val="24"/>
              </w:rPr>
            </w:pPr>
            <w:r>
              <w:rPr>
                <w:sz w:val="24"/>
              </w:rPr>
              <w:t>eszközei a</w:t>
            </w:r>
          </w:p>
        </w:tc>
      </w:tr>
      <w:tr>
        <w:trPr>
          <w:trHeight w:val="270" w:hRule="atLeast"/>
        </w:trPr>
        <w:tc>
          <w:tcPr>
            <w:tcW w:w="6697" w:type="dxa"/>
            <w:tcBorders>
              <w:top w:val="nil"/>
              <w:bottom w:val="nil"/>
            </w:tcBorders>
          </w:tcPr>
          <w:p>
            <w:pPr>
              <w:pStyle w:val="TableParagraph"/>
              <w:spacing w:line="251" w:lineRule="exact"/>
              <w:ind w:left="2" w:right="1"/>
              <w:rPr>
                <w:sz w:val="24"/>
              </w:rPr>
            </w:pPr>
            <w:r>
              <w:rPr>
                <w:sz w:val="24"/>
              </w:rPr>
              <w:t>megkonstruálása során alkalmazott fontosabb figyelemvezető,</w:t>
            </w:r>
          </w:p>
        </w:tc>
        <w:tc>
          <w:tcPr>
            <w:tcW w:w="2381" w:type="dxa"/>
            <w:tcBorders>
              <w:top w:val="nil"/>
              <w:bottom w:val="nil"/>
            </w:tcBorders>
          </w:tcPr>
          <w:p>
            <w:pPr>
              <w:pStyle w:val="TableParagraph"/>
              <w:spacing w:line="251" w:lineRule="exact"/>
              <w:ind w:left="16" w:right="9"/>
              <w:rPr>
                <w:sz w:val="24"/>
              </w:rPr>
            </w:pPr>
            <w:r>
              <w:rPr>
                <w:sz w:val="24"/>
              </w:rPr>
              <w:t>társművészetekben.</w:t>
            </w:r>
          </w:p>
        </w:tc>
      </w:tr>
      <w:tr>
        <w:trPr>
          <w:trHeight w:val="274" w:hRule="atLeast"/>
        </w:trPr>
        <w:tc>
          <w:tcPr>
            <w:tcW w:w="6697" w:type="dxa"/>
            <w:tcBorders>
              <w:top w:val="nil"/>
              <w:bottom w:val="nil"/>
            </w:tcBorders>
          </w:tcPr>
          <w:p>
            <w:pPr>
              <w:pStyle w:val="TableParagraph"/>
              <w:spacing w:line="255" w:lineRule="exact"/>
              <w:ind w:left="5" w:right="1"/>
              <w:rPr>
                <w:sz w:val="24"/>
              </w:rPr>
            </w:pPr>
            <w:r>
              <w:rPr>
                <w:sz w:val="24"/>
              </w:rPr>
              <w:t>kiemelő eljárások tudatosítása érdekében (pl. címrend,</w:t>
            </w:r>
          </w:p>
        </w:tc>
        <w:tc>
          <w:tcPr>
            <w:tcW w:w="2381" w:type="dxa"/>
            <w:tcBorders>
              <w:top w:val="nil"/>
              <w:bottom w:val="nil"/>
            </w:tcBorders>
          </w:tcPr>
          <w:p>
            <w:pPr>
              <w:pStyle w:val="TableParagraph"/>
              <w:spacing w:line="255" w:lineRule="exact"/>
              <w:ind w:left="16" w:right="9"/>
              <w:rPr>
                <w:sz w:val="24"/>
              </w:rPr>
            </w:pPr>
            <w:r>
              <w:rPr>
                <w:i/>
                <w:sz w:val="24"/>
              </w:rPr>
              <w:t>Informatika: </w:t>
            </w:r>
            <w:r>
              <w:rPr>
                <w:sz w:val="24"/>
              </w:rPr>
              <w:t>a</w:t>
            </w:r>
          </w:p>
        </w:tc>
      </w:tr>
      <w:tr>
        <w:trPr>
          <w:trHeight w:val="275" w:hRule="atLeast"/>
        </w:trPr>
        <w:tc>
          <w:tcPr>
            <w:tcW w:w="6697" w:type="dxa"/>
            <w:tcBorders>
              <w:top w:val="nil"/>
              <w:bottom w:val="nil"/>
            </w:tcBorders>
          </w:tcPr>
          <w:p>
            <w:pPr>
              <w:pStyle w:val="TableParagraph"/>
              <w:spacing w:line="255" w:lineRule="exact"/>
              <w:rPr>
                <w:sz w:val="24"/>
              </w:rPr>
            </w:pPr>
            <w:r>
              <w:rPr>
                <w:sz w:val="24"/>
              </w:rPr>
              <w:t>betűméret, tipográfia, szín és folthatások, tördelés, írott szöveg</w:t>
            </w:r>
          </w:p>
        </w:tc>
        <w:tc>
          <w:tcPr>
            <w:tcW w:w="2381" w:type="dxa"/>
            <w:tcBorders>
              <w:top w:val="nil"/>
              <w:bottom w:val="nil"/>
            </w:tcBorders>
          </w:tcPr>
          <w:p>
            <w:pPr>
              <w:pStyle w:val="TableParagraph"/>
              <w:spacing w:line="255" w:lineRule="exact"/>
              <w:ind w:left="15" w:right="9"/>
              <w:rPr>
                <w:sz w:val="24"/>
              </w:rPr>
            </w:pPr>
            <w:r>
              <w:rPr>
                <w:sz w:val="24"/>
              </w:rPr>
              <w:t>hagyományos</w:t>
            </w:r>
          </w:p>
        </w:tc>
      </w:tr>
      <w:tr>
        <w:trPr>
          <w:trHeight w:val="276" w:hRule="atLeast"/>
        </w:trPr>
        <w:tc>
          <w:tcPr>
            <w:tcW w:w="6697" w:type="dxa"/>
            <w:tcBorders>
              <w:top w:val="nil"/>
              <w:bottom w:val="nil"/>
            </w:tcBorders>
          </w:tcPr>
          <w:p>
            <w:pPr>
              <w:pStyle w:val="TableParagraph"/>
              <w:spacing w:line="257" w:lineRule="exact"/>
              <w:ind w:left="2" w:right="1"/>
              <w:rPr>
                <w:sz w:val="24"/>
              </w:rPr>
            </w:pPr>
            <w:r>
              <w:rPr>
                <w:sz w:val="24"/>
              </w:rPr>
              <w:t>és képi illusztráció viszonya, képaláírás, linkek, felnyíló/futó</w:t>
            </w:r>
          </w:p>
        </w:tc>
        <w:tc>
          <w:tcPr>
            <w:tcW w:w="2381" w:type="dxa"/>
            <w:tcBorders>
              <w:top w:val="nil"/>
              <w:bottom w:val="nil"/>
            </w:tcBorders>
          </w:tcPr>
          <w:p>
            <w:pPr>
              <w:pStyle w:val="TableParagraph"/>
              <w:spacing w:line="257" w:lineRule="exact"/>
              <w:ind w:left="14" w:right="9"/>
              <w:rPr>
                <w:sz w:val="24"/>
              </w:rPr>
            </w:pPr>
            <w:r>
              <w:rPr>
                <w:sz w:val="24"/>
              </w:rPr>
              <w:t>médiumok modern</w:t>
            </w: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ablakok, hang-és képanyagok).</w:t>
            </w:r>
          </w:p>
        </w:tc>
        <w:tc>
          <w:tcPr>
            <w:tcW w:w="2381" w:type="dxa"/>
            <w:tcBorders>
              <w:top w:val="nil"/>
              <w:bottom w:val="nil"/>
            </w:tcBorders>
          </w:tcPr>
          <w:p>
            <w:pPr>
              <w:pStyle w:val="TableParagraph"/>
              <w:spacing w:line="256" w:lineRule="exact"/>
              <w:ind w:left="16" w:right="7"/>
              <w:rPr>
                <w:sz w:val="24"/>
              </w:rPr>
            </w:pPr>
            <w:r>
              <w:rPr>
                <w:sz w:val="24"/>
              </w:rPr>
              <w:t>megjelenési</w:t>
            </w:r>
          </w:p>
        </w:tc>
      </w:tr>
      <w:tr>
        <w:trPr>
          <w:trHeight w:val="276" w:hRule="atLeast"/>
        </w:trPr>
        <w:tc>
          <w:tcPr>
            <w:tcW w:w="6697" w:type="dxa"/>
            <w:tcBorders>
              <w:top w:val="nil"/>
              <w:bottom w:val="nil"/>
            </w:tcBorders>
          </w:tcPr>
          <w:p>
            <w:pPr>
              <w:pStyle w:val="TableParagraph"/>
              <w:spacing w:line="257" w:lineRule="exact"/>
              <w:ind w:right="1"/>
              <w:rPr>
                <w:sz w:val="24"/>
              </w:rPr>
            </w:pPr>
            <w:r>
              <w:rPr>
                <w:sz w:val="24"/>
              </w:rPr>
              <w:t>Újság, magazin vagy könyvborító címlapjának megtervezése.</w:t>
            </w:r>
          </w:p>
        </w:tc>
        <w:tc>
          <w:tcPr>
            <w:tcW w:w="2381" w:type="dxa"/>
            <w:tcBorders>
              <w:top w:val="nil"/>
              <w:bottom w:val="nil"/>
            </w:tcBorders>
          </w:tcPr>
          <w:p>
            <w:pPr>
              <w:pStyle w:val="TableParagraph"/>
              <w:spacing w:line="257" w:lineRule="exact"/>
              <w:ind w:left="16" w:right="8"/>
              <w:rPr>
                <w:sz w:val="24"/>
              </w:rPr>
            </w:pPr>
            <w:r>
              <w:rPr>
                <w:sz w:val="24"/>
              </w:rPr>
              <w:t>formáinak</w:t>
            </w:r>
          </w:p>
        </w:tc>
      </w:tr>
      <w:tr>
        <w:trPr>
          <w:trHeight w:val="276"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5" w:right="9"/>
              <w:rPr>
                <w:sz w:val="24"/>
              </w:rPr>
            </w:pPr>
            <w:r>
              <w:rPr>
                <w:sz w:val="24"/>
              </w:rPr>
              <w:t>megismerése,</w:t>
            </w:r>
          </w:p>
        </w:tc>
      </w:tr>
      <w:tr>
        <w:trPr>
          <w:trHeight w:val="281"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62" w:lineRule="exact"/>
              <w:ind w:left="16" w:right="6"/>
              <w:rPr>
                <w:sz w:val="24"/>
              </w:rPr>
            </w:pPr>
            <w:r>
              <w:rPr>
                <w:sz w:val="24"/>
              </w:rPr>
              <w:t>alkalmazása.</w:t>
            </w:r>
          </w:p>
        </w:tc>
      </w:tr>
    </w:tbl>
    <w:p>
      <w:pPr>
        <w:pStyle w:val="BodyText"/>
        <w:spacing w:before="10"/>
        <w:rPr>
          <w:sz w:val="19"/>
        </w:rPr>
      </w:pPr>
      <w:r>
        <w:rPr/>
        <w:pict>
          <v:group style="position:absolute;margin-left:61.559998pt;margin-top:13.400017pt;width:454.45pt;height:30pt;mso-position-horizontal-relative:page;mso-position-vertical-relative:paragraph;z-index:-15672832;mso-wrap-distance-left:0;mso-wrap-distance-right:0" coordorigin="1231,268" coordsize="9089,600">
            <v:shape style="position:absolute;left:3062;top:272;width:7253;height:591" type="#_x0000_t202" filled="false" stroked="true" strokeweight=".48pt" strokecolor="#000000">
              <v:textbox inset="0,0,0,0">
                <w:txbxContent>
                  <w:p>
                    <w:pPr>
                      <w:spacing w:line="240" w:lineRule="auto" w:before="0"/>
                      <w:ind w:left="2405" w:right="364" w:hanging="2029"/>
                      <w:jc w:val="left"/>
                      <w:rPr>
                        <w:sz w:val="24"/>
                      </w:rPr>
                    </w:pPr>
                    <w:r>
                      <w:rPr>
                        <w:sz w:val="24"/>
                      </w:rPr>
                      <w:t>Ismétlés, közelkép, képkivágás, címrend, tipográfia, tördelés, illusztráció, képaláírás.</w:t>
                    </w:r>
                  </w:p>
                </w:txbxContent>
              </v:textbox>
              <v:stroke dashstyle="solid"/>
              <w10:wrap type="none"/>
            </v:shape>
            <v:shape style="position:absolute;left:1236;top:272;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78"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montázs szerepe és alapformái a mozgóképi ábrázolásban</w:t>
            </w:r>
          </w:p>
        </w:tc>
        <w:tc>
          <w:tcPr>
            <w:tcW w:w="992" w:type="dxa"/>
          </w:tcPr>
          <w:p>
            <w:pPr>
              <w:pStyle w:val="TableParagraph"/>
              <w:spacing w:before="158"/>
              <w:ind w:left="9"/>
              <w:rPr>
                <w:sz w:val="24"/>
              </w:rPr>
            </w:pPr>
            <w:r>
              <w:rPr>
                <w:sz w:val="24"/>
              </w:rPr>
              <w:t>Órakeret</w:t>
            </w:r>
          </w:p>
          <w:p>
            <w:pPr>
              <w:pStyle w:val="TableParagraph"/>
              <w:ind w:left="14"/>
              <w:rPr>
                <w:sz w:val="24"/>
              </w:rPr>
            </w:pPr>
            <w:r>
              <w:rPr>
                <w:b/>
                <w:color w:val="121212"/>
                <w:sz w:val="22"/>
              </w:rPr>
              <w:t>2 </w:t>
            </w:r>
            <w:r>
              <w:rPr>
                <w:sz w:val="24"/>
              </w:rPr>
              <w:t>óra</w:t>
            </w:r>
          </w:p>
        </w:tc>
      </w:tr>
      <w:tr>
        <w:trPr>
          <w:trHeight w:val="880" w:hRule="atLeast"/>
        </w:trPr>
        <w:tc>
          <w:tcPr>
            <w:tcW w:w="2110" w:type="dxa"/>
          </w:tcPr>
          <w:p>
            <w:pPr>
              <w:pStyle w:val="TableParagraph"/>
              <w:spacing w:before="10"/>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35" w:right="27"/>
              <w:rPr>
                <w:sz w:val="24"/>
              </w:rPr>
            </w:pPr>
            <w:r>
              <w:rPr>
                <w:sz w:val="24"/>
              </w:rPr>
              <w:t>A dolgok elmondásának, megjelenítésének szükségszerű módja, a kihagyás, tér- és időváltások alkalmazása, az ehhez kapcsolódó konvenciók elfogadása.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21" w:right="10" w:hanging="5"/>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1"/>
        <w:gridCol w:w="2408"/>
      </w:tblGrid>
      <w:tr>
        <w:trPr>
          <w:trHeight w:val="285" w:hRule="atLeast"/>
        </w:trPr>
        <w:tc>
          <w:tcPr>
            <w:tcW w:w="6671" w:type="dxa"/>
          </w:tcPr>
          <w:p>
            <w:pPr>
              <w:pStyle w:val="TableParagraph"/>
              <w:spacing w:line="265" w:lineRule="exact"/>
              <w:ind w:left="1497"/>
              <w:jc w:val="left"/>
              <w:rPr>
                <w:rFonts w:ascii="Times New Roman" w:hAnsi="Times New Roman"/>
                <w:b/>
                <w:sz w:val="24"/>
              </w:rPr>
            </w:pPr>
            <w:r>
              <w:rPr>
                <w:rFonts w:ascii="Times New Roman" w:hAnsi="Times New Roman"/>
                <w:b/>
                <w:sz w:val="24"/>
              </w:rPr>
              <w:t>Ismeretek/fejlesztési követelmények</w:t>
            </w:r>
          </w:p>
        </w:tc>
        <w:tc>
          <w:tcPr>
            <w:tcW w:w="2408" w:type="dxa"/>
          </w:tcPr>
          <w:p>
            <w:pPr>
              <w:pStyle w:val="TableParagraph"/>
              <w:spacing w:line="265" w:lineRule="exact"/>
              <w:ind w:left="95"/>
              <w:jc w:val="left"/>
              <w:rPr>
                <w:sz w:val="24"/>
              </w:rPr>
            </w:pPr>
            <w:r>
              <w:rPr>
                <w:sz w:val="24"/>
              </w:rPr>
              <w:t>Kapcsolódási pontok</w:t>
            </w:r>
          </w:p>
        </w:tc>
      </w:tr>
      <w:tr>
        <w:trPr>
          <w:trHeight w:val="7728" w:hRule="atLeast"/>
        </w:trPr>
        <w:tc>
          <w:tcPr>
            <w:tcW w:w="6671" w:type="dxa"/>
          </w:tcPr>
          <w:p>
            <w:pPr>
              <w:pStyle w:val="TableParagraph"/>
              <w:ind w:left="43" w:right="41" w:firstLine="4"/>
              <w:rPr>
                <w:sz w:val="24"/>
              </w:rPr>
            </w:pPr>
            <w:r>
              <w:rPr>
                <w:sz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pPr>
              <w:pStyle w:val="TableParagraph"/>
              <w:ind w:left="159" w:right="153"/>
              <w:rPr>
                <w:sz w:val="24"/>
              </w:rPr>
            </w:pPr>
            <w:r>
              <w:rPr>
                <w:sz w:val="24"/>
              </w:rPr>
              <w:t>Művészeti példák (pl. képzőművészet, fotó, irodalom, zene) összevetésével a montázshatás általánosabb, emberi gondolkodást és kifejezést jellemző értelmének tanulmányozása.</w:t>
            </w:r>
          </w:p>
        </w:tc>
        <w:tc>
          <w:tcPr>
            <w:tcW w:w="2408" w:type="dxa"/>
          </w:tcPr>
          <w:p>
            <w:pPr>
              <w:pStyle w:val="TableParagraph"/>
              <w:ind w:left="9" w:right="1" w:firstLine="5"/>
              <w:rPr>
                <w:sz w:val="24"/>
              </w:rPr>
            </w:pPr>
            <w:r>
              <w:rPr>
                <w:i/>
                <w:sz w:val="24"/>
              </w:rPr>
              <w:t>Informatika: </w:t>
            </w:r>
            <w:r>
              <w:rPr>
                <w:sz w:val="24"/>
              </w:rPr>
              <w:t>Digitális képek jellemzőinek megismerése (pl. méret, szín, színmélység, kontraszt), minőségének</w:t>
            </w:r>
            <w:r>
              <w:rPr>
                <w:spacing w:val="-11"/>
                <w:sz w:val="24"/>
              </w:rPr>
              <w:t> </w:t>
            </w:r>
            <w:r>
              <w:rPr>
                <w:sz w:val="24"/>
              </w:rPr>
              <w:t>javítása.</w:t>
            </w:r>
          </w:p>
          <w:p>
            <w:pPr>
              <w:pStyle w:val="TableParagraph"/>
              <w:ind w:left="110" w:right="96" w:hanging="3"/>
              <w:rPr>
                <w:sz w:val="24"/>
              </w:rPr>
            </w:pPr>
            <w:r>
              <w:rPr>
                <w:sz w:val="24"/>
              </w:rPr>
              <w:t>Képszerkesztő program használata. Műveletek képekkel, képszerkesztés, képvágás. Montázs készítése.</w:t>
            </w:r>
          </w:p>
          <w:p>
            <w:pPr>
              <w:pStyle w:val="TableParagraph"/>
              <w:ind w:left="16" w:right="7"/>
              <w:rPr>
                <w:sz w:val="24"/>
              </w:rPr>
            </w:pPr>
            <w:r>
              <w:rPr>
                <w:sz w:val="24"/>
              </w:rPr>
              <w:t>Digitális hangformátumok megismerése. Az egyes formátumok közötti átalakítás elvégzése. Hang vágása egy hangszerkesztő program</w:t>
            </w:r>
            <w:r>
              <w:rPr>
                <w:spacing w:val="-20"/>
                <w:sz w:val="24"/>
              </w:rPr>
              <w:t> </w:t>
            </w:r>
            <w:r>
              <w:rPr>
                <w:sz w:val="24"/>
              </w:rPr>
              <w:t>segítségével.</w:t>
            </w:r>
          </w:p>
          <w:p>
            <w:pPr>
              <w:pStyle w:val="TableParagraph"/>
              <w:ind w:left="28" w:right="16" w:hanging="3"/>
              <w:rPr>
                <w:sz w:val="24"/>
              </w:rPr>
            </w:pPr>
            <w:r>
              <w:rPr>
                <w:i/>
                <w:sz w:val="24"/>
              </w:rPr>
              <w:t>Magyar nyelv és </w:t>
            </w:r>
            <w:r>
              <w:rPr>
                <w:i/>
                <w:sz w:val="24"/>
              </w:rPr>
              <w:t>irodalom; ének-zene; dráma és tánc: </w:t>
            </w:r>
            <w:r>
              <w:rPr>
                <w:sz w:val="24"/>
              </w:rPr>
              <w:t>időbeli és térbeli változások kifejezései</w:t>
            </w:r>
            <w:r>
              <w:rPr>
                <w:spacing w:val="-6"/>
                <w:sz w:val="24"/>
              </w:rPr>
              <w:t> </w:t>
            </w:r>
            <w:r>
              <w:rPr>
                <w:sz w:val="24"/>
              </w:rPr>
              <w:t>különböző</w:t>
            </w:r>
          </w:p>
          <w:p>
            <w:pPr>
              <w:pStyle w:val="TableParagraph"/>
              <w:spacing w:line="268" w:lineRule="exact"/>
              <w:ind w:left="12" w:right="7"/>
              <w:rPr>
                <w:sz w:val="24"/>
              </w:rPr>
            </w:pPr>
            <w:r>
              <w:rPr>
                <w:sz w:val="24"/>
              </w:rPr>
              <w:t>eszközökkel.</w:t>
            </w:r>
          </w:p>
        </w:tc>
      </w:tr>
    </w:tbl>
    <w:p>
      <w:pPr>
        <w:pStyle w:val="BodyText"/>
        <w:spacing w:before="10"/>
        <w:rPr>
          <w:sz w:val="19"/>
        </w:rPr>
      </w:pPr>
      <w:r>
        <w:rPr/>
        <w:pict>
          <v:group style="position:absolute;margin-left:61.559998pt;margin-top:13.400017pt;width:454.45pt;height:35.550pt;mso-position-horizontal-relative:page;mso-position-vertical-relative:paragraph;z-index:-15671296;mso-wrap-distance-left:0;mso-wrap-distance-right:0" coordorigin="1231,268" coordsize="9089,711">
            <v:shape style="position:absolute;left:3062;top:272;width:7253;height:701" type="#_x0000_t202" filled="false" stroked="true" strokeweight=".48pt" strokecolor="#000000">
              <v:textbox inset="0,0,0,0">
                <w:txbxContent>
                  <w:p>
                    <w:pPr>
                      <w:spacing w:line="272" w:lineRule="exact" w:before="0"/>
                      <w:ind w:left="192" w:right="0" w:firstLine="0"/>
                      <w:jc w:val="left"/>
                      <w:rPr>
                        <w:i/>
                        <w:sz w:val="24"/>
                      </w:rPr>
                    </w:pPr>
                    <w:r>
                      <w:rPr>
                        <w:sz w:val="24"/>
                      </w:rPr>
                      <w:t>Montázs, szerkesztés, idő, tér, folyamatosság, ritmus, flashback</w:t>
                    </w:r>
                    <w:r>
                      <w:rPr>
                        <w:i/>
                        <w:sz w:val="24"/>
                      </w:rPr>
                      <w:t>.</w:t>
                    </w:r>
                  </w:p>
                </w:txbxContent>
              </v:textbox>
              <v:stroke dashstyle="solid"/>
              <w10:wrap type="none"/>
            </v:shape>
            <v:shape style="position:absolute;left:1236;top:272;width:1827;height:701" type="#_x0000_t202" filled="false" stroked="true" strokeweight=".48pt" strokecolor="#000000">
              <v:textbox inset="0,0,0,0">
                <w:txbxContent>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1"/>
        <w:gridCol w:w="1277"/>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1" w:type="dxa"/>
          </w:tcPr>
          <w:p>
            <w:pPr>
              <w:pStyle w:val="TableParagraph"/>
              <w:spacing w:line="270" w:lineRule="atLeast" w:before="10"/>
              <w:ind w:left="1293" w:right="359" w:firstLine="120"/>
              <w:jc w:val="left"/>
              <w:rPr>
                <w:sz w:val="24"/>
              </w:rPr>
            </w:pPr>
            <w:r>
              <w:rPr>
                <w:sz w:val="24"/>
              </w:rPr>
              <w:t>Tárgy- és környezetkultúra Tervezett, alakított környezet</w:t>
            </w:r>
          </w:p>
        </w:tc>
        <w:tc>
          <w:tcPr>
            <w:tcW w:w="1277" w:type="dxa"/>
          </w:tcPr>
          <w:p>
            <w:pPr>
              <w:pStyle w:val="TableParagraph"/>
              <w:spacing w:before="10"/>
              <w:ind w:left="57" w:right="47"/>
              <w:rPr>
                <w:b/>
                <w:sz w:val="22"/>
              </w:rPr>
            </w:pPr>
            <w:r>
              <w:rPr>
                <w:sz w:val="24"/>
              </w:rPr>
              <w:t>Órakeret </w:t>
            </w:r>
            <w:r>
              <w:rPr>
                <w:b/>
                <w:color w:val="121212"/>
                <w:sz w:val="22"/>
              </w:rPr>
              <w:t>4</w:t>
            </w:r>
          </w:p>
          <w:p>
            <w:pPr>
              <w:pStyle w:val="TableParagraph"/>
              <w:spacing w:line="275" w:lineRule="exact"/>
              <w:ind w:left="56" w:right="47"/>
              <w:rPr>
                <w:sz w:val="24"/>
              </w:rPr>
            </w:pPr>
            <w:r>
              <w:rPr>
                <w:sz w:val="24"/>
              </w:rPr>
              <w:t>óra</w:t>
            </w:r>
          </w:p>
        </w:tc>
      </w:tr>
      <w:tr>
        <w:trPr>
          <w:trHeight w:val="1781" w:hRule="atLeast"/>
        </w:trPr>
        <w:tc>
          <w:tcPr>
            <w:tcW w:w="2127" w:type="dxa"/>
          </w:tcPr>
          <w:p>
            <w:pPr>
              <w:pStyle w:val="TableParagraph"/>
              <w:jc w:val="left"/>
              <w:rPr>
                <w:sz w:val="26"/>
              </w:rPr>
            </w:pPr>
          </w:p>
          <w:p>
            <w:pPr>
              <w:pStyle w:val="TableParagraph"/>
              <w:spacing w:before="11"/>
              <w:jc w:val="left"/>
              <w:rPr>
                <w:sz w:val="38"/>
              </w:rPr>
            </w:pPr>
          </w:p>
          <w:p>
            <w:pPr>
              <w:pStyle w:val="TableParagraph"/>
              <w:ind w:left="276"/>
              <w:jc w:val="left"/>
              <w:rPr>
                <w:sz w:val="24"/>
              </w:rPr>
            </w:pPr>
            <w:r>
              <w:rPr>
                <w:sz w:val="24"/>
              </w:rPr>
              <w:t>Előzetes tudás</w:t>
            </w:r>
          </w:p>
        </w:tc>
        <w:tc>
          <w:tcPr>
            <w:tcW w:w="6948" w:type="dxa"/>
            <w:gridSpan w:val="2"/>
          </w:tcPr>
          <w:p>
            <w:pPr>
              <w:pStyle w:val="TableParagraph"/>
              <w:ind w:left="42" w:right="35" w:hanging="5"/>
              <w:rPr>
                <w:sz w:val="24"/>
              </w:rPr>
            </w:pPr>
            <w:r>
              <w:rPr>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trPr>
          <w:trHeight w:val="1931" w:hRule="atLeast"/>
        </w:trPr>
        <w:tc>
          <w:tcPr>
            <w:tcW w:w="2127" w:type="dxa"/>
          </w:tcPr>
          <w:p>
            <w:pPr>
              <w:pStyle w:val="TableParagraph"/>
              <w:jc w:val="left"/>
              <w:rPr>
                <w:sz w:val="28"/>
              </w:rPr>
            </w:pPr>
          </w:p>
          <w:p>
            <w:pPr>
              <w:pStyle w:val="TableParagraph"/>
              <w:spacing w:before="225"/>
              <w:ind w:left="50" w:right="38"/>
              <w:rPr>
                <w:sz w:val="24"/>
              </w:rPr>
            </w:pPr>
            <w:r>
              <w:rPr>
                <w:sz w:val="24"/>
              </w:rPr>
              <w:t>A tematikai egység nevelési-fejlesztési céljai</w:t>
            </w:r>
          </w:p>
        </w:tc>
        <w:tc>
          <w:tcPr>
            <w:tcW w:w="6948" w:type="dxa"/>
            <w:gridSpan w:val="2"/>
          </w:tcPr>
          <w:p>
            <w:pPr>
              <w:pStyle w:val="TableParagraph"/>
              <w:ind w:left="54" w:right="55" w:firstLine="4"/>
              <w:rPr>
                <w:sz w:val="24"/>
              </w:rPr>
            </w:pPr>
            <w:r>
              <w:rPr>
                <w:sz w:val="24"/>
              </w:rPr>
              <w:t>Megfigyelések alapján a vizuális közlések érdekében különböző rajzi technikák alkalmazása. Tárgykészítő, kézműves technikák megfelelő alkalmazása. Tárgyak, épületek felmérése,</w:t>
            </w:r>
            <w:r>
              <w:rPr>
                <w:spacing w:val="-33"/>
                <w:sz w:val="24"/>
              </w:rPr>
              <w:t> </w:t>
            </w:r>
            <w:r>
              <w:rPr>
                <w:sz w:val="24"/>
              </w:rPr>
              <w:t>elemzése, értelmezése különböző szempontok alapján. Elemzési szempontok megfelelő érvényesítése. A választás lehetőségének mérlegelése a feladatmegoldás során</w:t>
            </w:r>
            <w:r>
              <w:rPr>
                <w:spacing w:val="-20"/>
                <w:sz w:val="24"/>
              </w:rPr>
              <w:t> </w:t>
            </w:r>
            <w:r>
              <w:rPr>
                <w:sz w:val="24"/>
              </w:rPr>
              <w:t>felmerülő</w:t>
            </w:r>
          </w:p>
          <w:p>
            <w:pPr>
              <w:pStyle w:val="TableParagraph"/>
              <w:spacing w:line="260" w:lineRule="exact"/>
              <w:ind w:left="21" w:right="15"/>
              <w:rPr>
                <w:sz w:val="24"/>
              </w:rPr>
            </w:pPr>
            <w:r>
              <w:rPr>
                <w:sz w:val="24"/>
              </w:rPr>
              <w:t>ötletek között.</w:t>
            </w:r>
          </w:p>
        </w:tc>
      </w:tr>
    </w:tbl>
    <w:p>
      <w:pPr>
        <w:spacing w:after="0" w:line="260"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26"/>
              <w:ind w:left="1409"/>
              <w:jc w:val="left"/>
              <w:rPr>
                <w:sz w:val="24"/>
              </w:rPr>
            </w:pPr>
            <w:r>
              <w:rPr>
                <w:sz w:val="24"/>
              </w:rPr>
              <w:t>Ismeretek/fejlesztési követelmények</w:t>
            </w:r>
          </w:p>
        </w:tc>
        <w:tc>
          <w:tcPr>
            <w:tcW w:w="2410" w:type="dxa"/>
          </w:tcPr>
          <w:p>
            <w:pPr>
              <w:pStyle w:val="TableParagraph"/>
              <w:spacing w:before="26"/>
              <w:ind w:left="95"/>
              <w:jc w:val="left"/>
              <w:rPr>
                <w:sz w:val="24"/>
              </w:rPr>
            </w:pPr>
            <w:r>
              <w:rPr>
                <w:sz w:val="24"/>
              </w:rPr>
              <w:t>Kapcsolódási pontok</w:t>
            </w:r>
          </w:p>
        </w:tc>
      </w:tr>
      <w:tr>
        <w:trPr>
          <w:trHeight w:val="9660" w:hRule="atLeast"/>
        </w:trPr>
        <w:tc>
          <w:tcPr>
            <w:tcW w:w="6664" w:type="dxa"/>
          </w:tcPr>
          <w:p>
            <w:pPr>
              <w:pStyle w:val="TableParagraph"/>
              <w:ind w:left="6"/>
              <w:rPr>
                <w:sz w:val="24"/>
              </w:rPr>
            </w:pPr>
            <w:r>
              <w:rPr>
                <w:sz w:val="24"/>
              </w:rPr>
              <w:t>Tárgytervezés (pl. öltözék kiegészítő [öv, táska, ékszer stb.]), tárgyalkotás (pl. állóóra-, lámpa, illetve közlekedési eszközök [repülő, léggömb, autó, motor, stb.] tervezése) a vizuális felmérésből, megismerésből származó elemző tapasztalatok (pl. rajzos felmérés) alapján, a gazdaságos anyaghasználat érvényesítésével.</w:t>
            </w:r>
          </w:p>
          <w:p>
            <w:pPr>
              <w:pStyle w:val="TableParagraph"/>
              <w:ind w:left="7" w:right="6" w:firstLine="6"/>
              <w:rPr>
                <w:sz w:val="24"/>
              </w:rPr>
            </w:pPr>
            <w:r>
              <w:rPr>
                <w:sz w:val="24"/>
              </w:rPr>
              <w:t>Egyszerű műszaki jellegű ábrázolás segítségével (pl. alaprajz, metszetrajz, vetületi ábrázolás) saját tervezés (pl. lakóház, szoba) megjelenítése szerkesztéssel és szabadkézi rajzban, illetve az önálló tervezési, tárgyalkotó folyamat</w:t>
            </w:r>
            <w:r>
              <w:rPr>
                <w:spacing w:val="-26"/>
                <w:sz w:val="24"/>
              </w:rPr>
              <w:t> </w:t>
            </w:r>
            <w:r>
              <w:rPr>
                <w:sz w:val="24"/>
              </w:rPr>
              <w:t>dokumentálása az ötlettől a</w:t>
            </w:r>
            <w:r>
              <w:rPr>
                <w:spacing w:val="-7"/>
                <w:sz w:val="24"/>
              </w:rPr>
              <w:t> </w:t>
            </w:r>
            <w:r>
              <w:rPr>
                <w:sz w:val="24"/>
              </w:rPr>
              <w:t>kivitelezésig.</w:t>
            </w:r>
          </w:p>
          <w:p>
            <w:pPr>
              <w:pStyle w:val="TableParagraph"/>
              <w:ind w:left="401" w:right="396" w:firstLine="3"/>
              <w:rPr>
                <w:sz w:val="24"/>
              </w:rPr>
            </w:pPr>
            <w:r>
              <w:rPr>
                <w:sz w:val="24"/>
              </w:rPr>
              <w:t>Természeti forma részletes rajzi elemzése (értelmező vázlatok, fázisrajzok, keresztmetszetek megjelenítése). Választható feladatok: pl. a) Illusztráció készítése egy növényhatározóba. b) Egy citromról (vagy bármely</w:t>
            </w:r>
          </w:p>
          <w:p>
            <w:pPr>
              <w:pStyle w:val="TableParagraph"/>
              <w:tabs>
                <w:tab w:pos="1010" w:val="left" w:leader="none"/>
              </w:tabs>
              <w:spacing w:line="235" w:lineRule="auto"/>
              <w:ind w:left="422" w:right="410"/>
              <w:rPr>
                <w:sz w:val="24"/>
              </w:rPr>
            </w:pPr>
            <w:r>
              <w:rPr>
                <w:w w:val="99"/>
                <w:sz w:val="24"/>
              </w:rPr>
              <w:t>g</w:t>
            </w:r>
            <w:r>
              <w:rPr>
                <w:spacing w:val="-3"/>
                <w:sz w:val="24"/>
              </w:rPr>
              <w:t>y</w:t>
            </w:r>
            <w:r>
              <w:rPr>
                <w:spacing w:val="1"/>
                <w:w w:val="99"/>
                <w:sz w:val="24"/>
              </w:rPr>
              <w:t>u</w:t>
            </w:r>
            <w:r>
              <w:rPr>
                <w:spacing w:val="-200"/>
                <w:sz w:val="24"/>
              </w:rPr>
              <w:t>m</w:t>
            </w:r>
            <w:r>
              <w:rPr>
                <w:rFonts w:ascii="Cambria Math" w:hAnsi="Cambria Math"/>
                <w:sz w:val="24"/>
              </w:rPr>
              <w:t>̈</w:t>
              <w:tab/>
            </w:r>
            <w:r>
              <w:rPr>
                <w:sz w:val="24"/>
              </w:rPr>
              <w:t>ö</w:t>
            </w:r>
            <w:r>
              <w:rPr>
                <w:spacing w:val="-1"/>
                <w:sz w:val="24"/>
              </w:rPr>
              <w:t>lcs</w:t>
            </w:r>
            <w:r>
              <w:rPr>
                <w:spacing w:val="-2"/>
                <w:sz w:val="24"/>
              </w:rPr>
              <w:t>r</w:t>
            </w:r>
            <w:r>
              <w:rPr>
                <w:sz w:val="24"/>
              </w:rPr>
              <w:t>ő</w:t>
            </w:r>
            <w:r>
              <w:rPr>
                <w:spacing w:val="-1"/>
                <w:sz w:val="24"/>
              </w:rPr>
              <w:t>l</w:t>
            </w:r>
            <w:r>
              <w:rPr>
                <w:sz w:val="24"/>
              </w:rPr>
              <w:t>,</w:t>
            </w:r>
            <w:r>
              <w:rPr>
                <w:spacing w:val="-1"/>
                <w:sz w:val="24"/>
              </w:rPr>
              <w:t> </w:t>
            </w:r>
            <w:r>
              <w:rPr>
                <w:spacing w:val="-2"/>
                <w:sz w:val="24"/>
              </w:rPr>
              <w:t>z</w:t>
            </w:r>
            <w:r>
              <w:rPr>
                <w:sz w:val="24"/>
              </w:rPr>
              <w:t>ö</w:t>
            </w:r>
            <w:r>
              <w:rPr>
                <w:spacing w:val="-1"/>
                <w:sz w:val="24"/>
              </w:rPr>
              <w:t>lds</w:t>
            </w:r>
            <w:r>
              <w:rPr>
                <w:spacing w:val="1"/>
                <w:sz w:val="24"/>
              </w:rPr>
              <w:t>é</w:t>
            </w:r>
            <w:r>
              <w:rPr>
                <w:spacing w:val="-2"/>
                <w:sz w:val="24"/>
              </w:rPr>
              <w:t>g</w:t>
            </w:r>
            <w:r>
              <w:rPr>
                <w:sz w:val="24"/>
              </w:rPr>
              <w:t>ről)</w:t>
            </w:r>
            <w:r>
              <w:rPr>
                <w:spacing w:val="-1"/>
                <w:sz w:val="24"/>
              </w:rPr>
              <w:t> </w:t>
            </w:r>
            <w:r>
              <w:rPr>
                <w:sz w:val="24"/>
              </w:rPr>
              <w:t>tanu</w:t>
            </w:r>
            <w:r>
              <w:rPr>
                <w:spacing w:val="-3"/>
                <w:sz w:val="24"/>
              </w:rPr>
              <w:t>l</w:t>
            </w:r>
            <w:r>
              <w:rPr>
                <w:spacing w:val="1"/>
                <w:sz w:val="24"/>
              </w:rPr>
              <w:t>m</w:t>
            </w:r>
            <w:r>
              <w:rPr>
                <w:sz w:val="24"/>
              </w:rPr>
              <w:t>án</w:t>
            </w:r>
            <w:r>
              <w:rPr>
                <w:spacing w:val="-3"/>
                <w:sz w:val="24"/>
              </w:rPr>
              <w:t>y</w:t>
            </w:r>
            <w:r>
              <w:rPr>
                <w:sz w:val="24"/>
              </w:rPr>
              <w:t>raj</w:t>
            </w:r>
            <w:r>
              <w:rPr>
                <w:spacing w:val="-3"/>
                <w:sz w:val="24"/>
              </w:rPr>
              <w:t>z</w:t>
            </w:r>
            <w:r>
              <w:rPr>
                <w:sz w:val="24"/>
              </w:rPr>
              <w:t>ok k</w:t>
            </w:r>
            <w:r>
              <w:rPr>
                <w:spacing w:val="1"/>
                <w:sz w:val="24"/>
              </w:rPr>
              <w:t>é</w:t>
            </w:r>
            <w:r>
              <w:rPr>
                <w:sz w:val="24"/>
              </w:rPr>
              <w:t>sz</w:t>
            </w:r>
            <w:r>
              <w:rPr>
                <w:spacing w:val="-2"/>
                <w:sz w:val="24"/>
              </w:rPr>
              <w:t>í</w:t>
            </w:r>
            <w:r>
              <w:rPr>
                <w:sz w:val="24"/>
              </w:rPr>
              <w:t>t</w:t>
            </w:r>
            <w:r>
              <w:rPr>
                <w:spacing w:val="1"/>
                <w:sz w:val="24"/>
              </w:rPr>
              <w:t>é</w:t>
            </w:r>
            <w:r>
              <w:rPr>
                <w:sz w:val="24"/>
              </w:rPr>
              <w:t>se. </w:t>
            </w:r>
            <w:r>
              <w:rPr>
                <w:spacing w:val="5"/>
                <w:sz w:val="24"/>
              </w:rPr>
              <w:t>c</w:t>
            </w:r>
            <w:r>
              <w:rPr>
                <w:sz w:val="24"/>
              </w:rPr>
              <w:t>) Koponyák</w:t>
            </w:r>
            <w:r>
              <w:rPr>
                <w:spacing w:val="-1"/>
                <w:sz w:val="24"/>
              </w:rPr>
              <w:t> </w:t>
            </w:r>
            <w:r>
              <w:rPr>
                <w:sz w:val="24"/>
              </w:rPr>
              <w:t>ábrázolása.</w:t>
            </w:r>
          </w:p>
          <w:p>
            <w:pPr>
              <w:pStyle w:val="TableParagraph"/>
              <w:spacing w:before="2"/>
              <w:ind w:left="168" w:right="159" w:hanging="7"/>
              <w:rPr>
                <w:sz w:val="24"/>
              </w:rPr>
            </w:pPr>
            <w:r>
              <w:rPr>
                <w:sz w:val="24"/>
              </w:rPr>
              <w:t>A környezettudatos élet lehetőségeinek összegyűjtése a közvetlen környezetben. Kertek és parkok. Kerttervezés: geometrikus formára nyírt sövények térbeli ábrázolása. Sövénylabirintus tervének elkészítése. Adott kert felu</w:t>
            </w:r>
            <w:r>
              <w:rPr>
                <w:rFonts w:ascii="Cambria Math" w:hAnsi="Cambria Math"/>
                <w:sz w:val="24"/>
              </w:rPr>
              <w:t>̈</w:t>
            </w:r>
            <w:r>
              <w:rPr>
                <w:sz w:val="24"/>
              </w:rPr>
              <w:t>lnézeti képéből kiinduló rajzos feladatok.</w:t>
            </w:r>
          </w:p>
        </w:tc>
        <w:tc>
          <w:tcPr>
            <w:tcW w:w="2410" w:type="dxa"/>
          </w:tcPr>
          <w:p>
            <w:pPr>
              <w:pStyle w:val="TableParagraph"/>
              <w:ind w:left="30" w:right="21"/>
              <w:rPr>
                <w:sz w:val="24"/>
              </w:rPr>
            </w:pPr>
            <w:r>
              <w:rPr>
                <w:i/>
                <w:sz w:val="24"/>
              </w:rPr>
              <w:t>Matematika: </w:t>
            </w:r>
            <w:r>
              <w:rPr>
                <w:sz w:val="24"/>
              </w:rPr>
              <w:t>Síkbeli és térbeli alakzatok. Vetületi ábrázolás. </w:t>
            </w:r>
            <w:r>
              <w:rPr>
                <w:i/>
                <w:sz w:val="24"/>
              </w:rPr>
              <w:t>Technika, életvitel és </w:t>
            </w:r>
            <w:r>
              <w:rPr>
                <w:i/>
                <w:sz w:val="24"/>
              </w:rPr>
              <w:t>gyakorlat: </w:t>
            </w:r>
            <w:r>
              <w:rPr>
                <w:sz w:val="24"/>
              </w:rPr>
              <w:t>Szükségletek és igények elemzése, tevékenységhez szükséges információk kiválasztása,</w:t>
            </w:r>
            <w:r>
              <w:rPr>
                <w:spacing w:val="-8"/>
                <w:sz w:val="24"/>
              </w:rPr>
              <w:t> </w:t>
            </w:r>
            <w:r>
              <w:rPr>
                <w:sz w:val="24"/>
              </w:rPr>
              <w:t>tervezés szerepe, jelentősége, műveleti sorrend betartása, eszközhasználat.</w:t>
            </w:r>
          </w:p>
          <w:p>
            <w:pPr>
              <w:pStyle w:val="TableParagraph"/>
              <w:ind w:left="244" w:right="235" w:firstLine="1"/>
              <w:rPr>
                <w:sz w:val="24"/>
              </w:rPr>
            </w:pPr>
            <w:r>
              <w:rPr>
                <w:sz w:val="24"/>
              </w:rPr>
              <w:t>Lakókörnyezet- életmód. Tárgyak, szerkezetek, rendeltetés.</w:t>
            </w:r>
          </w:p>
          <w:p>
            <w:pPr>
              <w:pStyle w:val="TableParagraph"/>
              <w:ind w:left="7"/>
              <w:rPr>
                <w:sz w:val="24"/>
              </w:rPr>
            </w:pPr>
            <w:r>
              <w:rPr>
                <w:i/>
                <w:w w:val="95"/>
                <w:sz w:val="24"/>
              </w:rPr>
              <w:t>Biológia-egészségtan: </w:t>
            </w:r>
            <w:r>
              <w:rPr>
                <w:sz w:val="24"/>
              </w:rPr>
              <w:t>Minőségi tulajdonságok megkülönböztetése.</w:t>
            </w:r>
          </w:p>
          <w:p>
            <w:pPr>
              <w:pStyle w:val="TableParagraph"/>
              <w:ind w:left="9"/>
              <w:rPr>
                <w:sz w:val="24"/>
              </w:rPr>
            </w:pPr>
            <w:r>
              <w:rPr>
                <w:sz w:val="24"/>
              </w:rPr>
              <w:t>Környezet fogalmának értelmezése. Helyi természet- és környezetvédelmi problémák felismerése.</w:t>
            </w:r>
          </w:p>
          <w:p>
            <w:pPr>
              <w:pStyle w:val="TableParagraph"/>
              <w:ind w:left="8"/>
              <w:rPr>
                <w:sz w:val="24"/>
              </w:rPr>
            </w:pPr>
            <w:r>
              <w:rPr>
                <w:sz w:val="24"/>
              </w:rPr>
              <w:t>Környezettudatos magatartás, fenntarthatóság.</w:t>
            </w:r>
          </w:p>
          <w:p>
            <w:pPr>
              <w:pStyle w:val="TableParagraph"/>
              <w:spacing w:line="274" w:lineRule="exact"/>
              <w:ind w:left="5"/>
              <w:rPr>
                <w:sz w:val="24"/>
              </w:rPr>
            </w:pPr>
            <w:r>
              <w:rPr>
                <w:i/>
                <w:sz w:val="24"/>
              </w:rPr>
              <w:t>Földrajz: </w:t>
            </w:r>
            <w:r>
              <w:rPr>
                <w:sz w:val="24"/>
              </w:rPr>
              <w:t>védett hazai</w:t>
            </w:r>
          </w:p>
          <w:p>
            <w:pPr>
              <w:pStyle w:val="TableParagraph"/>
              <w:spacing w:line="270" w:lineRule="atLeast"/>
              <w:ind w:left="189" w:right="180" w:hanging="1"/>
              <w:rPr>
                <w:sz w:val="24"/>
              </w:rPr>
            </w:pPr>
            <w:r>
              <w:rPr>
                <w:sz w:val="24"/>
              </w:rPr>
              <w:t>és nemzetközi természeti értékek.</w:t>
            </w:r>
          </w:p>
        </w:tc>
      </w:tr>
    </w:tbl>
    <w:p>
      <w:pPr>
        <w:pStyle w:val="BodyText"/>
        <w:spacing w:before="10"/>
        <w:rPr>
          <w:sz w:val="19"/>
        </w:rPr>
      </w:pPr>
      <w:r>
        <w:rPr/>
        <w:pict>
          <v:group style="position:absolute;margin-left:61.559998pt;margin-top:13.400017pt;width:454.2pt;height:45.05pt;mso-position-horizontal-relative:page;mso-position-vertical-relative:paragraph;z-index:-15669760;mso-wrap-distance-left:0;mso-wrap-distance-right:0" coordorigin="1231,268" coordsize="9084,901">
            <v:shape style="position:absolute;left:3079;top:272;width:7231;height:892" type="#_x0000_t202" filled="false" stroked="true" strokeweight=".48pt" strokecolor="#000000">
              <v:textbox inset="0,0,0,0">
                <w:txbxContent>
                  <w:p>
                    <w:pPr>
                      <w:spacing w:before="0"/>
                      <w:ind w:left="2" w:right="8" w:firstLine="0"/>
                      <w:jc w:val="center"/>
                      <w:rPr>
                        <w:sz w:val="24"/>
                      </w:rPr>
                    </w:pPr>
                    <w:r>
                      <w:rPr>
                        <w:sz w:val="24"/>
                      </w:rPr>
                      <w:t>Tervezési folyamat, felmérés, funkció, gazdaságos anyaghasználat, alaprajz, metszetrajz, vetületi ábrázolás, műszaki jellegű ábrázolás, vonalfajta, környezettudatos magatartás, környezetvédelem.</w:t>
                    </w:r>
                  </w:p>
                </w:txbxContent>
              </v:textbox>
              <v:stroke dashstyle="solid"/>
              <w10:wrap type="none"/>
            </v:shape>
            <v:shape style="position:absolute;left:1236;top:272;width:1844;height:892" type="#_x0000_t202" filled="false" stroked="true" strokeweight=".48pt" strokecolor="#000000">
              <v:textbox inset="0,0,0,0">
                <w:txbxContent>
                  <w:p>
                    <w:pPr>
                      <w:spacing w:before="162"/>
                      <w:ind w:left="389" w:right="11" w:hanging="360"/>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3"/>
        <w:gridCol w:w="1275"/>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3" w:type="dxa"/>
          </w:tcPr>
          <w:p>
            <w:pPr>
              <w:pStyle w:val="TableParagraph"/>
              <w:spacing w:line="270" w:lineRule="atLeast" w:before="10"/>
              <w:ind w:left="1269" w:right="1238" w:firstLine="146"/>
              <w:jc w:val="left"/>
              <w:rPr>
                <w:sz w:val="24"/>
              </w:rPr>
            </w:pPr>
            <w:r>
              <w:rPr>
                <w:sz w:val="24"/>
              </w:rPr>
              <w:t>Tárgy- és környezetkultúra Az épített környezet története</w:t>
            </w:r>
          </w:p>
        </w:tc>
        <w:tc>
          <w:tcPr>
            <w:tcW w:w="1275" w:type="dxa"/>
          </w:tcPr>
          <w:p>
            <w:pPr>
              <w:pStyle w:val="TableParagraph"/>
              <w:spacing w:before="10"/>
              <w:ind w:left="55" w:right="47"/>
              <w:rPr>
                <w:b/>
                <w:sz w:val="22"/>
              </w:rPr>
            </w:pPr>
            <w:r>
              <w:rPr>
                <w:sz w:val="24"/>
              </w:rPr>
              <w:t>Órakeret </w:t>
            </w:r>
            <w:r>
              <w:rPr>
                <w:b/>
                <w:color w:val="121212"/>
                <w:sz w:val="22"/>
              </w:rPr>
              <w:t>5</w:t>
            </w:r>
          </w:p>
          <w:p>
            <w:pPr>
              <w:pStyle w:val="TableParagraph"/>
              <w:spacing w:line="275" w:lineRule="exact"/>
              <w:ind w:left="54" w:right="47"/>
              <w:rPr>
                <w:sz w:val="24"/>
              </w:rPr>
            </w:pPr>
            <w:r>
              <w:rPr>
                <w:sz w:val="24"/>
              </w:rPr>
              <w:t>óra</w:t>
            </w:r>
          </w:p>
        </w:tc>
      </w:tr>
      <w:tr>
        <w:trPr>
          <w:trHeight w:val="1180" w:hRule="atLeast"/>
        </w:trPr>
        <w:tc>
          <w:tcPr>
            <w:tcW w:w="2127" w:type="dxa"/>
          </w:tcPr>
          <w:p>
            <w:pPr>
              <w:pStyle w:val="TableParagraph"/>
              <w:jc w:val="left"/>
              <w:rPr>
                <w:sz w:val="26"/>
              </w:rPr>
            </w:pPr>
          </w:p>
          <w:p>
            <w:pPr>
              <w:pStyle w:val="TableParagraph"/>
              <w:spacing w:before="150"/>
              <w:ind w:left="276"/>
              <w:jc w:val="left"/>
              <w:rPr>
                <w:sz w:val="24"/>
              </w:rPr>
            </w:pPr>
            <w:r>
              <w:rPr>
                <w:sz w:val="24"/>
              </w:rPr>
              <w:t>Előzetes tudás</w:t>
            </w:r>
          </w:p>
        </w:tc>
        <w:tc>
          <w:tcPr>
            <w:tcW w:w="6948" w:type="dxa"/>
            <w:gridSpan w:val="2"/>
          </w:tcPr>
          <w:p>
            <w:pPr>
              <w:pStyle w:val="TableParagraph"/>
              <w:ind w:left="126" w:right="118" w:hanging="1"/>
              <w:rPr>
                <w:sz w:val="24"/>
              </w:rPr>
            </w:pPr>
            <w:r>
              <w:rPr>
                <w:sz w:val="24"/>
              </w:rPr>
              <w:t>Tárgyak, épületek vizuális megfigyelése adott szempontok alapján. Azonosságok és különbségek célirányos megfogalmazása a megfigyelés és elemzés során.</w:t>
            </w:r>
            <w:r>
              <w:rPr>
                <w:spacing w:val="-25"/>
                <w:sz w:val="24"/>
              </w:rPr>
              <w:t> </w:t>
            </w:r>
            <w:r>
              <w:rPr>
                <w:sz w:val="24"/>
              </w:rPr>
              <w:t>Tárgyakkal, épületekkel kapcsolatos információk</w:t>
            </w:r>
            <w:r>
              <w:rPr>
                <w:spacing w:val="-3"/>
                <w:sz w:val="24"/>
              </w:rPr>
              <w:t> </w:t>
            </w:r>
            <w:r>
              <w:rPr>
                <w:sz w:val="24"/>
              </w:rPr>
              <w:t>gyűjtése.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480" w:hRule="atLeast"/>
        </w:trPr>
        <w:tc>
          <w:tcPr>
            <w:tcW w:w="2127" w:type="dxa"/>
          </w:tcPr>
          <w:p>
            <w:pPr>
              <w:pStyle w:val="TableParagraph"/>
              <w:spacing w:before="6"/>
              <w:jc w:val="left"/>
              <w:rPr>
                <w:sz w:val="27"/>
              </w:rPr>
            </w:pPr>
          </w:p>
          <w:p>
            <w:pPr>
              <w:pStyle w:val="TableParagraph"/>
              <w:ind w:left="50" w:right="38"/>
              <w:rPr>
                <w:sz w:val="24"/>
              </w:rPr>
            </w:pPr>
            <w:r>
              <w:rPr>
                <w:sz w:val="24"/>
              </w:rPr>
              <w:t>A tematikai egység nevelési-fejlesztési céljai</w:t>
            </w:r>
          </w:p>
        </w:tc>
        <w:tc>
          <w:tcPr>
            <w:tcW w:w="6947" w:type="dxa"/>
          </w:tcPr>
          <w:p>
            <w:pPr>
              <w:pStyle w:val="TableParagraph"/>
              <w:ind w:left="6" w:right="20"/>
              <w:jc w:val="left"/>
              <w:rPr>
                <w:rFonts w:ascii="Times New Roman" w:hAnsi="Times New Roman"/>
                <w:sz w:val="24"/>
              </w:rPr>
            </w:pPr>
            <w:r>
              <w:rPr>
                <w:rFonts w:ascii="Times New Roman" w:hAnsi="Times New Roman"/>
                <w:sz w:val="24"/>
              </w:rPr>
              <w:t>Alakított, tervezett környezet értelmezése különböző módon. Különböző korú és típusú tárgyak, épületek felmérése, elemzése, értelmezése különböző szempontok alapján. Az építészet térszervező és tömegalakítást szolgáló eszközeinek megértése. Elemzési szempontok megfelelő érvényesítése.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5"/>
              <w:ind w:left="1495"/>
              <w:jc w:val="left"/>
              <w:rPr>
                <w:rFonts w:ascii="Times New Roman" w:hAnsi="Times New Roman"/>
                <w:b/>
                <w:sz w:val="24"/>
              </w:rPr>
            </w:pPr>
            <w:r>
              <w:rPr>
                <w:rFonts w:ascii="Times New Roman" w:hAnsi="Times New Roman"/>
                <w:b/>
                <w:sz w:val="24"/>
              </w:rPr>
              <w:t>Ismeretek/fejlesztési követelmények</w:t>
            </w:r>
          </w:p>
        </w:tc>
        <w:tc>
          <w:tcPr>
            <w:tcW w:w="2410" w:type="dxa"/>
          </w:tcPr>
          <w:p>
            <w:pPr>
              <w:pStyle w:val="TableParagraph"/>
              <w:spacing w:before="34"/>
              <w:ind w:left="95"/>
              <w:jc w:val="left"/>
              <w:rPr>
                <w:sz w:val="24"/>
              </w:rPr>
            </w:pPr>
            <w:r>
              <w:rPr>
                <w:sz w:val="24"/>
              </w:rPr>
              <w:t>Kapcsolódási pontok</w:t>
            </w:r>
          </w:p>
        </w:tc>
      </w:tr>
      <w:tr>
        <w:trPr>
          <w:trHeight w:val="7961" w:hRule="atLeast"/>
        </w:trPr>
        <w:tc>
          <w:tcPr>
            <w:tcW w:w="6664" w:type="dxa"/>
          </w:tcPr>
          <w:p>
            <w:pPr>
              <w:pStyle w:val="TableParagraph"/>
              <w:spacing w:line="274" w:lineRule="exact"/>
              <w:rPr>
                <w:sz w:val="24"/>
              </w:rPr>
            </w:pPr>
            <w:r>
              <w:rPr>
                <w:sz w:val="24"/>
              </w:rPr>
              <w:t>A modern építészet jellemzői, sajátosságai, jeles képviselői. A</w:t>
            </w:r>
          </w:p>
          <w:p>
            <w:pPr>
              <w:pStyle w:val="TableParagraph"/>
              <w:ind w:left="4"/>
              <w:rPr>
                <w:sz w:val="24"/>
              </w:rPr>
            </w:pPr>
            <w:r>
              <w:rPr>
                <w:sz w:val="24"/>
              </w:rPr>
              <w:t>Bauhaus. A Nagy Lakóegység (funkcionalista stílus).</w:t>
            </w:r>
          </w:p>
          <w:p>
            <w:pPr>
              <w:pStyle w:val="TableParagraph"/>
              <w:spacing w:before="7"/>
              <w:ind w:left="216" w:right="210" w:firstLine="1"/>
              <w:rPr>
                <w:sz w:val="24"/>
              </w:rPr>
            </w:pPr>
            <w:r>
              <w:rPr>
                <w:sz w:val="24"/>
              </w:rPr>
              <w:t>Szoborszerű épuletek (organikus építészet). Az organikus építészet magyar követői. A funkcionalista és az</w:t>
            </w:r>
            <w:r>
              <w:rPr>
                <w:spacing w:val="-26"/>
                <w:sz w:val="24"/>
              </w:rPr>
              <w:t> </w:t>
            </w:r>
            <w:r>
              <w:rPr>
                <w:sz w:val="24"/>
              </w:rPr>
              <w:t>organikus építészet</w:t>
            </w:r>
            <w:r>
              <w:rPr>
                <w:spacing w:val="-1"/>
                <w:sz w:val="24"/>
              </w:rPr>
              <w:t> </w:t>
            </w:r>
            <w:r>
              <w:rPr>
                <w:sz w:val="24"/>
              </w:rPr>
              <w:t>összehasonlítása.</w:t>
            </w:r>
          </w:p>
          <w:p>
            <w:pPr>
              <w:pStyle w:val="TableParagraph"/>
              <w:ind w:left="74" w:right="70" w:hanging="3"/>
              <w:rPr>
                <w:sz w:val="24"/>
              </w:rPr>
            </w:pPr>
            <w:r>
              <w:rPr>
                <w:sz w:val="24"/>
              </w:rPr>
              <w:t>Az építészet történetében megjelenő alapvető térszervezést és tömegalakítást (pl. alaprajztípusok, alátámasztó elemek, térlefedések) szolgáló építészeti megjelenések összegzése</w:t>
            </w:r>
            <w:r>
              <w:rPr>
                <w:spacing w:val="-22"/>
                <w:sz w:val="24"/>
              </w:rPr>
              <w:t> </w:t>
            </w:r>
            <w:r>
              <w:rPr>
                <w:sz w:val="24"/>
              </w:rPr>
              <w:t>a fontosabb építészettörténeti példák</w:t>
            </w:r>
            <w:r>
              <w:rPr>
                <w:spacing w:val="-4"/>
                <w:sz w:val="24"/>
              </w:rPr>
              <w:t> </w:t>
            </w:r>
            <w:r>
              <w:rPr>
                <w:sz w:val="24"/>
              </w:rPr>
              <w:t>alapján.</w:t>
            </w:r>
          </w:p>
          <w:p>
            <w:pPr>
              <w:pStyle w:val="TableParagraph"/>
              <w:ind w:left="8"/>
              <w:rPr>
                <w:sz w:val="24"/>
              </w:rPr>
            </w:pPr>
            <w:r>
              <w:rPr>
                <w:sz w:val="24"/>
              </w:rPr>
              <w:t>Legalább egy, közvetlen tapasztalatok útján megismerhető néprajzi tájegység tárgykultúrájának (pl. épület, öltözék, használati tárgy) elemző vizsgálata és legfontosabb jegyei alapján megkülönböztetése más tárgycsoportoktól.</w:t>
            </w:r>
          </w:p>
          <w:p>
            <w:pPr>
              <w:pStyle w:val="TableParagraph"/>
              <w:ind w:left="89" w:right="83" w:firstLine="4"/>
              <w:rPr>
                <w:sz w:val="24"/>
              </w:rPr>
            </w:pPr>
            <w:r>
              <w:rPr>
                <w:sz w:val="24"/>
              </w:rPr>
              <w:t>Népismeret: a szőttesek. Csíkos vagy négyzethálós mintatervek készítése. Papírszövés. Maszk készítése (pl. maori, állatos, busó stb.) álarcok tervezése. Régi magyar népszokások felelevenítése, kutatómunka az interneten</w:t>
            </w:r>
            <w:r>
              <w:rPr>
                <w:spacing w:val="-24"/>
                <w:sz w:val="24"/>
              </w:rPr>
              <w:t> </w:t>
            </w:r>
            <w:r>
              <w:rPr>
                <w:sz w:val="24"/>
              </w:rPr>
              <w:t>vagy a könyvtárban. Pl. a karácsonyhoz köthető témák</w:t>
            </w:r>
            <w:r>
              <w:rPr>
                <w:spacing w:val="-28"/>
                <w:sz w:val="24"/>
              </w:rPr>
              <w:t> </w:t>
            </w:r>
            <w:r>
              <w:rPr>
                <w:sz w:val="24"/>
              </w:rPr>
              <w:t>ábrázolása csoportmunkában vagy</w:t>
            </w:r>
            <w:r>
              <w:rPr>
                <w:spacing w:val="-4"/>
                <w:sz w:val="24"/>
              </w:rPr>
              <w:t> </w:t>
            </w:r>
            <w:r>
              <w:rPr>
                <w:sz w:val="24"/>
              </w:rPr>
              <w:t>egyénileg.</w:t>
            </w:r>
          </w:p>
        </w:tc>
        <w:tc>
          <w:tcPr>
            <w:tcW w:w="2410" w:type="dxa"/>
          </w:tcPr>
          <w:p>
            <w:pPr>
              <w:pStyle w:val="TableParagraph"/>
              <w:ind w:left="129" w:right="120" w:firstLine="2"/>
              <w:rPr>
                <w:sz w:val="24"/>
              </w:rPr>
            </w:pPr>
            <w:r>
              <w:rPr>
                <w:sz w:val="24"/>
              </w:rPr>
              <w:t>Történelem, társadalmi és állampolgári ismeretek: </w:t>
            </w:r>
            <w:r>
              <w:rPr>
                <w:spacing w:val="-3"/>
                <w:sz w:val="24"/>
              </w:rPr>
              <w:t>épületek, </w:t>
            </w:r>
            <w:r>
              <w:rPr>
                <w:sz w:val="24"/>
              </w:rPr>
              <w:t>használati és dísztárgyak megfigyelése.</w:t>
            </w:r>
          </w:p>
          <w:p>
            <w:pPr>
              <w:pStyle w:val="TableParagraph"/>
              <w:ind w:left="57" w:right="47" w:hanging="4"/>
              <w:rPr>
                <w:sz w:val="24"/>
              </w:rPr>
            </w:pPr>
            <w:r>
              <w:rPr>
                <w:i/>
                <w:sz w:val="24"/>
              </w:rPr>
              <w:t>Hon- és népismeret: </w:t>
            </w:r>
            <w:r>
              <w:rPr>
                <w:sz w:val="24"/>
              </w:rPr>
              <w:t>Néprajzi </w:t>
            </w:r>
            <w:r>
              <w:rPr>
                <w:spacing w:val="-3"/>
                <w:sz w:val="24"/>
              </w:rPr>
              <w:t>tájegységek, </w:t>
            </w:r>
            <w:r>
              <w:rPr>
                <w:sz w:val="24"/>
              </w:rPr>
              <w:t>nemzetiségek.</w:t>
            </w:r>
          </w:p>
          <w:p>
            <w:pPr>
              <w:pStyle w:val="TableParagraph"/>
              <w:ind w:left="28" w:right="19" w:hanging="2"/>
              <w:rPr>
                <w:sz w:val="24"/>
              </w:rPr>
            </w:pPr>
            <w:r>
              <w:rPr>
                <w:sz w:val="24"/>
              </w:rPr>
              <w:t>Hagyományos paraszti tárgykultúra. </w:t>
            </w:r>
            <w:r>
              <w:rPr>
                <w:i/>
                <w:sz w:val="24"/>
              </w:rPr>
              <w:t>Földrajz: </w:t>
            </w:r>
            <w:r>
              <w:rPr>
                <w:sz w:val="24"/>
              </w:rPr>
              <w:t>A természeti környezet és a kultúra összefüggései.</w:t>
            </w:r>
          </w:p>
          <w:p>
            <w:pPr>
              <w:pStyle w:val="TableParagraph"/>
              <w:ind w:left="182" w:right="176"/>
              <w:rPr>
                <w:sz w:val="24"/>
              </w:rPr>
            </w:pPr>
            <w:r>
              <w:rPr>
                <w:sz w:val="24"/>
              </w:rPr>
              <w:t>Magyarország és a Kárpát-medence földrajza, kulturális régió.</w:t>
            </w:r>
          </w:p>
          <w:p>
            <w:pPr>
              <w:pStyle w:val="TableParagraph"/>
              <w:ind w:left="7"/>
              <w:rPr>
                <w:sz w:val="24"/>
              </w:rPr>
            </w:pPr>
            <w:r>
              <w:rPr>
                <w:i/>
                <w:sz w:val="24"/>
              </w:rPr>
              <w:t>Technika, életvitel és </w:t>
            </w:r>
            <w:r>
              <w:rPr>
                <w:i/>
                <w:sz w:val="24"/>
              </w:rPr>
              <w:t>gyakorlat: </w:t>
            </w:r>
            <w:r>
              <w:rPr>
                <w:sz w:val="24"/>
              </w:rPr>
              <w:t>lakókörnyezet és életmód; tárgyak, szerkezetek, rendeltetése.</w:t>
            </w:r>
          </w:p>
          <w:p>
            <w:pPr>
              <w:pStyle w:val="TableParagraph"/>
              <w:spacing w:line="242" w:lineRule="auto"/>
              <w:ind w:left="10"/>
              <w:rPr>
                <w:sz w:val="24"/>
              </w:rPr>
            </w:pPr>
            <w:r>
              <w:rPr>
                <w:i/>
                <w:sz w:val="24"/>
              </w:rPr>
              <w:t>Ének-zene: </w:t>
            </w:r>
            <w:r>
              <w:rPr>
                <w:sz w:val="24"/>
              </w:rPr>
              <w:t>népdalok, hangszeres népzene.</w:t>
            </w:r>
          </w:p>
        </w:tc>
      </w:tr>
    </w:tbl>
    <w:p>
      <w:pPr>
        <w:pStyle w:val="BodyText"/>
        <w:spacing w:before="6"/>
        <w:rPr>
          <w:sz w:val="20"/>
        </w:rPr>
      </w:pPr>
      <w:r>
        <w:rPr/>
        <w:pict>
          <v:group style="position:absolute;margin-left:61.559998pt;margin-top:13.799999pt;width:454.2pt;height:75.05pt;mso-position-horizontal-relative:page;mso-position-vertical-relative:paragraph;z-index:-15668224;mso-wrap-distance-left:0;mso-wrap-distance-right:0" coordorigin="1231,276" coordsize="9084,1501">
            <v:shape style="position:absolute;left:3274;top:280;width:7037;height:1492" type="#_x0000_t202" filled="false" stroked="true" strokeweight=".48pt" strokecolor="#000000">
              <v:textbox inset="0,0,0,0">
                <w:txbxContent>
                  <w:p>
                    <w:pPr>
                      <w:spacing w:before="0"/>
                      <w:ind w:left="112" w:right="111" w:hanging="1"/>
                      <w:jc w:val="center"/>
                      <w:rPr>
                        <w:sz w:val="24"/>
                      </w:rPr>
                    </w:pPr>
                    <w:r>
                      <w:rPr>
                        <w:sz w:val="24"/>
                      </w:rPr>
                      <w:t>Építészeti elem, közösségi és személyes tér, alaprajztípus, osztatlan és osztott (vagy egyszerű és bővített) tér, fő-, oldal-, kereszthajó, apszis, dongaboltozat, keresztboltozat, oszloprend, használati tárgy, dísztárgy, rituális tárgy, viselet, népi kultúra, néprajzi tájegység, kézművesség, ipari formatervezés.</w:t>
                    </w:r>
                  </w:p>
                </w:txbxContent>
              </v:textbox>
              <v:stroke dashstyle="solid"/>
              <w10:wrap type="none"/>
            </v:shape>
            <v:shape style="position:absolute;left:1236;top:280;width:2038;height:1492" type="#_x0000_t202" filled="false" stroked="true" strokeweight=".48pt" strokecolor="#000000">
              <v:textbox inset="0,0,0,0">
                <w:txbxContent>
                  <w:p>
                    <w:pPr>
                      <w:spacing w:line="240" w:lineRule="auto" w:before="1"/>
                      <w:rPr>
                        <w:sz w:val="40"/>
                      </w:rPr>
                    </w:pPr>
                  </w:p>
                  <w:p>
                    <w:pPr>
                      <w:spacing w:before="1"/>
                      <w:ind w:left="487" w:right="110"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8"/>
        <w:rPr>
          <w:sz w:val="16"/>
        </w:rPr>
      </w:pPr>
    </w:p>
    <w:p>
      <w:pPr>
        <w:pStyle w:val="Heading3"/>
        <w:spacing w:before="97"/>
        <w:ind w:right="324"/>
      </w:pPr>
      <w:r>
        <w:rPr>
          <w:color w:val="121212"/>
        </w:rPr>
        <w:t>Év végi összefoglalás. Órakeret 1 óra</w:t>
      </w:r>
    </w:p>
    <w:p>
      <w:pPr>
        <w:pStyle w:val="BodyText"/>
        <w:spacing w:before="11"/>
        <w:rPr>
          <w:rFonts w:ascii="Times New Roman"/>
          <w:b/>
          <w:sz w:val="23"/>
        </w:rPr>
      </w:pPr>
    </w:p>
    <w:p>
      <w:pPr>
        <w:spacing w:before="0"/>
        <w:ind w:left="397" w:right="323" w:firstLine="0"/>
        <w:jc w:val="center"/>
        <w:rPr>
          <w:b/>
          <w:sz w:val="24"/>
        </w:rPr>
      </w:pPr>
      <w:r>
        <w:rPr>
          <w:b/>
          <w:sz w:val="24"/>
        </w:rPr>
        <w:t>Ajánlott műtípusok, művek, alkotók</w:t>
      </w:r>
    </w:p>
    <w:p>
      <w:pPr>
        <w:pStyle w:val="BodyText"/>
        <w:rPr>
          <w:b/>
        </w:rPr>
      </w:pPr>
    </w:p>
    <w:p>
      <w:pPr>
        <w:pStyle w:val="BodyText"/>
        <w:ind w:left="232"/>
      </w:pPr>
      <w:r>
        <w:rPr/>
        <w:t>Amennyiben a különböző korok és kultúrák feldolgozását kronologikus megközelítésben végezzük, az alábbi műtípusok, művek, alkotók bemutatása ajánlott:</w:t>
      </w:r>
    </w:p>
    <w:p>
      <w:pPr>
        <w:spacing w:after="0"/>
        <w:sectPr>
          <w:pgSz w:w="11900" w:h="16850"/>
          <w:pgMar w:top="1140" w:bottom="280" w:left="900" w:right="980"/>
        </w:sectPr>
      </w:pPr>
    </w:p>
    <w:p>
      <w:pPr>
        <w:pStyle w:val="BodyText"/>
        <w:spacing w:before="87"/>
        <w:ind w:left="590" w:hanging="320"/>
      </w:pPr>
      <w:r>
        <w:rPr/>
        <w:t>19–20. század fordulójának irányzatai, [azaz szecesszió és szimbolizmus] pl. A. Gaudi, A. Rodin, G. Klimt, Toulouse-Lautrec, Rippl-Rónai József, Csontváry Kosztka Tivadar),</w:t>
      </w:r>
    </w:p>
    <w:p>
      <w:pPr>
        <w:pStyle w:val="ListParagraph"/>
        <w:numPr>
          <w:ilvl w:val="0"/>
          <w:numId w:val="4"/>
        </w:numPr>
        <w:tabs>
          <w:tab w:pos="1150" w:val="left" w:leader="none"/>
        </w:tabs>
        <w:spacing w:line="240" w:lineRule="auto" w:before="1" w:after="0"/>
        <w:ind w:left="280" w:right="202" w:firstLine="466"/>
        <w:jc w:val="left"/>
        <w:rPr>
          <w:rFonts w:ascii="Arial" w:hAnsi="Arial"/>
          <w:sz w:val="24"/>
        </w:rPr>
      </w:pPr>
      <w:r>
        <w:rPr>
          <w:rFonts w:ascii="Arial" w:hAnsi="Arial"/>
          <w:sz w:val="24"/>
        </w:rPr>
        <w:t>századi, [azaz fauvizmus, kubizmus, futurizmus, expresszionizmus, absztrakt irányzatok, konstruktivizmus, dadaizmus, szürrealizmus, op-art] (pl. </w:t>
      </w:r>
      <w:r>
        <w:rPr>
          <w:rFonts w:ascii="Arial" w:hAnsi="Arial"/>
          <w:spacing w:val="3"/>
          <w:sz w:val="24"/>
        </w:rPr>
        <w:t>W. </w:t>
      </w:r>
      <w:r>
        <w:rPr>
          <w:rFonts w:ascii="Arial" w:hAnsi="Arial"/>
          <w:sz w:val="24"/>
        </w:rPr>
        <w:t>Gropius, Breurer Marcell, Gerrit Thomas Rietveld, Friedrich Hundertwasser, F. L. Wright, Le Corbusier, H. Moore, H. Matisse, V. Kandinszkij, P. Picasso, M. Duchamp, M. Chagall, K. Schwitters,</w:t>
      </w:r>
      <w:r>
        <w:rPr>
          <w:rFonts w:ascii="Arial" w:hAnsi="Arial"/>
          <w:spacing w:val="-27"/>
          <w:sz w:val="24"/>
        </w:rPr>
        <w:t> </w:t>
      </w:r>
      <w:r>
        <w:rPr>
          <w:rFonts w:ascii="Arial" w:hAnsi="Arial"/>
          <w:sz w:val="24"/>
        </w:rPr>
        <w:t>U. Boccioni, S. Dali, P. Mondrian, K. Malevics, P. Klee, Kassák Lajos, J. Pollock, A.</w:t>
      </w:r>
      <w:r>
        <w:rPr>
          <w:rFonts w:ascii="Arial" w:hAnsi="Arial"/>
          <w:spacing w:val="-29"/>
          <w:sz w:val="24"/>
        </w:rPr>
        <w:t> </w:t>
      </w:r>
      <w:r>
        <w:rPr>
          <w:rFonts w:ascii="Arial" w:hAnsi="Arial"/>
          <w:sz w:val="24"/>
        </w:rPr>
        <w:t>Warhol,</w:t>
      </w:r>
    </w:p>
    <w:p>
      <w:pPr>
        <w:pStyle w:val="BodyText"/>
        <w:ind w:left="3860"/>
      </w:pPr>
      <w:r>
        <w:rPr/>
        <w:t>V. Vasarely). Továbbá</w:t>
      </w:r>
    </w:p>
    <w:p>
      <w:pPr>
        <w:pStyle w:val="BodyText"/>
        <w:ind w:left="505" w:right="364"/>
        <w:jc w:val="center"/>
      </w:pPr>
      <w:r>
        <w:rPr/>
        <w:t>a kortárs irányzatok példái (pl. Makovecz Imre, Erdély Miklós, Barabás Márton, Olajos György, Sipos Eszter).</w:t>
      </w:r>
    </w:p>
    <w:p>
      <w:pPr>
        <w:pStyle w:val="BodyText"/>
        <w:ind w:left="242" w:right="173"/>
        <w:jc w:val="center"/>
      </w:pPr>
      <w:r>
        <w:rPr/>
        <w:t>A válogatás fontos szempontja, hogy a bemutatott művek az egyetemes művészettörténet legjelentősebb és tipikus műveivel szemléltessék a témát, míg a magyar művészettörténetben megtalálható leglényegesebb példák is bemutatásra kerüljenek. (Pl.</w:t>
      </w:r>
    </w:p>
    <w:p>
      <w:pPr>
        <w:pStyle w:val="BodyText"/>
        <w:ind w:left="397" w:right="326"/>
        <w:jc w:val="center"/>
      </w:pPr>
      <w:r>
        <w:rPr/>
        <w:t>Ferenczy Károly, Fényes Adolf, Tihanyi Lajos, Czóbel Béla, Szőnyi István, Egry József, Medgyessy Ferenc, Borsos, Miklós néhány jelentősebb alkotása.)</w:t>
      </w:r>
    </w:p>
    <w:p>
      <w:pPr>
        <w:pStyle w:val="BodyText"/>
        <w:ind w:left="232" w:right="151" w:firstLine="720"/>
        <w:jc w:val="both"/>
        <w:rPr>
          <w:rFonts w:ascii="Times New Roman" w:hAnsi="Times New Roman"/>
        </w:rPr>
      </w:pPr>
      <w:r>
        <w:rPr>
          <w:rFonts w:ascii="Times New Roman" w:hAnsi="Times New Roman"/>
        </w:rPr>
        <w:t>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pPr>
        <w:spacing w:after="0"/>
        <w:jc w:val="both"/>
        <w:rPr>
          <w:rFonts w:ascii="Times New Roman" w:hAnsi="Times New Roman"/>
        </w:rPr>
        <w:sectPr>
          <w:pgSz w:w="11900" w:h="16850"/>
          <w:pgMar w:top="1040" w:bottom="280" w:left="900" w:right="980"/>
        </w:sect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35"/>
        </w:rPr>
      </w:pPr>
    </w:p>
    <w:p>
      <w:pPr>
        <w:pStyle w:val="BodyText"/>
        <w:ind w:left="340" w:hanging="1"/>
        <w:jc w:val="center"/>
      </w:pPr>
      <w:r>
        <w:rPr/>
        <w:t>A fejlesztés várt eredményei a két évfolyamos ciklus végén</w:t>
      </w:r>
    </w:p>
    <w:p>
      <w:pPr>
        <w:pStyle w:val="BodyText"/>
        <w:spacing w:before="79"/>
        <w:ind w:left="44" w:right="694"/>
        <w:jc w:val="center"/>
      </w:pPr>
      <w:r>
        <w:rPr/>
        <w:br w:type="column"/>
      </w:r>
      <w:r>
        <w:rPr/>
        <w:t>Célirányos vizuális megfigyelési szempontok önálló alkalmazása.</w:t>
      </w:r>
    </w:p>
    <w:p>
      <w:pPr>
        <w:pStyle w:val="BodyText"/>
        <w:ind w:left="185" w:right="835" w:firstLine="3"/>
        <w:jc w:val="center"/>
      </w:pPr>
      <w:r>
        <w:rPr/>
        <w:pict>
          <v:shape style="position:absolute;margin-left:61.560001pt;margin-top:-14.183546pt;width:454.2pt;height:442.75pt;mso-position-horizontal-relative:page;mso-position-vertical-relative:paragraph;z-index:-17841664" coordorigin="1231,-284" coordsize="9084,8855" path="m10305,-284l3132,-284,3123,-284,3123,-284,3123,-274,3123,8562,1241,8562,1241,-274,3123,-274,3123,-284,1241,-284,1231,-284,1231,-274,1231,8562,1231,8571,1241,8571,3123,8571,3123,8571,3132,8571,10305,8571,10305,8562,3132,8562,3132,-274,10305,-274,10305,-284xm10315,-284l10305,-284,10305,-274,10305,8562,10305,8571,10315,8571,10315,8562,10315,-274,10315,-284xe" filled="true" fillcolor="#000000" stroked="false">
            <v:path arrowok="t"/>
            <v:fill type="solid"/>
            <w10:wrap type="none"/>
          </v:shape>
        </w:pict>
      </w:r>
      <w:r>
        <w:rPr/>
        <w:t>A vizuális nyelv és kifejezés eszközeinek tudatos és pontos alkalmazása az alkotótevékenység során adott célok</w:t>
      </w:r>
      <w:r>
        <w:rPr>
          <w:spacing w:val="-21"/>
        </w:rPr>
        <w:t> </w:t>
      </w:r>
      <w:r>
        <w:rPr/>
        <w:t>kifejezése érdekében.</w:t>
      </w:r>
    </w:p>
    <w:p>
      <w:pPr>
        <w:pStyle w:val="BodyText"/>
        <w:spacing w:before="1"/>
        <w:ind w:left="44" w:right="694"/>
        <w:jc w:val="center"/>
      </w:pPr>
      <w:r>
        <w:rPr/>
        <w:t>Bonyolultabb kompozíciós alapelvek használata kölönböző célok</w:t>
      </w:r>
    </w:p>
    <w:p>
      <w:pPr>
        <w:pStyle w:val="BodyText"/>
        <w:ind w:left="44" w:right="690"/>
        <w:jc w:val="center"/>
      </w:pPr>
      <w:r>
        <w:rPr/>
        <w:t>érdekében.</w:t>
      </w:r>
    </w:p>
    <w:p>
      <w:pPr>
        <w:pStyle w:val="BodyText"/>
        <w:ind w:left="-9" w:right="637" w:hanging="7"/>
        <w:jc w:val="center"/>
      </w:pPr>
      <w:r>
        <w:rPr/>
        <w:t>Térbeli és időbeli változások vizuális megjelenítésének kifejező vagy közlő szándéknak megjelelő értelmezése, és következtetések megfogalmazása.</w:t>
      </w:r>
    </w:p>
    <w:p>
      <w:pPr>
        <w:pStyle w:val="BodyText"/>
        <w:ind w:left="14" w:right="665"/>
        <w:jc w:val="center"/>
      </w:pPr>
      <w:r>
        <w:rPr/>
        <w:t>Alapvetően közlő funkcióban lévő képi vagy képi és szöveges megjelenések egyszerű értelmezése.</w:t>
      </w:r>
    </w:p>
    <w:p>
      <w:pPr>
        <w:pStyle w:val="BodyText"/>
        <w:ind w:left="44" w:right="694"/>
        <w:jc w:val="center"/>
      </w:pPr>
      <w:r>
        <w:rPr/>
        <w:t>Az épített és tárgyi környezet elemző megfigyelése alapján</w:t>
      </w:r>
    </w:p>
    <w:p>
      <w:pPr>
        <w:pStyle w:val="BodyText"/>
        <w:ind w:left="44" w:right="689"/>
        <w:jc w:val="center"/>
      </w:pPr>
      <w:r>
        <w:rPr/>
        <w:t>összetettebb következtetések megfogalmazása.</w:t>
      </w:r>
    </w:p>
    <w:p>
      <w:pPr>
        <w:pStyle w:val="BodyText"/>
        <w:ind w:left="44" w:right="683"/>
        <w:jc w:val="center"/>
      </w:pPr>
      <w:r>
        <w:rPr/>
        <w:t>Több jól megkülönböztethető technika, médium (pl. állókép- mozgókép, síkbeli-térbeli) tudatos használata az alkotótevékenység során.</w:t>
      </w:r>
    </w:p>
    <w:p>
      <w:pPr>
        <w:pStyle w:val="BodyText"/>
        <w:spacing w:before="1"/>
        <w:ind w:left="99" w:right="751" w:firstLine="1"/>
        <w:jc w:val="center"/>
      </w:pPr>
      <w:r>
        <w:rPr/>
        <w:t>A médiatudatos gondolkodás megalapozása a vizuális kommunikációs eszközök és formák rendszerezőbb</w:t>
      </w:r>
      <w:r>
        <w:rPr>
          <w:spacing w:val="-29"/>
        </w:rPr>
        <w:t> </w:t>
      </w:r>
      <w:r>
        <w:rPr/>
        <w:t>feldolgozása kapcsán.</w:t>
      </w:r>
    </w:p>
    <w:p>
      <w:pPr>
        <w:pStyle w:val="BodyText"/>
        <w:spacing w:line="274" w:lineRule="exact"/>
        <w:ind w:left="14" w:right="665"/>
        <w:jc w:val="center"/>
      </w:pPr>
      <w:r>
        <w:rPr/>
        <w:t>A mozgóképi közlésmód, az írott sajtó és az online</w:t>
      </w:r>
      <w:r>
        <w:rPr>
          <w:spacing w:val="47"/>
        </w:rPr>
        <w:t> </w:t>
      </w:r>
      <w:r>
        <w:rPr/>
        <w:t>kommunikáció</w:t>
      </w:r>
    </w:p>
    <w:p>
      <w:pPr>
        <w:pStyle w:val="BodyText"/>
        <w:ind w:left="44" w:right="691"/>
        <w:jc w:val="center"/>
      </w:pPr>
      <w:r>
        <w:rPr/>
        <w:t>szövegszervező alapeszközeinek felismerése.</w:t>
      </w:r>
    </w:p>
    <w:p>
      <w:pPr>
        <w:pStyle w:val="BodyText"/>
        <w:ind w:left="-2" w:right="646"/>
        <w:jc w:val="center"/>
      </w:pPr>
      <w:r>
        <w:rPr/>
        <w:t>Mozgóképi szövegek megkülönböztetése a valóság</w:t>
      </w:r>
      <w:r>
        <w:rPr>
          <w:spacing w:val="-22"/>
        </w:rPr>
        <w:t> </w:t>
      </w:r>
      <w:r>
        <w:rPr/>
        <w:t>ábrázolásához</w:t>
      </w:r>
    </w:p>
    <w:p>
      <w:pPr>
        <w:pStyle w:val="BodyText"/>
        <w:ind w:left="43" w:right="696"/>
        <w:jc w:val="center"/>
      </w:pPr>
      <w:r>
        <w:rPr/>
        <w:t>való viszony, alkotói szándék és nézői elvárás karaktere szerint.</w:t>
      </w:r>
    </w:p>
    <w:p>
      <w:pPr>
        <w:pStyle w:val="BodyText"/>
        <w:ind w:left="44" w:right="690"/>
        <w:jc w:val="center"/>
      </w:pPr>
      <w:r>
        <w:rPr/>
        <w:t>Társművészeti kapcsolatok lehetőségeinek értelmezése.</w:t>
      </w:r>
    </w:p>
    <w:p>
      <w:pPr>
        <w:pStyle w:val="BodyText"/>
        <w:ind w:left="44" w:right="696"/>
        <w:jc w:val="center"/>
      </w:pPr>
      <w:r>
        <w:rPr/>
        <w:t>A legfontosabb kultúrák, művészettörténeti korok, stílusirányzatok megkülönböztetése és a meghatározó alkotók műveinek felismerése.</w:t>
      </w:r>
    </w:p>
    <w:p>
      <w:pPr>
        <w:pStyle w:val="BodyText"/>
        <w:ind w:left="43" w:right="696"/>
        <w:jc w:val="center"/>
      </w:pPr>
      <w:r>
        <w:rPr/>
        <w:t>Vizuális jelenségek, tárgyak, műalkotások árnyaltabb elemzése,</w:t>
      </w:r>
    </w:p>
    <w:p>
      <w:pPr>
        <w:pStyle w:val="BodyText"/>
        <w:ind w:left="44" w:right="689"/>
        <w:jc w:val="center"/>
      </w:pPr>
      <w:r>
        <w:rPr/>
        <w:t>összehasonlítása.</w:t>
      </w:r>
    </w:p>
    <w:p>
      <w:pPr>
        <w:pStyle w:val="BodyText"/>
        <w:ind w:left="14" w:right="664"/>
        <w:jc w:val="center"/>
      </w:pPr>
      <w:r>
        <w:rPr/>
        <w:t>A vizuális megfigyelés és elemzés során önálló kérdések megfogalmazása.</w:t>
      </w:r>
    </w:p>
    <w:p>
      <w:pPr>
        <w:pStyle w:val="BodyText"/>
        <w:ind w:left="44" w:right="692"/>
        <w:jc w:val="center"/>
      </w:pPr>
      <w:r>
        <w:rPr/>
        <w:t>Önálló vélemény megfogalmazása saját és mások munkájáról.</w:t>
      </w:r>
    </w:p>
    <w:sectPr>
      <w:pgSz w:w="11900" w:h="16850"/>
      <w:pgMar w:top="1060" w:bottom="280" w:left="900" w:right="980"/>
      <w:cols w:num="2" w:equalWidth="0">
        <w:col w:w="2223" w:space="40"/>
        <w:col w:w="77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9"/>
      <w:numFmt w:val="decimal"/>
      <w:lvlText w:val="%1."/>
      <w:lvlJc w:val="left"/>
      <w:pPr>
        <w:ind w:left="232" w:hanging="442"/>
        <w:jc w:val="right"/>
      </w:pPr>
      <w:rPr>
        <w:rFonts w:hint="default"/>
        <w:spacing w:val="-29"/>
        <w:w w:val="99"/>
        <w:lang w:val="hu-HU" w:eastAsia="en-US" w:bidi="ar-SA"/>
      </w:rPr>
    </w:lvl>
    <w:lvl w:ilvl="1">
      <w:start w:val="0"/>
      <w:numFmt w:val="bullet"/>
      <w:lvlText w:val="•"/>
      <w:lvlJc w:val="left"/>
      <w:pPr>
        <w:ind w:left="4160" w:hanging="442"/>
      </w:pPr>
      <w:rPr>
        <w:rFonts w:hint="default"/>
        <w:lang w:val="hu-HU" w:eastAsia="en-US" w:bidi="ar-SA"/>
      </w:rPr>
    </w:lvl>
    <w:lvl w:ilvl="2">
      <w:start w:val="0"/>
      <w:numFmt w:val="bullet"/>
      <w:lvlText w:val="•"/>
      <w:lvlJc w:val="left"/>
      <w:pPr>
        <w:ind w:left="4700" w:hanging="442"/>
      </w:pPr>
      <w:rPr>
        <w:rFonts w:hint="default"/>
        <w:lang w:val="hu-HU" w:eastAsia="en-US" w:bidi="ar-SA"/>
      </w:rPr>
    </w:lvl>
    <w:lvl w:ilvl="3">
      <w:start w:val="0"/>
      <w:numFmt w:val="bullet"/>
      <w:lvlText w:val="•"/>
      <w:lvlJc w:val="left"/>
      <w:pPr>
        <w:ind w:left="5364" w:hanging="442"/>
      </w:pPr>
      <w:rPr>
        <w:rFonts w:hint="default"/>
        <w:lang w:val="hu-HU" w:eastAsia="en-US" w:bidi="ar-SA"/>
      </w:rPr>
    </w:lvl>
    <w:lvl w:ilvl="4">
      <w:start w:val="0"/>
      <w:numFmt w:val="bullet"/>
      <w:lvlText w:val="•"/>
      <w:lvlJc w:val="left"/>
      <w:pPr>
        <w:ind w:left="6029" w:hanging="442"/>
      </w:pPr>
      <w:rPr>
        <w:rFonts w:hint="default"/>
        <w:lang w:val="hu-HU" w:eastAsia="en-US" w:bidi="ar-SA"/>
      </w:rPr>
    </w:lvl>
    <w:lvl w:ilvl="5">
      <w:start w:val="0"/>
      <w:numFmt w:val="bullet"/>
      <w:lvlText w:val="•"/>
      <w:lvlJc w:val="left"/>
      <w:pPr>
        <w:ind w:left="6694" w:hanging="442"/>
      </w:pPr>
      <w:rPr>
        <w:rFonts w:hint="default"/>
        <w:lang w:val="hu-HU" w:eastAsia="en-US" w:bidi="ar-SA"/>
      </w:rPr>
    </w:lvl>
    <w:lvl w:ilvl="6">
      <w:start w:val="0"/>
      <w:numFmt w:val="bullet"/>
      <w:lvlText w:val="•"/>
      <w:lvlJc w:val="left"/>
      <w:pPr>
        <w:ind w:left="7359" w:hanging="442"/>
      </w:pPr>
      <w:rPr>
        <w:rFonts w:hint="default"/>
        <w:lang w:val="hu-HU" w:eastAsia="en-US" w:bidi="ar-SA"/>
      </w:rPr>
    </w:lvl>
    <w:lvl w:ilvl="7">
      <w:start w:val="0"/>
      <w:numFmt w:val="bullet"/>
      <w:lvlText w:val="•"/>
      <w:lvlJc w:val="left"/>
      <w:pPr>
        <w:ind w:left="8024" w:hanging="442"/>
      </w:pPr>
      <w:rPr>
        <w:rFonts w:hint="default"/>
        <w:lang w:val="hu-HU" w:eastAsia="en-US" w:bidi="ar-SA"/>
      </w:rPr>
    </w:lvl>
    <w:lvl w:ilvl="8">
      <w:start w:val="0"/>
      <w:numFmt w:val="bullet"/>
      <w:lvlText w:val="•"/>
      <w:lvlJc w:val="left"/>
      <w:pPr>
        <w:ind w:left="8689" w:hanging="442"/>
      </w:pPr>
      <w:rPr>
        <w:rFonts w:hint="default"/>
        <w:lang w:val="hu-HU" w:eastAsia="en-US" w:bidi="ar-SA"/>
      </w:rPr>
    </w:lvl>
  </w:abstractNum>
  <w:abstractNum w:abstractNumId="2">
    <w:multiLevelType w:val="hybridMultilevel"/>
    <w:lvl w:ilvl="0">
      <w:start w:val="0"/>
      <w:numFmt w:val="bullet"/>
      <w:lvlText w:val=""/>
      <w:lvlJc w:val="left"/>
      <w:pPr>
        <w:ind w:left="437" w:hanging="269"/>
      </w:pPr>
      <w:rPr>
        <w:rFonts w:hint="default" w:ascii="Symbol" w:hAnsi="Symbol" w:eastAsia="Symbol" w:cs="Symbol"/>
        <w:w w:val="100"/>
        <w:sz w:val="24"/>
        <w:szCs w:val="24"/>
        <w:lang w:val="hu-HU" w:eastAsia="en-US" w:bidi="ar-SA"/>
      </w:rPr>
    </w:lvl>
    <w:lvl w:ilvl="1">
      <w:start w:val="0"/>
      <w:numFmt w:val="bullet"/>
      <w:lvlText w:val="•"/>
      <w:lvlJc w:val="left"/>
      <w:pPr>
        <w:ind w:left="1064" w:hanging="269"/>
      </w:pPr>
      <w:rPr>
        <w:rFonts w:hint="default"/>
        <w:lang w:val="hu-HU" w:eastAsia="en-US" w:bidi="ar-SA"/>
      </w:rPr>
    </w:lvl>
    <w:lvl w:ilvl="2">
      <w:start w:val="0"/>
      <w:numFmt w:val="bullet"/>
      <w:lvlText w:val="•"/>
      <w:lvlJc w:val="left"/>
      <w:pPr>
        <w:ind w:left="1689" w:hanging="269"/>
      </w:pPr>
      <w:rPr>
        <w:rFonts w:hint="default"/>
        <w:lang w:val="hu-HU" w:eastAsia="en-US" w:bidi="ar-SA"/>
      </w:rPr>
    </w:lvl>
    <w:lvl w:ilvl="3">
      <w:start w:val="0"/>
      <w:numFmt w:val="bullet"/>
      <w:lvlText w:val="•"/>
      <w:lvlJc w:val="left"/>
      <w:pPr>
        <w:ind w:left="2314" w:hanging="269"/>
      </w:pPr>
      <w:rPr>
        <w:rFonts w:hint="default"/>
        <w:lang w:val="hu-HU" w:eastAsia="en-US" w:bidi="ar-SA"/>
      </w:rPr>
    </w:lvl>
    <w:lvl w:ilvl="4">
      <w:start w:val="0"/>
      <w:numFmt w:val="bullet"/>
      <w:lvlText w:val="•"/>
      <w:lvlJc w:val="left"/>
      <w:pPr>
        <w:ind w:left="2938" w:hanging="269"/>
      </w:pPr>
      <w:rPr>
        <w:rFonts w:hint="default"/>
        <w:lang w:val="hu-HU" w:eastAsia="en-US" w:bidi="ar-SA"/>
      </w:rPr>
    </w:lvl>
    <w:lvl w:ilvl="5">
      <w:start w:val="0"/>
      <w:numFmt w:val="bullet"/>
      <w:lvlText w:val="•"/>
      <w:lvlJc w:val="left"/>
      <w:pPr>
        <w:ind w:left="3563" w:hanging="269"/>
      </w:pPr>
      <w:rPr>
        <w:rFonts w:hint="default"/>
        <w:lang w:val="hu-HU" w:eastAsia="en-US" w:bidi="ar-SA"/>
      </w:rPr>
    </w:lvl>
    <w:lvl w:ilvl="6">
      <w:start w:val="0"/>
      <w:numFmt w:val="bullet"/>
      <w:lvlText w:val="•"/>
      <w:lvlJc w:val="left"/>
      <w:pPr>
        <w:ind w:left="4188" w:hanging="269"/>
      </w:pPr>
      <w:rPr>
        <w:rFonts w:hint="default"/>
        <w:lang w:val="hu-HU" w:eastAsia="en-US" w:bidi="ar-SA"/>
      </w:rPr>
    </w:lvl>
    <w:lvl w:ilvl="7">
      <w:start w:val="0"/>
      <w:numFmt w:val="bullet"/>
      <w:lvlText w:val="•"/>
      <w:lvlJc w:val="left"/>
      <w:pPr>
        <w:ind w:left="4812" w:hanging="269"/>
      </w:pPr>
      <w:rPr>
        <w:rFonts w:hint="default"/>
        <w:lang w:val="hu-HU" w:eastAsia="en-US" w:bidi="ar-SA"/>
      </w:rPr>
    </w:lvl>
    <w:lvl w:ilvl="8">
      <w:start w:val="0"/>
      <w:numFmt w:val="bullet"/>
      <w:lvlText w:val="•"/>
      <w:lvlJc w:val="left"/>
      <w:pPr>
        <w:ind w:left="5437" w:hanging="269"/>
      </w:pPr>
      <w:rPr>
        <w:rFonts w:hint="default"/>
        <w:lang w:val="hu-HU" w:eastAsia="en-US" w:bidi="ar-SA"/>
      </w:rPr>
    </w:lvl>
  </w:abstractNum>
  <w:abstractNum w:abstractNumId="1">
    <w:multiLevelType w:val="hybridMultilevel"/>
    <w:lvl w:ilvl="0">
      <w:start w:val="0"/>
      <w:numFmt w:val="bullet"/>
      <w:lvlText w:val=""/>
      <w:lvlJc w:val="left"/>
      <w:pPr>
        <w:ind w:left="439" w:hanging="270"/>
      </w:pPr>
      <w:rPr>
        <w:rFonts w:hint="default" w:ascii="Symbol" w:hAnsi="Symbol" w:eastAsia="Symbol" w:cs="Symbol"/>
        <w:w w:val="100"/>
        <w:sz w:val="24"/>
        <w:szCs w:val="24"/>
        <w:lang w:val="hu-HU" w:eastAsia="en-US" w:bidi="ar-SA"/>
      </w:rPr>
    </w:lvl>
    <w:lvl w:ilvl="1">
      <w:start w:val="0"/>
      <w:numFmt w:val="bullet"/>
      <w:lvlText w:val="•"/>
      <w:lvlJc w:val="left"/>
      <w:pPr>
        <w:ind w:left="1103" w:hanging="270"/>
      </w:pPr>
      <w:rPr>
        <w:rFonts w:hint="default"/>
        <w:lang w:val="hu-HU" w:eastAsia="en-US" w:bidi="ar-SA"/>
      </w:rPr>
    </w:lvl>
    <w:lvl w:ilvl="2">
      <w:start w:val="0"/>
      <w:numFmt w:val="bullet"/>
      <w:lvlText w:val="•"/>
      <w:lvlJc w:val="left"/>
      <w:pPr>
        <w:ind w:left="1767" w:hanging="270"/>
      </w:pPr>
      <w:rPr>
        <w:rFonts w:hint="default"/>
        <w:lang w:val="hu-HU" w:eastAsia="en-US" w:bidi="ar-SA"/>
      </w:rPr>
    </w:lvl>
    <w:lvl w:ilvl="3">
      <w:start w:val="0"/>
      <w:numFmt w:val="bullet"/>
      <w:lvlText w:val="•"/>
      <w:lvlJc w:val="left"/>
      <w:pPr>
        <w:ind w:left="2431" w:hanging="270"/>
      </w:pPr>
      <w:rPr>
        <w:rFonts w:hint="default"/>
        <w:lang w:val="hu-HU" w:eastAsia="en-US" w:bidi="ar-SA"/>
      </w:rPr>
    </w:lvl>
    <w:lvl w:ilvl="4">
      <w:start w:val="0"/>
      <w:numFmt w:val="bullet"/>
      <w:lvlText w:val="•"/>
      <w:lvlJc w:val="left"/>
      <w:pPr>
        <w:ind w:left="3095" w:hanging="270"/>
      </w:pPr>
      <w:rPr>
        <w:rFonts w:hint="default"/>
        <w:lang w:val="hu-HU" w:eastAsia="en-US" w:bidi="ar-SA"/>
      </w:rPr>
    </w:lvl>
    <w:lvl w:ilvl="5">
      <w:start w:val="0"/>
      <w:numFmt w:val="bullet"/>
      <w:lvlText w:val="•"/>
      <w:lvlJc w:val="left"/>
      <w:pPr>
        <w:ind w:left="3759" w:hanging="270"/>
      </w:pPr>
      <w:rPr>
        <w:rFonts w:hint="default"/>
        <w:lang w:val="hu-HU" w:eastAsia="en-US" w:bidi="ar-SA"/>
      </w:rPr>
    </w:lvl>
    <w:lvl w:ilvl="6">
      <w:start w:val="0"/>
      <w:numFmt w:val="bullet"/>
      <w:lvlText w:val="•"/>
      <w:lvlJc w:val="left"/>
      <w:pPr>
        <w:ind w:left="4423" w:hanging="270"/>
      </w:pPr>
      <w:rPr>
        <w:rFonts w:hint="default"/>
        <w:lang w:val="hu-HU" w:eastAsia="en-US" w:bidi="ar-SA"/>
      </w:rPr>
    </w:lvl>
    <w:lvl w:ilvl="7">
      <w:start w:val="0"/>
      <w:numFmt w:val="bullet"/>
      <w:lvlText w:val="•"/>
      <w:lvlJc w:val="left"/>
      <w:pPr>
        <w:ind w:left="5087" w:hanging="270"/>
      </w:pPr>
      <w:rPr>
        <w:rFonts w:hint="default"/>
        <w:lang w:val="hu-HU" w:eastAsia="en-US" w:bidi="ar-SA"/>
      </w:rPr>
    </w:lvl>
    <w:lvl w:ilvl="8">
      <w:start w:val="0"/>
      <w:numFmt w:val="bullet"/>
      <w:lvlText w:val="•"/>
      <w:lvlJc w:val="left"/>
      <w:pPr>
        <w:ind w:left="5751" w:hanging="270"/>
      </w:pPr>
      <w:rPr>
        <w:rFonts w:hint="default"/>
        <w:lang w:val="hu-HU" w:eastAsia="en-US" w:bidi="ar-SA"/>
      </w:rPr>
    </w:lvl>
  </w:abstractNum>
  <w:abstractNum w:abstractNumId="0">
    <w:multiLevelType w:val="hybridMultilevel"/>
    <w:lvl w:ilvl="0">
      <w:start w:val="5"/>
      <w:numFmt w:val="decimal"/>
      <w:lvlText w:val="%1."/>
      <w:lvlJc w:val="left"/>
      <w:pPr>
        <w:ind w:left="3267" w:hanging="401"/>
        <w:jc w:val="left"/>
      </w:pPr>
      <w:rPr>
        <w:rFonts w:hint="default" w:ascii="Arial" w:hAnsi="Arial" w:eastAsia="Arial" w:cs="Arial"/>
        <w:b/>
        <w:bCs/>
        <w:spacing w:val="-6"/>
        <w:w w:val="99"/>
        <w:sz w:val="36"/>
        <w:szCs w:val="36"/>
        <w:lang w:val="hu-HU" w:eastAsia="en-US" w:bidi="ar-SA"/>
      </w:rPr>
    </w:lvl>
    <w:lvl w:ilvl="1">
      <w:start w:val="5"/>
      <w:numFmt w:val="decimal"/>
      <w:lvlText w:val="%2."/>
      <w:lvlJc w:val="left"/>
      <w:pPr>
        <w:ind w:left="4704" w:hanging="269"/>
        <w:jc w:val="right"/>
      </w:pPr>
      <w:rPr>
        <w:rFonts w:hint="default"/>
        <w:w w:val="99"/>
        <w:lang w:val="hu-HU" w:eastAsia="en-US" w:bidi="ar-SA"/>
      </w:rPr>
    </w:lvl>
    <w:lvl w:ilvl="2">
      <w:start w:val="0"/>
      <w:numFmt w:val="bullet"/>
      <w:lvlText w:val="•"/>
      <w:lvlJc w:val="left"/>
      <w:pPr>
        <w:ind w:left="5291" w:hanging="269"/>
      </w:pPr>
      <w:rPr>
        <w:rFonts w:hint="default"/>
        <w:lang w:val="hu-HU" w:eastAsia="en-US" w:bidi="ar-SA"/>
      </w:rPr>
    </w:lvl>
    <w:lvl w:ilvl="3">
      <w:start w:val="0"/>
      <w:numFmt w:val="bullet"/>
      <w:lvlText w:val="•"/>
      <w:lvlJc w:val="left"/>
      <w:pPr>
        <w:ind w:left="5882" w:hanging="269"/>
      </w:pPr>
      <w:rPr>
        <w:rFonts w:hint="default"/>
        <w:lang w:val="hu-HU" w:eastAsia="en-US" w:bidi="ar-SA"/>
      </w:rPr>
    </w:lvl>
    <w:lvl w:ilvl="4">
      <w:start w:val="0"/>
      <w:numFmt w:val="bullet"/>
      <w:lvlText w:val="•"/>
      <w:lvlJc w:val="left"/>
      <w:pPr>
        <w:ind w:left="6473" w:hanging="269"/>
      </w:pPr>
      <w:rPr>
        <w:rFonts w:hint="default"/>
        <w:lang w:val="hu-HU" w:eastAsia="en-US" w:bidi="ar-SA"/>
      </w:rPr>
    </w:lvl>
    <w:lvl w:ilvl="5">
      <w:start w:val="0"/>
      <w:numFmt w:val="bullet"/>
      <w:lvlText w:val="•"/>
      <w:lvlJc w:val="left"/>
      <w:pPr>
        <w:ind w:left="7064" w:hanging="269"/>
      </w:pPr>
      <w:rPr>
        <w:rFonts w:hint="default"/>
        <w:lang w:val="hu-HU" w:eastAsia="en-US" w:bidi="ar-SA"/>
      </w:rPr>
    </w:lvl>
    <w:lvl w:ilvl="6">
      <w:start w:val="0"/>
      <w:numFmt w:val="bullet"/>
      <w:lvlText w:val="•"/>
      <w:lvlJc w:val="left"/>
      <w:pPr>
        <w:ind w:left="7655" w:hanging="269"/>
      </w:pPr>
      <w:rPr>
        <w:rFonts w:hint="default"/>
        <w:lang w:val="hu-HU" w:eastAsia="en-US" w:bidi="ar-SA"/>
      </w:rPr>
    </w:lvl>
    <w:lvl w:ilvl="7">
      <w:start w:val="0"/>
      <w:numFmt w:val="bullet"/>
      <w:lvlText w:val="•"/>
      <w:lvlJc w:val="left"/>
      <w:pPr>
        <w:ind w:left="8246" w:hanging="269"/>
      </w:pPr>
      <w:rPr>
        <w:rFonts w:hint="default"/>
        <w:lang w:val="hu-HU" w:eastAsia="en-US" w:bidi="ar-SA"/>
      </w:rPr>
    </w:lvl>
    <w:lvl w:ilvl="8">
      <w:start w:val="0"/>
      <w:numFmt w:val="bullet"/>
      <w:lvlText w:val="•"/>
      <w:lvlJc w:val="left"/>
      <w:pPr>
        <w:ind w:left="8837" w:hanging="269"/>
      </w:pPr>
      <w:rPr>
        <w:rFonts w:hint="default"/>
        <w:lang w:val="hu-H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hu-HU" w:eastAsia="en-US" w:bidi="ar-SA"/>
    </w:rPr>
  </w:style>
  <w:style w:styleId="BodyText" w:type="paragraph">
    <w:name w:val="Body Text"/>
    <w:basedOn w:val="Normal"/>
    <w:uiPriority w:val="1"/>
    <w:qFormat/>
    <w:pPr/>
    <w:rPr>
      <w:rFonts w:ascii="Arial" w:hAnsi="Arial" w:eastAsia="Arial" w:cs="Arial"/>
      <w:sz w:val="24"/>
      <w:szCs w:val="24"/>
      <w:lang w:val="hu-HU" w:eastAsia="en-US" w:bidi="ar-SA"/>
    </w:rPr>
  </w:style>
  <w:style w:styleId="Heading1" w:type="paragraph">
    <w:name w:val="Heading 1"/>
    <w:basedOn w:val="Normal"/>
    <w:uiPriority w:val="1"/>
    <w:qFormat/>
    <w:pPr>
      <w:spacing w:before="100"/>
      <w:ind w:left="3267" w:right="3188" w:firstLine="801"/>
      <w:outlineLvl w:val="1"/>
    </w:pPr>
    <w:rPr>
      <w:rFonts w:ascii="Arial" w:hAnsi="Arial" w:eastAsia="Arial" w:cs="Arial"/>
      <w:b/>
      <w:bCs/>
      <w:sz w:val="36"/>
      <w:szCs w:val="36"/>
      <w:lang w:val="hu-HU" w:eastAsia="en-US" w:bidi="ar-SA"/>
    </w:rPr>
  </w:style>
  <w:style w:styleId="Heading2" w:type="paragraph">
    <w:name w:val="Heading 2"/>
    <w:basedOn w:val="Normal"/>
    <w:uiPriority w:val="1"/>
    <w:qFormat/>
    <w:pPr>
      <w:spacing w:before="1"/>
      <w:ind w:left="397"/>
      <w:outlineLvl w:val="2"/>
    </w:pPr>
    <w:rPr>
      <w:rFonts w:ascii="Times New Roman" w:hAnsi="Times New Roman" w:eastAsia="Times New Roman" w:cs="Times New Roman"/>
      <w:b/>
      <w:bCs/>
      <w:sz w:val="28"/>
      <w:szCs w:val="28"/>
      <w:lang w:val="hu-HU" w:eastAsia="en-US" w:bidi="ar-SA"/>
    </w:rPr>
  </w:style>
  <w:style w:styleId="Heading3" w:type="paragraph">
    <w:name w:val="Heading 3"/>
    <w:basedOn w:val="Normal"/>
    <w:uiPriority w:val="1"/>
    <w:qFormat/>
    <w:pPr>
      <w:ind w:left="397"/>
      <w:jc w:val="center"/>
      <w:outlineLvl w:val="3"/>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3267" w:right="3188" w:firstLine="80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jc w:val="center"/>
    </w:pPr>
    <w:rPr>
      <w:rFonts w:ascii="Arial" w:hAnsi="Arial" w:eastAsia="Arial" w:cs="Arial"/>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2020-05-20T10:44:43Z</dcterms:created>
  <dcterms:modified xsi:type="dcterms:W3CDTF">2020-05-20T10:44:43Z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