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488" w:right="1506" w:firstLine="0"/>
        <w:jc w:val="center"/>
        <w:rPr>
          <w:b/>
          <w:sz w:val="28"/>
        </w:rPr>
      </w:pPr>
      <w:r>
        <w:rPr>
          <w:b/>
          <w:sz w:val="28"/>
        </w:rPr>
        <w:t>HELYI TANTERVI AJÁNLÁS</w:t>
      </w:r>
    </w:p>
    <w:p>
      <w:pPr>
        <w:spacing w:line="276" w:lineRule="auto" w:before="48"/>
        <w:ind w:left="1490" w:right="1506" w:firstLine="0"/>
        <w:jc w:val="center"/>
        <w:rPr>
          <w:b/>
          <w:sz w:val="28"/>
        </w:rPr>
      </w:pPr>
      <w:r>
        <w:rPr>
          <w:b/>
          <w:sz w:val="28"/>
        </w:rPr>
        <w:t>Informatika az általános iskolák 7. évfolyama számára (heti 1 órás</w:t>
      </w:r>
      <w:r>
        <w:rPr>
          <w:b/>
          <w:spacing w:val="-2"/>
          <w:sz w:val="28"/>
        </w:rPr>
        <w:t> </w:t>
      </w:r>
      <w:r>
        <w:rPr>
          <w:b/>
          <w:sz w:val="28"/>
        </w:rPr>
        <w:t>változat)</w:t>
      </w:r>
    </w:p>
    <w:p>
      <w:pPr>
        <w:pStyle w:val="BodyText"/>
        <w:rPr>
          <w:b/>
          <w:sz w:val="32"/>
        </w:rPr>
      </w:pPr>
    </w:p>
    <w:p>
      <w:pPr>
        <w:pStyle w:val="BodyText"/>
        <w:spacing w:before="8"/>
        <w:rPr>
          <w:b/>
          <w:sz w:val="31"/>
        </w:rPr>
      </w:pPr>
    </w:p>
    <w:p>
      <w:pPr>
        <w:pStyle w:val="Title"/>
      </w:pPr>
      <w:r>
        <w:rPr/>
        <w:t>7.</w:t>
      </w:r>
      <w:r>
        <w:rPr>
          <w:spacing w:val="-7"/>
        </w:rPr>
        <w:t> </w:t>
      </w:r>
      <w:r>
        <w:rPr/>
        <w:t>évfolyam</w:t>
      </w:r>
    </w:p>
    <w:p>
      <w:pPr>
        <w:pStyle w:val="BodyText"/>
        <w:spacing w:line="276" w:lineRule="auto" w:before="210"/>
        <w:ind w:left="218" w:right="225" w:firstLine="340"/>
        <w:jc w:val="both"/>
      </w:pPr>
      <w:r>
        <w:rPr>
          <w:spacing w:val="-3"/>
        </w:rPr>
        <w:t>Az </w:t>
      </w:r>
      <w:r>
        <w:rPr>
          <w:i/>
          <w:spacing w:val="-5"/>
        </w:rPr>
        <w:t>informatikai </w:t>
      </w:r>
      <w:r>
        <w:rPr>
          <w:i/>
          <w:spacing w:val="-4"/>
        </w:rPr>
        <w:t>eszközök </w:t>
      </w:r>
      <w:r>
        <w:rPr>
          <w:spacing w:val="-4"/>
        </w:rPr>
        <w:t>közül </w:t>
      </w:r>
      <w:r>
        <w:rPr>
          <w:spacing w:val="-3"/>
        </w:rPr>
        <w:t>egy </w:t>
      </w:r>
      <w:r>
        <w:rPr>
          <w:spacing w:val="-4"/>
        </w:rPr>
        <w:t>operációs</w:t>
      </w:r>
      <w:r>
        <w:rPr>
          <w:spacing w:val="52"/>
        </w:rPr>
        <w:t> </w:t>
      </w:r>
      <w:r>
        <w:rPr>
          <w:spacing w:val="-4"/>
        </w:rPr>
        <w:t>rendszer rutinszerű használata fontos</w:t>
      </w:r>
      <w:r>
        <w:rPr>
          <w:spacing w:val="52"/>
        </w:rPr>
        <w:t> </w:t>
      </w:r>
      <w:r>
        <w:rPr/>
        <w:t>a </w:t>
      </w:r>
      <w:r>
        <w:rPr>
          <w:spacing w:val="-5"/>
        </w:rPr>
        <w:t>számítógéppel </w:t>
      </w:r>
      <w:r>
        <w:rPr>
          <w:spacing w:val="-3"/>
        </w:rPr>
        <w:t>való </w:t>
      </w:r>
      <w:r>
        <w:rPr>
          <w:spacing w:val="-4"/>
        </w:rPr>
        <w:t>kommunikáció során. </w:t>
      </w:r>
      <w:r>
        <w:rPr/>
        <w:t>Ezeken az évfolyamokon a tanulók már önállóan használják a legfontosabb eszközöket, segítség nélkül kezelik a fájlokat és mappákat. </w:t>
      </w:r>
      <w:r>
        <w:rPr>
          <w:spacing w:val="-5"/>
        </w:rPr>
        <w:t>Napjainkban egyre </w:t>
      </w:r>
      <w:r>
        <w:rPr>
          <w:spacing w:val="-4"/>
        </w:rPr>
        <w:t>fontosabbá válik </w:t>
      </w:r>
      <w:r>
        <w:rPr>
          <w:spacing w:val="-3"/>
        </w:rPr>
        <w:t>az </w:t>
      </w:r>
      <w:r>
        <w:rPr>
          <w:spacing w:val="-4"/>
        </w:rPr>
        <w:t>információk digitális </w:t>
      </w:r>
      <w:r>
        <w:rPr>
          <w:spacing w:val="-5"/>
        </w:rPr>
        <w:t>formában </w:t>
      </w:r>
      <w:r>
        <w:rPr>
          <w:spacing w:val="-4"/>
        </w:rPr>
        <w:t>való </w:t>
      </w:r>
      <w:r>
        <w:rPr>
          <w:spacing w:val="-5"/>
        </w:rPr>
        <w:t>tárolása, </w:t>
      </w:r>
      <w:r>
        <w:rPr>
          <w:spacing w:val="-3"/>
        </w:rPr>
        <w:t>az </w:t>
      </w:r>
      <w:r>
        <w:rPr>
          <w:spacing w:val="-4"/>
        </w:rPr>
        <w:t>analóg </w:t>
      </w:r>
      <w:r>
        <w:rPr>
          <w:spacing w:val="-5"/>
        </w:rPr>
        <w:t>információk </w:t>
      </w:r>
      <w:r>
        <w:rPr>
          <w:spacing w:val="-4"/>
        </w:rPr>
        <w:t>digitalizálása. </w:t>
      </w:r>
      <w:r>
        <w:rPr/>
        <w:t>A </w:t>
      </w:r>
      <w:r>
        <w:rPr>
          <w:spacing w:val="-4"/>
        </w:rPr>
        <w:t>digitalizált állományok mérete sokszor rendkívül </w:t>
      </w:r>
      <w:r>
        <w:rPr>
          <w:spacing w:val="-3"/>
        </w:rPr>
        <w:t>nagy </w:t>
      </w:r>
      <w:r>
        <w:rPr>
          <w:spacing w:val="-4"/>
        </w:rPr>
        <w:t>lehet, ezért </w:t>
      </w:r>
      <w:r>
        <w:rPr>
          <w:spacing w:val="-5"/>
        </w:rPr>
        <w:t>szükséges </w:t>
      </w:r>
      <w:r>
        <w:rPr/>
        <w:t>a </w:t>
      </w:r>
      <w:r>
        <w:rPr>
          <w:spacing w:val="-4"/>
        </w:rPr>
        <w:t>tömörítési módok </w:t>
      </w:r>
      <w:r>
        <w:rPr>
          <w:spacing w:val="-3"/>
        </w:rPr>
        <w:t>és </w:t>
      </w:r>
      <w:r>
        <w:rPr>
          <w:spacing w:val="-4"/>
        </w:rPr>
        <w:t>eljárások ismerete </w:t>
      </w:r>
      <w:r>
        <w:rPr>
          <w:spacing w:val="-3"/>
        </w:rPr>
        <w:t>is.</w:t>
      </w:r>
    </w:p>
    <w:p>
      <w:pPr>
        <w:pStyle w:val="BodyText"/>
        <w:spacing w:line="276" w:lineRule="auto"/>
        <w:ind w:left="218" w:right="232" w:firstLine="340"/>
        <w:jc w:val="both"/>
      </w:pPr>
      <w:r>
        <w:rPr/>
        <w:t>Az </w:t>
      </w:r>
      <w:r>
        <w:rPr>
          <w:i/>
        </w:rPr>
        <w:t>alkalmazói ismeretek </w:t>
      </w:r>
      <w:r>
        <w:rPr/>
        <w:t>elsajátításával gyakorlottan használják a tanulók a szövegszer- 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tanulók a táblázatkezelés alapjait, a diagramok szerkesztésének, módosításának lépéseit. Tudnak különböző dokumentumokból származó részleteket saját munkájukban elhelyezni, ismerik a webes publikáció jellemző elemeit.</w:t>
      </w:r>
    </w:p>
    <w:p>
      <w:pPr>
        <w:pStyle w:val="BodyText"/>
        <w:spacing w:line="276" w:lineRule="auto"/>
        <w:ind w:left="218" w:right="233" w:firstLine="340"/>
        <w:jc w:val="both"/>
      </w:pPr>
      <w:r>
        <w:rPr/>
        <w:t>A </w:t>
      </w:r>
      <w:r>
        <w:rPr>
          <w:i/>
        </w:rPr>
        <w:t>problémamegoldás informatikai eszközökkel és módszerekkel </w:t>
      </w:r>
      <w:r>
        <w:rPr/>
        <w:t>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pPr>
        <w:pStyle w:val="BodyText"/>
        <w:spacing w:line="276" w:lineRule="auto" w:before="2"/>
        <w:ind w:left="218" w:right="236" w:firstLine="340"/>
        <w:jc w:val="both"/>
      </w:pPr>
      <w:r>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a mások által készített programok tanulmányozásakor</w:t>
      </w:r>
      <w:r>
        <w:rPr>
          <w:spacing w:val="-15"/>
        </w:rPr>
        <w:t> </w:t>
      </w:r>
      <w:r>
        <w:rPr/>
        <w:t>tanulságos.</w:t>
      </w:r>
    </w:p>
    <w:p>
      <w:pPr>
        <w:pStyle w:val="BodyText"/>
        <w:spacing w:line="276" w:lineRule="auto"/>
        <w:ind w:left="218" w:right="234" w:firstLine="340"/>
        <w:jc w:val="both"/>
      </w:pPr>
      <w:r>
        <w:rPr/>
        <w:t>Az </w:t>
      </w:r>
      <w:r>
        <w:rPr>
          <w:i/>
        </w:rPr>
        <w:t>infokommunikációs </w:t>
      </w:r>
      <w:r>
        <w:rPr/>
        <w:t>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pPr>
        <w:spacing w:after="0" w:line="276" w:lineRule="auto"/>
        <w:jc w:val="both"/>
        <w:sectPr>
          <w:footerReference w:type="default" r:id="rId5"/>
          <w:type w:val="continuous"/>
          <w:pgSz w:w="11910" w:h="16840"/>
          <w:pgMar w:footer="847" w:top="1320" w:bottom="1040" w:left="1200" w:right="1180"/>
          <w:pgNumType w:start="1"/>
        </w:sectPr>
      </w:pPr>
    </w:p>
    <w:p>
      <w:pPr>
        <w:pStyle w:val="BodyText"/>
        <w:spacing w:line="276" w:lineRule="auto" w:before="74"/>
        <w:ind w:left="218" w:right="237" w:firstLine="340"/>
        <w:jc w:val="both"/>
      </w:pPr>
      <w:r>
        <w:rPr/>
        <w:t>A korábbi évek során megismert infokommunikációs eszközök bővítése, egyéb internetes és mobilkommunikációs lehetőségek megismerése következtében a tanulók egyre tudatosabban választanak a rendelkezésre álló elektronikus médiumok között. Betartják az adatvédelem alapvető szabályait, felismerik az ártó szándékú támadásokat és megfelelő eszközökkel képesek védekezni ezek ellen.</w:t>
      </w:r>
    </w:p>
    <w:p>
      <w:pPr>
        <w:pStyle w:val="BodyText"/>
        <w:spacing w:line="276" w:lineRule="auto"/>
        <w:ind w:left="218" w:right="237" w:firstLine="340"/>
        <w:jc w:val="both"/>
      </w:pPr>
      <w:r>
        <w:rPr>
          <w:i/>
        </w:rPr>
        <w:t>Az információs társadalom </w:t>
      </w:r>
      <w:r>
        <w:rPr/>
        <w:t>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pPr>
        <w:pStyle w:val="BodyText"/>
        <w:spacing w:line="276" w:lineRule="auto" w:before="1"/>
        <w:ind w:left="218" w:right="238" w:firstLine="340"/>
        <w:jc w:val="both"/>
      </w:pPr>
      <w:r>
        <w:rPr/>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w:t>
      </w:r>
      <w:r>
        <w:rPr>
          <w:spacing w:val="-5"/>
        </w:rPr>
        <w:t> </w:t>
      </w:r>
      <w:r>
        <w:rPr/>
        <w:t>szerepet.</w:t>
      </w:r>
    </w:p>
    <w:p>
      <w:pPr>
        <w:pStyle w:val="BodyText"/>
        <w:spacing w:line="276" w:lineRule="auto"/>
        <w:ind w:left="218" w:right="235" w:firstLine="340"/>
        <w:jc w:val="both"/>
      </w:pPr>
      <w:r>
        <w:rPr/>
        <w:t>A </w:t>
      </w:r>
      <w:r>
        <w:rPr>
          <w:i/>
        </w:rPr>
        <w:t>könyvtári informatika </w:t>
      </w:r>
      <w:r>
        <w:rPr/>
        <w:t>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pPr>
        <w:pStyle w:val="BodyText"/>
        <w:spacing w:line="276" w:lineRule="auto" w:before="1"/>
        <w:ind w:left="218" w:right="241" w:firstLine="340"/>
        <w:jc w:val="both"/>
      </w:pPr>
      <w:r>
        <w:rPr/>
        <w:t>A különböző tantárgyi gyűjtőmunkákhoz, projektmunkákhoz kapcsolódó támogatásban, értékelésben hangsúlyos szerepet kapnak az etikai és jogi vonatkozások, a forrásjegyzék készítése és a hivatkozások.</w:t>
      </w:r>
    </w:p>
    <w:p>
      <w:pPr>
        <w:pStyle w:val="BodyText"/>
        <w:rPr>
          <w:sz w:val="20"/>
        </w:rPr>
      </w:pPr>
    </w:p>
    <w:p>
      <w:pPr>
        <w:pStyle w:val="BodyText"/>
        <w:rPr>
          <w:sz w:val="20"/>
        </w:rPr>
      </w:pPr>
    </w:p>
    <w:p>
      <w:pPr>
        <w:pStyle w:val="BodyText"/>
        <w:spacing w:before="7"/>
        <w:rPr>
          <w:sz w:val="1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2410"/>
      </w:tblGrid>
      <w:tr>
        <w:trPr>
          <w:trHeight w:val="335" w:hRule="atLeast"/>
        </w:trPr>
        <w:tc>
          <w:tcPr>
            <w:tcW w:w="1952" w:type="dxa"/>
          </w:tcPr>
          <w:p>
            <w:pPr>
              <w:pStyle w:val="TableParagraph"/>
              <w:spacing w:line="292" w:lineRule="exact"/>
              <w:ind w:left="107"/>
              <w:rPr>
                <w:rFonts w:ascii="Calibri" w:hAnsi="Calibri"/>
                <w:b/>
                <w:sz w:val="24"/>
              </w:rPr>
            </w:pPr>
            <w:r>
              <w:rPr>
                <w:rFonts w:ascii="Calibri" w:hAnsi="Calibri"/>
                <w:b/>
                <w:sz w:val="24"/>
              </w:rPr>
              <w:t>Heti óraszám</w:t>
            </w:r>
          </w:p>
        </w:tc>
        <w:tc>
          <w:tcPr>
            <w:tcW w:w="2410" w:type="dxa"/>
          </w:tcPr>
          <w:p>
            <w:pPr>
              <w:pStyle w:val="TableParagraph"/>
              <w:spacing w:line="292" w:lineRule="exact"/>
              <w:ind w:left="0" w:right="1134"/>
              <w:jc w:val="right"/>
              <w:rPr>
                <w:rFonts w:ascii="Calibri"/>
                <w:b/>
                <w:sz w:val="24"/>
              </w:rPr>
            </w:pPr>
            <w:r>
              <w:rPr>
                <w:rFonts w:ascii="Calibri"/>
                <w:b/>
                <w:sz w:val="24"/>
              </w:rPr>
              <w:t>1</w:t>
            </w:r>
          </w:p>
        </w:tc>
      </w:tr>
      <w:tr>
        <w:trPr>
          <w:trHeight w:val="337" w:hRule="atLeast"/>
        </w:trPr>
        <w:tc>
          <w:tcPr>
            <w:tcW w:w="1952" w:type="dxa"/>
          </w:tcPr>
          <w:p>
            <w:pPr>
              <w:pStyle w:val="TableParagraph"/>
              <w:spacing w:before="1"/>
              <w:ind w:left="107"/>
              <w:rPr>
                <w:rFonts w:ascii="Calibri" w:hAnsi="Calibri"/>
                <w:b/>
                <w:sz w:val="24"/>
              </w:rPr>
            </w:pPr>
            <w:r>
              <w:rPr>
                <w:rFonts w:ascii="Calibri" w:hAnsi="Calibri"/>
                <w:b/>
                <w:sz w:val="24"/>
              </w:rPr>
              <w:t>Éves óraszám</w:t>
            </w:r>
          </w:p>
        </w:tc>
        <w:tc>
          <w:tcPr>
            <w:tcW w:w="2410" w:type="dxa"/>
          </w:tcPr>
          <w:p>
            <w:pPr>
              <w:pStyle w:val="TableParagraph"/>
              <w:spacing w:before="1"/>
              <w:ind w:left="0" w:right="1071"/>
              <w:jc w:val="right"/>
              <w:rPr>
                <w:rFonts w:ascii="Calibri"/>
                <w:b/>
                <w:sz w:val="24"/>
              </w:rPr>
            </w:pPr>
            <w:r>
              <w:rPr>
                <w:rFonts w:ascii="Calibri"/>
                <w:b/>
                <w:sz w:val="24"/>
              </w:rPr>
              <w:t>36</w:t>
            </w:r>
          </w:p>
        </w:tc>
      </w:tr>
    </w:tbl>
    <w:p>
      <w:pPr>
        <w:pStyle w:val="BodyText"/>
        <w:rPr>
          <w:sz w:val="20"/>
        </w:rPr>
      </w:pPr>
    </w:p>
    <w:p>
      <w:pPr>
        <w:pStyle w:val="BodyText"/>
        <w:rPr>
          <w:sz w:val="20"/>
        </w:rPr>
      </w:pPr>
    </w:p>
    <w:p>
      <w:pPr>
        <w:pStyle w:val="BodyText"/>
        <w:spacing w:before="7"/>
        <w:rPr>
          <w:sz w:val="18"/>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8"/>
        <w:gridCol w:w="1973"/>
        <w:gridCol w:w="1726"/>
      </w:tblGrid>
      <w:tr>
        <w:trPr>
          <w:trHeight w:val="336" w:hRule="atLeast"/>
        </w:trPr>
        <w:tc>
          <w:tcPr>
            <w:tcW w:w="5588" w:type="dxa"/>
          </w:tcPr>
          <w:p>
            <w:pPr>
              <w:pStyle w:val="TableParagraph"/>
              <w:ind w:left="1911" w:right="1906"/>
              <w:jc w:val="center"/>
              <w:rPr>
                <w:rFonts w:ascii="Calibri" w:hAnsi="Calibri"/>
                <w:b/>
                <w:sz w:val="24"/>
              </w:rPr>
            </w:pPr>
            <w:r>
              <w:rPr>
                <w:rFonts w:ascii="Calibri" w:hAnsi="Calibri"/>
                <w:b/>
                <w:sz w:val="24"/>
              </w:rPr>
              <w:t>Tematikai egység</w:t>
            </w:r>
          </w:p>
        </w:tc>
        <w:tc>
          <w:tcPr>
            <w:tcW w:w="1973" w:type="dxa"/>
          </w:tcPr>
          <w:p>
            <w:pPr>
              <w:pStyle w:val="TableParagraph"/>
              <w:ind w:left="519" w:right="511"/>
              <w:jc w:val="center"/>
              <w:rPr>
                <w:rFonts w:ascii="Calibri" w:hAnsi="Calibri"/>
                <w:b/>
                <w:sz w:val="24"/>
              </w:rPr>
            </w:pPr>
            <w:r>
              <w:rPr>
                <w:rFonts w:ascii="Calibri" w:hAnsi="Calibri"/>
                <w:b/>
                <w:sz w:val="24"/>
              </w:rPr>
              <w:t>Órakeret</w:t>
            </w:r>
          </w:p>
        </w:tc>
        <w:tc>
          <w:tcPr>
            <w:tcW w:w="1726" w:type="dxa"/>
          </w:tcPr>
          <w:p>
            <w:pPr>
              <w:pStyle w:val="TableParagraph"/>
              <w:ind w:left="588" w:right="584"/>
              <w:jc w:val="center"/>
              <w:rPr>
                <w:rFonts w:ascii="Calibri"/>
                <w:b/>
                <w:sz w:val="24"/>
              </w:rPr>
            </w:pPr>
            <w:r>
              <w:rPr>
                <w:rFonts w:ascii="Calibri"/>
                <w:b/>
                <w:sz w:val="24"/>
              </w:rPr>
              <w:t>10%</w:t>
            </w:r>
          </w:p>
        </w:tc>
      </w:tr>
      <w:tr>
        <w:trPr>
          <w:trHeight w:val="337" w:hRule="atLeast"/>
        </w:trPr>
        <w:tc>
          <w:tcPr>
            <w:tcW w:w="5588" w:type="dxa"/>
          </w:tcPr>
          <w:p>
            <w:pPr>
              <w:pStyle w:val="TableParagraph"/>
              <w:spacing w:before="1"/>
              <w:ind w:left="107"/>
              <w:rPr>
                <w:rFonts w:ascii="Calibri" w:hAnsi="Calibri"/>
                <w:sz w:val="24"/>
              </w:rPr>
            </w:pPr>
            <w:r>
              <w:rPr>
                <w:rFonts w:ascii="Calibri" w:hAnsi="Calibri"/>
                <w:sz w:val="24"/>
              </w:rPr>
              <w:t>1. Az informatikai eszközök használata</w:t>
            </w:r>
          </w:p>
        </w:tc>
        <w:tc>
          <w:tcPr>
            <w:tcW w:w="1973" w:type="dxa"/>
          </w:tcPr>
          <w:p>
            <w:pPr>
              <w:pStyle w:val="TableParagraph"/>
              <w:spacing w:before="6"/>
              <w:ind w:left="6"/>
              <w:jc w:val="center"/>
              <w:rPr>
                <w:sz w:val="24"/>
              </w:rPr>
            </w:pPr>
            <w:r>
              <w:rPr>
                <w:sz w:val="24"/>
              </w:rPr>
              <w:t>6</w:t>
            </w:r>
          </w:p>
        </w:tc>
        <w:tc>
          <w:tcPr>
            <w:tcW w:w="1726" w:type="dxa"/>
          </w:tcPr>
          <w:p>
            <w:pPr>
              <w:pStyle w:val="TableParagraph"/>
              <w:spacing w:line="273" w:lineRule="exact"/>
              <w:ind w:left="8"/>
              <w:jc w:val="center"/>
              <w:rPr>
                <w:sz w:val="24"/>
              </w:rPr>
            </w:pPr>
            <w:r>
              <w:rPr>
                <w:sz w:val="24"/>
              </w:rPr>
              <w:t>4</w:t>
            </w:r>
          </w:p>
        </w:tc>
      </w:tr>
      <w:tr>
        <w:trPr>
          <w:trHeight w:val="337" w:hRule="atLeast"/>
        </w:trPr>
        <w:tc>
          <w:tcPr>
            <w:tcW w:w="5588" w:type="dxa"/>
          </w:tcPr>
          <w:p>
            <w:pPr>
              <w:pStyle w:val="TableParagraph"/>
              <w:spacing w:line="292" w:lineRule="exact"/>
              <w:ind w:left="107"/>
              <w:rPr>
                <w:rFonts w:ascii="Calibri" w:hAnsi="Calibri"/>
                <w:sz w:val="24"/>
              </w:rPr>
            </w:pPr>
            <w:r>
              <w:rPr>
                <w:rFonts w:ascii="Calibri" w:hAnsi="Calibri"/>
                <w:sz w:val="24"/>
              </w:rPr>
              <w:t>2. Alkalmazói ismeretek</w:t>
            </w:r>
          </w:p>
        </w:tc>
        <w:tc>
          <w:tcPr>
            <w:tcW w:w="1973" w:type="dxa"/>
          </w:tcPr>
          <w:p>
            <w:pPr>
              <w:pStyle w:val="TableParagraph"/>
              <w:spacing w:line="292" w:lineRule="exact"/>
              <w:ind w:left="7"/>
              <w:jc w:val="center"/>
              <w:rPr>
                <w:rFonts w:ascii="Calibri"/>
                <w:sz w:val="24"/>
              </w:rPr>
            </w:pPr>
            <w:r>
              <w:rPr>
                <w:rFonts w:ascii="Calibri"/>
                <w:sz w:val="24"/>
              </w:rPr>
              <w:t>8</w:t>
            </w:r>
          </w:p>
        </w:tc>
        <w:tc>
          <w:tcPr>
            <w:tcW w:w="1726" w:type="dxa"/>
          </w:tcPr>
          <w:p>
            <w:pPr>
              <w:pStyle w:val="TableParagraph"/>
              <w:ind w:left="0"/>
              <w:rPr>
                <w:sz w:val="24"/>
              </w:rPr>
            </w:pPr>
          </w:p>
        </w:tc>
      </w:tr>
      <w:tr>
        <w:trPr>
          <w:trHeight w:val="671" w:hRule="atLeast"/>
        </w:trPr>
        <w:tc>
          <w:tcPr>
            <w:tcW w:w="5588" w:type="dxa"/>
          </w:tcPr>
          <w:p>
            <w:pPr>
              <w:pStyle w:val="TableParagraph"/>
              <w:spacing w:line="292" w:lineRule="exact"/>
              <w:ind w:left="107"/>
              <w:rPr>
                <w:rFonts w:ascii="Calibri" w:hAnsi="Calibri"/>
                <w:sz w:val="24"/>
              </w:rPr>
            </w:pPr>
            <w:r>
              <w:rPr>
                <w:rFonts w:ascii="Calibri" w:hAnsi="Calibri"/>
                <w:sz w:val="24"/>
              </w:rPr>
              <w:t>3. Problémamegoldás informatikai eszközökkel és</w:t>
            </w:r>
          </w:p>
          <w:p>
            <w:pPr>
              <w:pStyle w:val="TableParagraph"/>
              <w:spacing w:before="43"/>
              <w:ind w:left="107"/>
              <w:rPr>
                <w:rFonts w:ascii="Calibri" w:hAnsi="Calibri"/>
                <w:sz w:val="24"/>
              </w:rPr>
            </w:pPr>
            <w:r>
              <w:rPr>
                <w:rFonts w:ascii="Calibri" w:hAnsi="Calibri"/>
                <w:sz w:val="24"/>
              </w:rPr>
              <w:t>módszerekkel</w:t>
            </w:r>
          </w:p>
        </w:tc>
        <w:tc>
          <w:tcPr>
            <w:tcW w:w="1973" w:type="dxa"/>
          </w:tcPr>
          <w:p>
            <w:pPr>
              <w:pStyle w:val="TableParagraph"/>
              <w:spacing w:line="292" w:lineRule="exact"/>
              <w:ind w:left="7"/>
              <w:jc w:val="center"/>
              <w:rPr>
                <w:rFonts w:ascii="Calibri"/>
                <w:sz w:val="24"/>
              </w:rPr>
            </w:pPr>
            <w:r>
              <w:rPr>
                <w:rFonts w:ascii="Calibri"/>
                <w:sz w:val="24"/>
              </w:rPr>
              <w:t>4</w:t>
            </w:r>
          </w:p>
        </w:tc>
        <w:tc>
          <w:tcPr>
            <w:tcW w:w="1726" w:type="dxa"/>
          </w:tcPr>
          <w:p>
            <w:pPr>
              <w:pStyle w:val="TableParagraph"/>
              <w:ind w:left="0"/>
              <w:rPr>
                <w:sz w:val="24"/>
              </w:rPr>
            </w:pPr>
          </w:p>
        </w:tc>
      </w:tr>
      <w:tr>
        <w:trPr>
          <w:trHeight w:val="337" w:hRule="atLeast"/>
        </w:trPr>
        <w:tc>
          <w:tcPr>
            <w:tcW w:w="5588" w:type="dxa"/>
          </w:tcPr>
          <w:p>
            <w:pPr>
              <w:pStyle w:val="TableParagraph"/>
              <w:spacing w:before="1"/>
              <w:ind w:left="107"/>
              <w:rPr>
                <w:rFonts w:ascii="Calibri" w:hAnsi="Calibri"/>
                <w:sz w:val="24"/>
              </w:rPr>
            </w:pPr>
            <w:r>
              <w:rPr>
                <w:rFonts w:ascii="Calibri" w:hAnsi="Calibri"/>
                <w:sz w:val="24"/>
              </w:rPr>
              <w:t>4. Infokommunikáció</w:t>
            </w:r>
          </w:p>
        </w:tc>
        <w:tc>
          <w:tcPr>
            <w:tcW w:w="1973" w:type="dxa"/>
          </w:tcPr>
          <w:p>
            <w:pPr>
              <w:pStyle w:val="TableParagraph"/>
              <w:spacing w:before="1"/>
              <w:ind w:left="7"/>
              <w:jc w:val="center"/>
              <w:rPr>
                <w:rFonts w:ascii="Calibri"/>
                <w:sz w:val="24"/>
              </w:rPr>
            </w:pPr>
            <w:r>
              <w:rPr>
                <w:rFonts w:ascii="Calibri"/>
                <w:sz w:val="24"/>
              </w:rPr>
              <w:t>8</w:t>
            </w:r>
          </w:p>
        </w:tc>
        <w:tc>
          <w:tcPr>
            <w:tcW w:w="1726" w:type="dxa"/>
          </w:tcPr>
          <w:p>
            <w:pPr>
              <w:pStyle w:val="TableParagraph"/>
              <w:ind w:left="0"/>
              <w:rPr>
                <w:sz w:val="24"/>
              </w:rPr>
            </w:pPr>
          </w:p>
        </w:tc>
      </w:tr>
      <w:tr>
        <w:trPr>
          <w:trHeight w:val="337" w:hRule="atLeast"/>
        </w:trPr>
        <w:tc>
          <w:tcPr>
            <w:tcW w:w="5588" w:type="dxa"/>
          </w:tcPr>
          <w:p>
            <w:pPr>
              <w:pStyle w:val="TableParagraph"/>
              <w:spacing w:line="292" w:lineRule="exact"/>
              <w:ind w:left="107"/>
              <w:rPr>
                <w:rFonts w:ascii="Calibri" w:hAnsi="Calibri"/>
                <w:sz w:val="24"/>
              </w:rPr>
            </w:pPr>
            <w:r>
              <w:rPr>
                <w:rFonts w:ascii="Calibri" w:hAnsi="Calibri"/>
                <w:sz w:val="24"/>
              </w:rPr>
              <w:t>5. Az információs társadalom</w:t>
            </w:r>
          </w:p>
        </w:tc>
        <w:tc>
          <w:tcPr>
            <w:tcW w:w="1973" w:type="dxa"/>
          </w:tcPr>
          <w:p>
            <w:pPr>
              <w:pStyle w:val="TableParagraph"/>
              <w:spacing w:line="292" w:lineRule="exact"/>
              <w:ind w:left="7"/>
              <w:jc w:val="center"/>
              <w:rPr>
                <w:rFonts w:ascii="Calibri"/>
                <w:sz w:val="24"/>
              </w:rPr>
            </w:pPr>
            <w:r>
              <w:rPr>
                <w:rFonts w:ascii="Calibri"/>
                <w:sz w:val="24"/>
              </w:rPr>
              <w:t>3</w:t>
            </w:r>
          </w:p>
        </w:tc>
        <w:tc>
          <w:tcPr>
            <w:tcW w:w="1726" w:type="dxa"/>
          </w:tcPr>
          <w:p>
            <w:pPr>
              <w:pStyle w:val="TableParagraph"/>
              <w:ind w:left="0"/>
              <w:rPr>
                <w:sz w:val="24"/>
              </w:rPr>
            </w:pPr>
          </w:p>
        </w:tc>
      </w:tr>
      <w:tr>
        <w:trPr>
          <w:trHeight w:val="335" w:hRule="atLeast"/>
        </w:trPr>
        <w:tc>
          <w:tcPr>
            <w:tcW w:w="5588" w:type="dxa"/>
          </w:tcPr>
          <w:p>
            <w:pPr>
              <w:pStyle w:val="TableParagraph"/>
              <w:spacing w:line="292" w:lineRule="exact"/>
              <w:ind w:left="107"/>
              <w:rPr>
                <w:rFonts w:ascii="Calibri" w:hAnsi="Calibri"/>
                <w:sz w:val="24"/>
              </w:rPr>
            </w:pPr>
            <w:r>
              <w:rPr>
                <w:rFonts w:ascii="Calibri" w:hAnsi="Calibri"/>
                <w:sz w:val="24"/>
              </w:rPr>
              <w:t>6. Könyvtári informatika</w:t>
            </w:r>
          </w:p>
        </w:tc>
        <w:tc>
          <w:tcPr>
            <w:tcW w:w="1973" w:type="dxa"/>
          </w:tcPr>
          <w:p>
            <w:pPr>
              <w:pStyle w:val="TableParagraph"/>
              <w:spacing w:line="292" w:lineRule="exact"/>
              <w:ind w:left="7"/>
              <w:jc w:val="center"/>
              <w:rPr>
                <w:rFonts w:ascii="Calibri"/>
                <w:sz w:val="24"/>
              </w:rPr>
            </w:pPr>
            <w:r>
              <w:rPr>
                <w:rFonts w:ascii="Calibri"/>
                <w:sz w:val="24"/>
              </w:rPr>
              <w:t>3</w:t>
            </w:r>
          </w:p>
        </w:tc>
        <w:tc>
          <w:tcPr>
            <w:tcW w:w="1726" w:type="dxa"/>
          </w:tcPr>
          <w:p>
            <w:pPr>
              <w:pStyle w:val="TableParagraph"/>
              <w:ind w:left="0"/>
              <w:rPr>
                <w:sz w:val="24"/>
              </w:rPr>
            </w:pPr>
          </w:p>
        </w:tc>
      </w:tr>
      <w:tr>
        <w:trPr>
          <w:trHeight w:val="337" w:hRule="atLeast"/>
        </w:trPr>
        <w:tc>
          <w:tcPr>
            <w:tcW w:w="5588" w:type="dxa"/>
          </w:tcPr>
          <w:p>
            <w:pPr>
              <w:pStyle w:val="TableParagraph"/>
              <w:spacing w:line="292" w:lineRule="exact"/>
              <w:ind w:left="0" w:right="94"/>
              <w:jc w:val="right"/>
              <w:rPr>
                <w:rFonts w:ascii="Calibri" w:hAnsi="Calibri"/>
                <w:sz w:val="24"/>
              </w:rPr>
            </w:pPr>
            <w:r>
              <w:rPr>
                <w:rFonts w:ascii="Calibri" w:hAnsi="Calibri"/>
                <w:sz w:val="24"/>
              </w:rPr>
              <w:t>Összesen:</w:t>
            </w:r>
          </w:p>
        </w:tc>
        <w:tc>
          <w:tcPr>
            <w:tcW w:w="1973" w:type="dxa"/>
          </w:tcPr>
          <w:p>
            <w:pPr>
              <w:pStyle w:val="TableParagraph"/>
              <w:spacing w:line="292" w:lineRule="exact"/>
              <w:ind w:left="519" w:right="509"/>
              <w:jc w:val="center"/>
              <w:rPr>
                <w:rFonts w:ascii="Calibri" w:hAnsi="Calibri"/>
                <w:sz w:val="24"/>
              </w:rPr>
            </w:pPr>
            <w:r>
              <w:rPr>
                <w:rFonts w:ascii="Calibri" w:hAnsi="Calibri"/>
                <w:sz w:val="24"/>
              </w:rPr>
              <w:t>32 óra</w:t>
            </w:r>
          </w:p>
        </w:tc>
        <w:tc>
          <w:tcPr>
            <w:tcW w:w="1726" w:type="dxa"/>
          </w:tcPr>
          <w:p>
            <w:pPr>
              <w:pStyle w:val="TableParagraph"/>
              <w:spacing w:line="292" w:lineRule="exact"/>
              <w:ind w:left="590" w:right="584"/>
              <w:jc w:val="center"/>
              <w:rPr>
                <w:rFonts w:ascii="Calibri" w:hAnsi="Calibri"/>
                <w:sz w:val="24"/>
              </w:rPr>
            </w:pPr>
            <w:r>
              <w:rPr>
                <w:rFonts w:ascii="Calibri" w:hAnsi="Calibri"/>
                <w:sz w:val="24"/>
              </w:rPr>
              <w:t>4 óra</w:t>
            </w:r>
          </w:p>
        </w:tc>
      </w:tr>
    </w:tbl>
    <w:p>
      <w:pPr>
        <w:spacing w:after="0" w:line="292" w:lineRule="exact"/>
        <w:jc w:val="center"/>
        <w:rPr>
          <w:rFonts w:ascii="Calibri" w:hAnsi="Calibri"/>
          <w:sz w:val="24"/>
        </w:rPr>
        <w:sectPr>
          <w:pgSz w:w="11910" w:h="16840"/>
          <w:pgMar w:header="0" w:footer="847" w:top="1320" w:bottom="1120" w:left="120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75" w:hRule="atLeast"/>
        </w:trPr>
        <w:tc>
          <w:tcPr>
            <w:tcW w:w="2113" w:type="dxa"/>
            <w:shd w:val="clear" w:color="auto" w:fill="91D050"/>
          </w:tcPr>
          <w:p>
            <w:pPr>
              <w:pStyle w:val="TableParagraph"/>
              <w:spacing w:line="276" w:lineRule="auto" w:before="119"/>
              <w:ind w:left="359" w:right="103" w:hanging="226"/>
              <w:rPr>
                <w:b/>
                <w:sz w:val="24"/>
              </w:rPr>
            </w:pPr>
            <w:r>
              <w:rPr>
                <w:b/>
                <w:sz w:val="24"/>
              </w:rPr>
              <w:t>Tematikai egység/ Fejlesztési cél</w:t>
            </w:r>
          </w:p>
        </w:tc>
        <w:tc>
          <w:tcPr>
            <w:tcW w:w="5754" w:type="dxa"/>
            <w:shd w:val="clear" w:color="auto" w:fill="91D050"/>
          </w:tcPr>
          <w:p>
            <w:pPr>
              <w:pStyle w:val="TableParagraph"/>
              <w:spacing w:before="1"/>
              <w:ind w:left="0"/>
              <w:rPr>
                <w:sz w:val="24"/>
              </w:rPr>
            </w:pPr>
          </w:p>
          <w:p>
            <w:pPr>
              <w:pStyle w:val="TableParagraph"/>
              <w:ind w:left="870"/>
              <w:rPr>
                <w:b/>
                <w:sz w:val="24"/>
              </w:rPr>
            </w:pPr>
            <w:r>
              <w:rPr>
                <w:b/>
                <w:sz w:val="24"/>
              </w:rPr>
              <w:t>1. Az informatikai eszközök használata</w:t>
            </w:r>
          </w:p>
        </w:tc>
        <w:tc>
          <w:tcPr>
            <w:tcW w:w="1215" w:type="dxa"/>
            <w:shd w:val="clear" w:color="auto" w:fill="91D050"/>
          </w:tcPr>
          <w:p>
            <w:pPr>
              <w:pStyle w:val="TableParagraph"/>
              <w:spacing w:line="276" w:lineRule="auto" w:before="119"/>
              <w:ind w:left="339" w:right="108" w:hanging="209"/>
              <w:rPr>
                <w:b/>
                <w:sz w:val="24"/>
              </w:rPr>
            </w:pPr>
            <w:r>
              <w:rPr>
                <w:b/>
                <w:sz w:val="24"/>
              </w:rPr>
              <w:t>Órakeret</w:t>
            </w:r>
            <w:r>
              <w:rPr>
                <w:b/>
                <w:w w:val="99"/>
                <w:sz w:val="24"/>
              </w:rPr>
              <w:t> </w:t>
            </w:r>
            <w:r>
              <w:rPr>
                <w:b/>
                <w:sz w:val="24"/>
              </w:rPr>
              <w:t>6 óra</w:t>
            </w:r>
          </w:p>
        </w:tc>
      </w:tr>
      <w:tr>
        <w:trPr>
          <w:trHeight w:val="1706" w:hRule="atLeast"/>
        </w:trPr>
        <w:tc>
          <w:tcPr>
            <w:tcW w:w="2113" w:type="dxa"/>
          </w:tcPr>
          <w:p>
            <w:pPr>
              <w:pStyle w:val="TableParagraph"/>
              <w:ind w:left="0"/>
              <w:rPr>
                <w:sz w:val="26"/>
              </w:rPr>
            </w:pPr>
          </w:p>
          <w:p>
            <w:pPr>
              <w:pStyle w:val="TableParagraph"/>
              <w:ind w:left="0"/>
              <w:rPr>
                <w:sz w:val="26"/>
              </w:rPr>
            </w:pPr>
          </w:p>
          <w:p>
            <w:pPr>
              <w:pStyle w:val="TableParagraph"/>
              <w:spacing w:before="154"/>
              <w:ind w:left="326"/>
              <w:rPr>
                <w:b/>
                <w:sz w:val="24"/>
              </w:rPr>
            </w:pPr>
            <w:r>
              <w:rPr>
                <w:b/>
                <w:sz w:val="24"/>
              </w:rPr>
              <w:t>Előzetes tudás</w:t>
            </w:r>
          </w:p>
        </w:tc>
        <w:tc>
          <w:tcPr>
            <w:tcW w:w="6969" w:type="dxa"/>
            <w:gridSpan w:val="2"/>
          </w:tcPr>
          <w:p>
            <w:pPr>
              <w:pStyle w:val="TableParagraph"/>
              <w:spacing w:before="114"/>
              <w:ind w:left="56"/>
              <w:rPr>
                <w:sz w:val="24"/>
              </w:rPr>
            </w:pPr>
            <w:r>
              <w:rPr>
                <w:sz w:val="24"/>
              </w:rPr>
              <w:t>Adott informatikai környezet tudatos használata.</w:t>
            </w:r>
          </w:p>
          <w:p>
            <w:pPr>
              <w:pStyle w:val="TableParagraph"/>
              <w:spacing w:before="41"/>
              <w:ind w:left="56"/>
              <w:rPr>
                <w:sz w:val="24"/>
              </w:rPr>
            </w:pPr>
            <w:r>
              <w:rPr>
                <w:sz w:val="24"/>
              </w:rPr>
              <w:t>Az informatikai eszközök egészségre gyakorolt hatásának ismerete.</w:t>
            </w:r>
          </w:p>
          <w:p>
            <w:pPr>
              <w:pStyle w:val="TableParagraph"/>
              <w:spacing w:before="40"/>
              <w:ind w:left="56"/>
              <w:rPr>
                <w:sz w:val="24"/>
              </w:rPr>
            </w:pPr>
            <w:r>
              <w:rPr>
                <w:sz w:val="24"/>
              </w:rPr>
              <w:t>Az operációs rendszer alapműveleteinek ismerete.</w:t>
            </w:r>
          </w:p>
          <w:p>
            <w:pPr>
              <w:pStyle w:val="TableParagraph"/>
              <w:spacing w:line="320" w:lineRule="exact" w:before="9"/>
              <w:ind w:left="56" w:right="318"/>
              <w:rPr>
                <w:sz w:val="24"/>
              </w:rPr>
            </w:pPr>
            <w:r>
              <w:rPr>
                <w:sz w:val="24"/>
              </w:rPr>
              <w:t>A számítógéppel való interaktív kapcsolattartáshoz legszükségesebb perifériák használata.</w:t>
            </w:r>
          </w:p>
        </w:tc>
      </w:tr>
      <w:tr>
        <w:trPr>
          <w:trHeight w:val="2975" w:hRule="atLeast"/>
        </w:trPr>
        <w:tc>
          <w:tcPr>
            <w:tcW w:w="2113"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line="276" w:lineRule="auto" w:before="174"/>
              <w:ind w:left="90" w:right="78"/>
              <w:jc w:val="center"/>
              <w:rPr>
                <w:b/>
                <w:sz w:val="24"/>
              </w:rPr>
            </w:pPr>
            <w:r>
              <w:rPr>
                <w:b/>
                <w:sz w:val="24"/>
              </w:rPr>
              <w:t>A tematikai egység nevelési-fejlesztési céljai</w:t>
            </w:r>
          </w:p>
        </w:tc>
        <w:tc>
          <w:tcPr>
            <w:tcW w:w="6969" w:type="dxa"/>
            <w:gridSpan w:val="2"/>
          </w:tcPr>
          <w:p>
            <w:pPr>
              <w:pStyle w:val="TableParagraph"/>
              <w:spacing w:before="114"/>
              <w:ind w:left="56"/>
              <w:rPr>
                <w:sz w:val="24"/>
              </w:rPr>
            </w:pPr>
            <w:r>
              <w:rPr>
                <w:sz w:val="24"/>
              </w:rPr>
              <w:t>Tájékozódás a különböző informatikai környezetekben.</w:t>
            </w:r>
          </w:p>
          <w:p>
            <w:pPr>
              <w:pStyle w:val="TableParagraph"/>
              <w:spacing w:before="41"/>
              <w:ind w:left="56"/>
              <w:rPr>
                <w:sz w:val="24"/>
              </w:rPr>
            </w:pPr>
            <w:r>
              <w:rPr>
                <w:sz w:val="24"/>
              </w:rPr>
              <w:t>Az informatikai eszközök egészségre gyakorolt hatásáról szerzett</w:t>
            </w:r>
          </w:p>
          <w:p>
            <w:pPr>
              <w:pStyle w:val="TableParagraph"/>
              <w:spacing w:before="43"/>
              <w:ind w:left="56"/>
              <w:rPr>
                <w:sz w:val="24"/>
              </w:rPr>
            </w:pPr>
            <w:r>
              <w:rPr>
                <w:sz w:val="24"/>
              </w:rPr>
              <w:t>ismeretek bővítése.</w:t>
            </w:r>
          </w:p>
          <w:p>
            <w:pPr>
              <w:pStyle w:val="TableParagraph"/>
              <w:spacing w:before="41"/>
              <w:ind w:left="56"/>
              <w:rPr>
                <w:sz w:val="24"/>
              </w:rPr>
            </w:pPr>
            <w:r>
              <w:rPr>
                <w:sz w:val="24"/>
              </w:rPr>
              <w:t>Az informatikai eszközök használata és működési elveinek</w:t>
            </w:r>
          </w:p>
          <w:p>
            <w:pPr>
              <w:pStyle w:val="TableParagraph"/>
              <w:spacing w:before="41"/>
              <w:ind w:left="56"/>
              <w:rPr>
                <w:sz w:val="24"/>
              </w:rPr>
            </w:pPr>
            <w:r>
              <w:rPr>
                <w:sz w:val="24"/>
              </w:rPr>
              <w:t>megismerése.</w:t>
            </w:r>
          </w:p>
          <w:p>
            <w:pPr>
              <w:pStyle w:val="TableParagraph"/>
              <w:spacing w:line="278" w:lineRule="auto" w:before="40"/>
              <w:ind w:left="56" w:right="119"/>
              <w:rPr>
                <w:sz w:val="24"/>
              </w:rPr>
            </w:pPr>
            <w:r>
              <w:rPr>
                <w:sz w:val="24"/>
              </w:rPr>
              <w:t>Az operációs rendszer és a számítógépes hálózat alapszolgáltatásainak használata.</w:t>
            </w:r>
          </w:p>
          <w:p>
            <w:pPr>
              <w:pStyle w:val="TableParagraph"/>
              <w:spacing w:line="272" w:lineRule="exact"/>
              <w:ind w:left="56"/>
              <w:rPr>
                <w:sz w:val="24"/>
              </w:rPr>
            </w:pPr>
            <w:r>
              <w:rPr>
                <w:sz w:val="24"/>
              </w:rPr>
              <w:t>Az ismert eszközök közül az adott feladat megoldásához alkalmas</w:t>
            </w:r>
          </w:p>
          <w:p>
            <w:pPr>
              <w:pStyle w:val="TableParagraph"/>
              <w:spacing w:before="41"/>
              <w:ind w:left="56"/>
              <w:rPr>
                <w:sz w:val="24"/>
              </w:rPr>
            </w:pPr>
            <w:r>
              <w:rPr>
                <w:sz w:val="24"/>
              </w:rPr>
              <w:t>hardver- és/vagy szoftvereszköz kiválasztása.</w:t>
            </w:r>
          </w:p>
        </w:tc>
      </w:tr>
    </w:tbl>
    <w:p>
      <w:pPr>
        <w:pStyle w:val="BodyText"/>
        <w:rPr>
          <w:sz w:val="20"/>
        </w:rPr>
      </w:pPr>
    </w:p>
    <w:p>
      <w:pPr>
        <w:pStyle w:val="BodyText"/>
        <w:rPr>
          <w:sz w:val="20"/>
        </w:rPr>
      </w:pPr>
    </w:p>
    <w:p>
      <w:pPr>
        <w:pStyle w:val="BodyText"/>
        <w:spacing w:before="3" w:after="1"/>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90"/>
        <w:gridCol w:w="2492"/>
      </w:tblGrid>
      <w:tr>
        <w:trPr>
          <w:trHeight w:val="556" w:hRule="atLeast"/>
        </w:trPr>
        <w:tc>
          <w:tcPr>
            <w:tcW w:w="6590" w:type="dxa"/>
          </w:tcPr>
          <w:p>
            <w:pPr>
              <w:pStyle w:val="TableParagraph"/>
              <w:spacing w:before="119"/>
              <w:ind w:left="1456"/>
              <w:rPr>
                <w:b/>
                <w:sz w:val="24"/>
              </w:rPr>
            </w:pPr>
            <w:r>
              <w:rPr>
                <w:b/>
                <w:sz w:val="24"/>
              </w:rPr>
              <w:t>Ismeretek/fejlesztési követelmények</w:t>
            </w:r>
          </w:p>
        </w:tc>
        <w:tc>
          <w:tcPr>
            <w:tcW w:w="2492" w:type="dxa"/>
          </w:tcPr>
          <w:p>
            <w:pPr>
              <w:pStyle w:val="TableParagraph"/>
              <w:spacing w:before="119"/>
              <w:ind w:left="54"/>
              <w:rPr>
                <w:b/>
                <w:sz w:val="24"/>
              </w:rPr>
            </w:pPr>
            <w:r>
              <w:rPr>
                <w:b/>
                <w:sz w:val="24"/>
              </w:rPr>
              <w:t>Kapcsolódási pontok</w:t>
            </w:r>
          </w:p>
        </w:tc>
      </w:tr>
      <w:tr>
        <w:trPr>
          <w:trHeight w:val="1072" w:hRule="atLeast"/>
        </w:trPr>
        <w:tc>
          <w:tcPr>
            <w:tcW w:w="6590" w:type="dxa"/>
          </w:tcPr>
          <w:p>
            <w:pPr>
              <w:pStyle w:val="TableParagraph"/>
              <w:spacing w:before="114"/>
              <w:rPr>
                <w:i/>
                <w:sz w:val="24"/>
              </w:rPr>
            </w:pPr>
            <w:r>
              <w:rPr>
                <w:i/>
                <w:sz w:val="24"/>
              </w:rPr>
              <w:t>Tájékozódás a különböző informatikai környezetekben</w:t>
            </w:r>
          </w:p>
          <w:p>
            <w:pPr>
              <w:pStyle w:val="TableParagraph"/>
              <w:spacing w:before="43"/>
              <w:rPr>
                <w:sz w:val="24"/>
              </w:rPr>
            </w:pPr>
            <w:r>
              <w:rPr>
                <w:sz w:val="24"/>
              </w:rPr>
              <w:t>Különböző informatikai környezetek jellemzőinek, elemeinek</w:t>
            </w:r>
          </w:p>
          <w:p>
            <w:pPr>
              <w:pStyle w:val="TableParagraph"/>
              <w:spacing w:before="41"/>
              <w:rPr>
                <w:sz w:val="24"/>
              </w:rPr>
            </w:pPr>
            <w:r>
              <w:rPr>
                <w:sz w:val="24"/>
              </w:rPr>
              <w:t>megismerése.</w:t>
            </w:r>
          </w:p>
        </w:tc>
        <w:tc>
          <w:tcPr>
            <w:tcW w:w="2492" w:type="dxa"/>
            <w:vMerge w:val="restart"/>
          </w:tcPr>
          <w:p>
            <w:pPr>
              <w:pStyle w:val="TableParagraph"/>
              <w:spacing w:line="276" w:lineRule="auto" w:before="114"/>
              <w:ind w:left="104" w:right="85"/>
              <w:rPr>
                <w:sz w:val="24"/>
              </w:rPr>
            </w:pPr>
            <w:r>
              <w:rPr>
                <w:i/>
                <w:sz w:val="24"/>
              </w:rPr>
              <w:t>Fizika: </w:t>
            </w:r>
            <w:r>
              <w:rPr>
                <w:sz w:val="24"/>
              </w:rPr>
              <w:t>egyes technikai eszközök működésének megfigyelése, a működés feltételeinek értelmezése a mindennapi környezetben.</w:t>
            </w:r>
          </w:p>
        </w:tc>
      </w:tr>
      <w:tr>
        <w:trPr>
          <w:trHeight w:val="1072" w:hRule="atLeast"/>
        </w:trPr>
        <w:tc>
          <w:tcPr>
            <w:tcW w:w="6590" w:type="dxa"/>
          </w:tcPr>
          <w:p>
            <w:pPr>
              <w:pStyle w:val="TableParagraph"/>
              <w:spacing w:before="114"/>
              <w:rPr>
                <w:i/>
                <w:sz w:val="24"/>
              </w:rPr>
            </w:pPr>
            <w:r>
              <w:rPr>
                <w:i/>
                <w:sz w:val="24"/>
              </w:rPr>
              <w:t>Az informatikai eszközök egészségre gyakorolt hatásáról szerzett</w:t>
            </w:r>
          </w:p>
          <w:p>
            <w:pPr>
              <w:pStyle w:val="TableParagraph"/>
              <w:spacing w:before="43"/>
              <w:rPr>
                <w:i/>
                <w:sz w:val="24"/>
              </w:rPr>
            </w:pPr>
            <w:r>
              <w:rPr>
                <w:i/>
                <w:sz w:val="24"/>
              </w:rPr>
              <w:t>ismeretek bővítése</w:t>
            </w:r>
          </w:p>
          <w:p>
            <w:pPr>
              <w:pStyle w:val="TableParagraph"/>
              <w:spacing w:before="41"/>
              <w:rPr>
                <w:sz w:val="24"/>
              </w:rPr>
            </w:pPr>
            <w:r>
              <w:rPr>
                <w:sz w:val="24"/>
              </w:rPr>
              <w:t>Az informatikai eszközfüggőség és a megelőzés lehetőségei.</w:t>
            </w:r>
          </w:p>
        </w:tc>
        <w:tc>
          <w:tcPr>
            <w:tcW w:w="2492" w:type="dxa"/>
            <w:vMerge/>
            <w:tcBorders>
              <w:top w:val="nil"/>
            </w:tcBorders>
          </w:tcPr>
          <w:p>
            <w:pPr>
              <w:rPr>
                <w:sz w:val="2"/>
                <w:szCs w:val="2"/>
              </w:rPr>
            </w:pPr>
          </w:p>
        </w:tc>
      </w:tr>
      <w:tr>
        <w:trPr>
          <w:trHeight w:val="1706" w:hRule="atLeast"/>
        </w:trPr>
        <w:tc>
          <w:tcPr>
            <w:tcW w:w="6590" w:type="dxa"/>
          </w:tcPr>
          <w:p>
            <w:pPr>
              <w:pStyle w:val="TableParagraph"/>
              <w:spacing w:before="114"/>
              <w:rPr>
                <w:i/>
                <w:sz w:val="24"/>
              </w:rPr>
            </w:pPr>
            <w:r>
              <w:rPr>
                <w:i/>
                <w:sz w:val="24"/>
              </w:rPr>
              <w:t>Az informatikai eszközök használata és működési elveinek</w:t>
            </w:r>
          </w:p>
          <w:p>
            <w:pPr>
              <w:pStyle w:val="TableParagraph"/>
              <w:spacing w:before="41"/>
              <w:rPr>
                <w:i/>
                <w:sz w:val="24"/>
              </w:rPr>
            </w:pPr>
            <w:r>
              <w:rPr>
                <w:i/>
                <w:sz w:val="24"/>
              </w:rPr>
              <w:t>megismerése</w:t>
            </w:r>
          </w:p>
          <w:p>
            <w:pPr>
              <w:pStyle w:val="TableParagraph"/>
              <w:spacing w:line="310" w:lineRule="atLeast" w:before="9"/>
              <w:ind w:right="1733"/>
              <w:rPr>
                <w:sz w:val="24"/>
              </w:rPr>
            </w:pPr>
            <w:r>
              <w:rPr>
                <w:sz w:val="24"/>
              </w:rPr>
              <w:t>Informatikai eszközök fő részegységei. Perifériák, adathordozó eszközök működési </w:t>
            </w:r>
            <w:r>
              <w:rPr>
                <w:spacing w:val="-3"/>
                <w:sz w:val="24"/>
              </w:rPr>
              <w:t>elvei. </w:t>
            </w:r>
            <w:r>
              <w:rPr>
                <w:sz w:val="24"/>
              </w:rPr>
              <w:t>Digitalizálás.</w:t>
            </w:r>
          </w:p>
        </w:tc>
        <w:tc>
          <w:tcPr>
            <w:tcW w:w="2492" w:type="dxa"/>
            <w:vMerge/>
            <w:tcBorders>
              <w:top w:val="nil"/>
            </w:tcBorders>
          </w:tcPr>
          <w:p>
            <w:pPr>
              <w:rPr>
                <w:sz w:val="2"/>
                <w:szCs w:val="2"/>
              </w:rPr>
            </w:pPr>
          </w:p>
        </w:tc>
      </w:tr>
      <w:tr>
        <w:trPr>
          <w:trHeight w:val="1708" w:hRule="atLeast"/>
        </w:trPr>
        <w:tc>
          <w:tcPr>
            <w:tcW w:w="6590" w:type="dxa"/>
          </w:tcPr>
          <w:p>
            <w:pPr>
              <w:pStyle w:val="TableParagraph"/>
              <w:spacing w:line="276" w:lineRule="auto" w:before="116"/>
              <w:ind w:right="1823"/>
              <w:rPr>
                <w:i/>
                <w:sz w:val="24"/>
              </w:rPr>
            </w:pPr>
            <w:r>
              <w:rPr>
                <w:i/>
                <w:sz w:val="24"/>
              </w:rPr>
              <w:t>Az operációs rendszer és a számítógépes hálózat </w:t>
            </w:r>
            <w:r>
              <w:rPr>
                <w:i/>
                <w:sz w:val="24"/>
              </w:rPr>
              <w:t>alapszolgáltatásainak használata</w:t>
            </w:r>
          </w:p>
          <w:p>
            <w:pPr>
              <w:pStyle w:val="TableParagraph"/>
              <w:spacing w:line="276" w:lineRule="auto"/>
              <w:ind w:right="646"/>
              <w:rPr>
                <w:sz w:val="24"/>
              </w:rPr>
            </w:pPr>
            <w:r>
              <w:rPr>
                <w:sz w:val="24"/>
              </w:rPr>
              <w:t>Az operációs rendszer és/vagy egy segédprogram alapszolgáltatásainak használata (mappaszerkezet kialakítása</w:t>
            </w:r>
          </w:p>
          <w:p>
            <w:pPr>
              <w:pStyle w:val="TableParagraph"/>
              <w:rPr>
                <w:sz w:val="24"/>
              </w:rPr>
            </w:pPr>
            <w:r>
              <w:rPr>
                <w:sz w:val="24"/>
              </w:rPr>
              <w:t>adathordozón, állományműveletek, tömörítés, kibontás).</w:t>
            </w:r>
          </w:p>
        </w:tc>
        <w:tc>
          <w:tcPr>
            <w:tcW w:w="2492" w:type="dxa"/>
          </w:tcPr>
          <w:p>
            <w:pPr>
              <w:pStyle w:val="TableParagraph"/>
              <w:spacing w:line="276" w:lineRule="auto" w:before="116"/>
              <w:ind w:left="104"/>
              <w:rPr>
                <w:sz w:val="24"/>
              </w:rPr>
            </w:pPr>
            <w:r>
              <w:rPr>
                <w:i/>
                <w:sz w:val="24"/>
              </w:rPr>
              <w:t>Fizika, biológia- </w:t>
            </w:r>
            <w:r>
              <w:rPr>
                <w:i/>
                <w:sz w:val="24"/>
              </w:rPr>
              <w:t>egészségtan, kémia</w:t>
            </w:r>
            <w:r>
              <w:rPr>
                <w:sz w:val="24"/>
              </w:rPr>
              <w:t>: a tudomány és a technika mindennapi élettel való</w:t>
            </w:r>
          </w:p>
          <w:p>
            <w:pPr>
              <w:pStyle w:val="TableParagraph"/>
              <w:ind w:left="104"/>
              <w:rPr>
                <w:sz w:val="24"/>
              </w:rPr>
            </w:pPr>
            <w:r>
              <w:rPr>
                <w:sz w:val="24"/>
              </w:rPr>
              <w:t>kapcsolata, az egyéni</w:t>
            </w:r>
          </w:p>
        </w:tc>
      </w:tr>
    </w:tbl>
    <w:p>
      <w:pPr>
        <w:spacing w:after="0"/>
        <w:rPr>
          <w:sz w:val="24"/>
        </w:rPr>
        <w:sectPr>
          <w:pgSz w:w="11910" w:h="16840"/>
          <w:pgMar w:header="0" w:footer="847" w:top="158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4"/>
        <w:gridCol w:w="4686"/>
        <w:gridCol w:w="2492"/>
      </w:tblGrid>
      <w:tr>
        <w:trPr>
          <w:trHeight w:val="952" w:hRule="atLeast"/>
        </w:trPr>
        <w:tc>
          <w:tcPr>
            <w:tcW w:w="6590" w:type="dxa"/>
            <w:gridSpan w:val="2"/>
          </w:tcPr>
          <w:p>
            <w:pPr>
              <w:pStyle w:val="TableParagraph"/>
              <w:spacing w:line="276" w:lineRule="auto"/>
              <w:ind w:right="304"/>
              <w:rPr>
                <w:sz w:val="24"/>
              </w:rPr>
            </w:pPr>
            <w:r>
              <w:rPr>
                <w:sz w:val="24"/>
              </w:rPr>
              <w:t>Egy hálózati operációs rendszer használatának alapszabályai (például: jogosultságok, adatvédelem, adatbiztonság). Az iskolai</w:t>
            </w:r>
          </w:p>
          <w:p>
            <w:pPr>
              <w:pStyle w:val="TableParagraph"/>
              <w:spacing w:line="275" w:lineRule="exact"/>
              <w:rPr>
                <w:sz w:val="24"/>
              </w:rPr>
            </w:pPr>
            <w:r>
              <w:rPr>
                <w:sz w:val="24"/>
              </w:rPr>
              <w:t>hálózat használata (szabályok, lehetőségek).</w:t>
            </w:r>
          </w:p>
        </w:tc>
        <w:tc>
          <w:tcPr>
            <w:tcW w:w="2492" w:type="dxa"/>
          </w:tcPr>
          <w:p>
            <w:pPr>
              <w:pStyle w:val="TableParagraph"/>
              <w:spacing w:line="270" w:lineRule="exact"/>
              <w:ind w:left="104"/>
              <w:rPr>
                <w:sz w:val="24"/>
              </w:rPr>
            </w:pPr>
            <w:r>
              <w:rPr>
                <w:sz w:val="24"/>
              </w:rPr>
              <w:t>felelősség kérdése.</w:t>
            </w:r>
          </w:p>
        </w:tc>
      </w:tr>
      <w:tr>
        <w:trPr>
          <w:trHeight w:val="3293" w:hRule="atLeast"/>
        </w:trPr>
        <w:tc>
          <w:tcPr>
            <w:tcW w:w="6590" w:type="dxa"/>
            <w:gridSpan w:val="2"/>
          </w:tcPr>
          <w:p>
            <w:pPr>
              <w:pStyle w:val="TableParagraph"/>
              <w:spacing w:line="276" w:lineRule="auto" w:before="114"/>
              <w:ind w:right="241"/>
              <w:rPr>
                <w:i/>
                <w:sz w:val="24"/>
              </w:rPr>
            </w:pPr>
            <w:r>
              <w:rPr>
                <w:i/>
                <w:sz w:val="24"/>
              </w:rPr>
              <w:t>Az ismert eszközök közül az adott feladat megoldásához alkalmas </w:t>
            </w:r>
            <w:r>
              <w:rPr>
                <w:i/>
                <w:sz w:val="24"/>
              </w:rPr>
              <w:t>hardver- és szoftvereszköz kiválasztása</w:t>
            </w:r>
          </w:p>
          <w:p>
            <w:pPr>
              <w:pStyle w:val="TableParagraph"/>
              <w:spacing w:line="275" w:lineRule="exact"/>
              <w:rPr>
                <w:sz w:val="24"/>
              </w:rPr>
            </w:pPr>
            <w:r>
              <w:rPr>
                <w:sz w:val="24"/>
              </w:rPr>
              <w:t>Iskolai feladatok elkészítésére alkalmas eszközök kiválasztása.</w:t>
            </w:r>
          </w:p>
        </w:tc>
        <w:tc>
          <w:tcPr>
            <w:tcW w:w="2492" w:type="dxa"/>
          </w:tcPr>
          <w:p>
            <w:pPr>
              <w:pStyle w:val="TableParagraph"/>
              <w:spacing w:line="276" w:lineRule="auto" w:before="114"/>
              <w:ind w:left="54" w:right="35"/>
              <w:rPr>
                <w:sz w:val="24"/>
              </w:rPr>
            </w:pPr>
            <w:r>
              <w:rPr>
                <w:i/>
                <w:sz w:val="24"/>
              </w:rPr>
              <w:t>Fizika, kémia, </w:t>
            </w:r>
            <w:r>
              <w:rPr>
                <w:i/>
                <w:sz w:val="24"/>
              </w:rPr>
              <w:t>matematika, biológia- egészségtan</w:t>
            </w:r>
            <w:r>
              <w:rPr>
                <w:sz w:val="24"/>
              </w:rPr>
              <w:t>: a tantárgyi órán felmerülő feladatok informatikai eszközzel történő megoldása. Az adott helyzethez legjobban illeszkedő hardver és szoftver</w:t>
            </w:r>
          </w:p>
          <w:p>
            <w:pPr>
              <w:pStyle w:val="TableParagraph"/>
              <w:ind w:left="54"/>
              <w:rPr>
                <w:sz w:val="24"/>
              </w:rPr>
            </w:pPr>
            <w:r>
              <w:rPr>
                <w:sz w:val="24"/>
              </w:rPr>
              <w:t>kiválasztása.</w:t>
            </w:r>
          </w:p>
        </w:tc>
      </w:tr>
      <w:tr>
        <w:trPr>
          <w:trHeight w:val="1072" w:hRule="atLeast"/>
        </w:trPr>
        <w:tc>
          <w:tcPr>
            <w:tcW w:w="1904" w:type="dxa"/>
          </w:tcPr>
          <w:p>
            <w:pPr>
              <w:pStyle w:val="TableParagraph"/>
              <w:spacing w:line="276" w:lineRule="auto" w:before="188"/>
              <w:ind w:left="470" w:right="117" w:hanging="327"/>
              <w:rPr>
                <w:b/>
                <w:sz w:val="24"/>
              </w:rPr>
            </w:pPr>
            <w:r>
              <w:rPr>
                <w:b/>
                <w:sz w:val="24"/>
              </w:rPr>
              <w:t>Kulcsfogalmak/ fogalmak</w:t>
            </w:r>
          </w:p>
        </w:tc>
        <w:tc>
          <w:tcPr>
            <w:tcW w:w="7178" w:type="dxa"/>
            <w:gridSpan w:val="2"/>
          </w:tcPr>
          <w:p>
            <w:pPr>
              <w:pStyle w:val="TableParagraph"/>
              <w:spacing w:before="114"/>
              <w:ind w:left="54"/>
              <w:rPr>
                <w:sz w:val="24"/>
              </w:rPr>
            </w:pPr>
            <w:r>
              <w:rPr>
                <w:sz w:val="24"/>
              </w:rPr>
              <w:t>Monitor, nyomtató, adathordozó, merevlemez, optikai lemez,</w:t>
            </w:r>
          </w:p>
          <w:p>
            <w:pPr>
              <w:pStyle w:val="TableParagraph"/>
              <w:spacing w:line="310" w:lineRule="atLeast" w:before="9"/>
              <w:ind w:left="54" w:right="389"/>
              <w:rPr>
                <w:sz w:val="24"/>
              </w:rPr>
            </w:pPr>
            <w:r>
              <w:rPr>
                <w:sz w:val="24"/>
              </w:rPr>
              <w:t>lemezmeghajtó, digitalizálás, hálózat, hálózati szolgáltatás, tömörítés, tömörített állomány.</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75" w:hRule="atLeast"/>
        </w:trPr>
        <w:tc>
          <w:tcPr>
            <w:tcW w:w="2113" w:type="dxa"/>
            <w:shd w:val="clear" w:color="auto" w:fill="91D050"/>
          </w:tcPr>
          <w:p>
            <w:pPr>
              <w:pStyle w:val="TableParagraph"/>
              <w:spacing w:line="278" w:lineRule="auto" w:before="119"/>
              <w:ind w:left="359" w:right="103" w:hanging="226"/>
              <w:rPr>
                <w:b/>
                <w:sz w:val="24"/>
              </w:rPr>
            </w:pPr>
            <w:r>
              <w:rPr>
                <w:b/>
                <w:sz w:val="24"/>
              </w:rPr>
              <w:t>Tematikai egység/ Fejlesztési cél</w:t>
            </w:r>
          </w:p>
        </w:tc>
        <w:tc>
          <w:tcPr>
            <w:tcW w:w="5754" w:type="dxa"/>
            <w:shd w:val="clear" w:color="auto" w:fill="91D050"/>
          </w:tcPr>
          <w:p>
            <w:pPr>
              <w:pStyle w:val="TableParagraph"/>
              <w:spacing w:before="3"/>
              <w:ind w:left="0"/>
              <w:rPr>
                <w:sz w:val="24"/>
              </w:rPr>
            </w:pPr>
          </w:p>
          <w:p>
            <w:pPr>
              <w:pStyle w:val="TableParagraph"/>
              <w:ind w:left="1638"/>
              <w:rPr>
                <w:b/>
                <w:sz w:val="24"/>
              </w:rPr>
            </w:pPr>
            <w:r>
              <w:rPr>
                <w:b/>
                <w:sz w:val="24"/>
              </w:rPr>
              <w:t>2. Alkalmazói ismeretek</w:t>
            </w:r>
          </w:p>
        </w:tc>
        <w:tc>
          <w:tcPr>
            <w:tcW w:w="1215" w:type="dxa"/>
            <w:shd w:val="clear" w:color="auto" w:fill="91D050"/>
          </w:tcPr>
          <w:p>
            <w:pPr>
              <w:pStyle w:val="TableParagraph"/>
              <w:spacing w:line="278" w:lineRule="auto" w:before="119"/>
              <w:ind w:left="339" w:right="76" w:hanging="243"/>
              <w:rPr>
                <w:b/>
                <w:sz w:val="24"/>
              </w:rPr>
            </w:pPr>
            <w:r>
              <w:rPr>
                <w:b/>
                <w:sz w:val="24"/>
              </w:rPr>
              <w:t>Összkeret 8 óra</w:t>
            </w:r>
          </w:p>
        </w:tc>
      </w:tr>
      <w:tr>
        <w:trPr>
          <w:trHeight w:val="875" w:hRule="atLeast"/>
        </w:trPr>
        <w:tc>
          <w:tcPr>
            <w:tcW w:w="2113" w:type="dxa"/>
          </w:tcPr>
          <w:p>
            <w:pPr>
              <w:pStyle w:val="TableParagraph"/>
              <w:ind w:left="0"/>
              <w:rPr>
                <w:sz w:val="24"/>
              </w:rPr>
            </w:pPr>
          </w:p>
        </w:tc>
        <w:tc>
          <w:tcPr>
            <w:tcW w:w="5754" w:type="dxa"/>
          </w:tcPr>
          <w:p>
            <w:pPr>
              <w:pStyle w:val="TableParagraph"/>
              <w:spacing w:line="276" w:lineRule="auto" w:before="119"/>
              <w:ind w:left="2296" w:right="54" w:hanging="2221"/>
              <w:rPr>
                <w:b/>
                <w:sz w:val="24"/>
              </w:rPr>
            </w:pPr>
            <w:r>
              <w:rPr>
                <w:b/>
                <w:sz w:val="24"/>
              </w:rPr>
              <w:t>2.1. Írott és audiovizuális dokumentumok elektronikus létrehozása</w:t>
            </w:r>
          </w:p>
        </w:tc>
        <w:tc>
          <w:tcPr>
            <w:tcW w:w="1215" w:type="dxa"/>
          </w:tcPr>
          <w:p>
            <w:pPr>
              <w:pStyle w:val="TableParagraph"/>
              <w:spacing w:line="276" w:lineRule="auto" w:before="119"/>
              <w:ind w:left="339" w:right="108" w:hanging="209"/>
              <w:rPr>
                <w:b/>
                <w:sz w:val="24"/>
              </w:rPr>
            </w:pPr>
            <w:r>
              <w:rPr>
                <w:b/>
                <w:sz w:val="24"/>
              </w:rPr>
              <w:t>Órakeret</w:t>
            </w:r>
            <w:r>
              <w:rPr>
                <w:b/>
                <w:w w:val="99"/>
                <w:sz w:val="24"/>
              </w:rPr>
              <w:t> </w:t>
            </w:r>
            <w:r>
              <w:rPr>
                <w:b/>
                <w:sz w:val="24"/>
              </w:rPr>
              <w:t>6 óra</w:t>
            </w:r>
          </w:p>
        </w:tc>
      </w:tr>
      <w:tr>
        <w:trPr>
          <w:trHeight w:val="1389" w:hRule="atLeast"/>
        </w:trPr>
        <w:tc>
          <w:tcPr>
            <w:tcW w:w="2113" w:type="dxa"/>
          </w:tcPr>
          <w:p>
            <w:pPr>
              <w:pStyle w:val="TableParagraph"/>
              <w:ind w:left="0"/>
              <w:rPr>
                <w:sz w:val="26"/>
              </w:rPr>
            </w:pPr>
          </w:p>
          <w:p>
            <w:pPr>
              <w:pStyle w:val="TableParagraph"/>
              <w:spacing w:before="7"/>
              <w:ind w:left="0"/>
              <w:rPr>
                <w:sz w:val="25"/>
              </w:rPr>
            </w:pPr>
          </w:p>
          <w:p>
            <w:pPr>
              <w:pStyle w:val="TableParagraph"/>
              <w:ind w:left="326"/>
              <w:rPr>
                <w:b/>
                <w:sz w:val="24"/>
              </w:rPr>
            </w:pPr>
            <w:r>
              <w:rPr>
                <w:b/>
                <w:sz w:val="24"/>
              </w:rPr>
              <w:t>Előzetes tudás</w:t>
            </w:r>
          </w:p>
        </w:tc>
        <w:tc>
          <w:tcPr>
            <w:tcW w:w="6969" w:type="dxa"/>
            <w:gridSpan w:val="2"/>
          </w:tcPr>
          <w:p>
            <w:pPr>
              <w:pStyle w:val="TableParagraph"/>
              <w:spacing w:line="276" w:lineRule="auto" w:before="114"/>
              <w:ind w:left="56"/>
              <w:rPr>
                <w:sz w:val="24"/>
              </w:rPr>
            </w:pPr>
            <w:r>
              <w:rPr>
                <w:sz w:val="24"/>
              </w:rPr>
              <w:t>Egyszerű rajzos-szöveges dokumentumok létrehozása, átalakítása, formázása, mentése.</w:t>
            </w:r>
          </w:p>
          <w:p>
            <w:pPr>
              <w:pStyle w:val="TableParagraph"/>
              <w:spacing w:line="275" w:lineRule="exact"/>
              <w:ind w:left="56"/>
              <w:rPr>
                <w:sz w:val="24"/>
              </w:rPr>
            </w:pPr>
            <w:r>
              <w:rPr>
                <w:sz w:val="24"/>
              </w:rPr>
              <w:t>Szövegműveletek végrehajtása.</w:t>
            </w:r>
          </w:p>
          <w:p>
            <w:pPr>
              <w:pStyle w:val="TableParagraph"/>
              <w:spacing w:before="41"/>
              <w:ind w:left="56"/>
              <w:rPr>
                <w:sz w:val="24"/>
              </w:rPr>
            </w:pPr>
            <w:r>
              <w:rPr>
                <w:sz w:val="24"/>
              </w:rPr>
              <w:t>Multimédiás dokumentumok előállítása kész alapelemekből.</w:t>
            </w:r>
          </w:p>
        </w:tc>
      </w:tr>
      <w:tr>
        <w:trPr>
          <w:trHeight w:val="2023" w:hRule="atLeast"/>
        </w:trPr>
        <w:tc>
          <w:tcPr>
            <w:tcW w:w="2113" w:type="dxa"/>
          </w:tcPr>
          <w:p>
            <w:pPr>
              <w:pStyle w:val="TableParagraph"/>
              <w:ind w:left="0"/>
              <w:rPr>
                <w:sz w:val="26"/>
              </w:rPr>
            </w:pPr>
          </w:p>
          <w:p>
            <w:pPr>
              <w:pStyle w:val="TableParagraph"/>
              <w:spacing w:before="7"/>
              <w:ind w:left="0"/>
              <w:rPr>
                <w:sz w:val="25"/>
              </w:rPr>
            </w:pPr>
          </w:p>
          <w:p>
            <w:pPr>
              <w:pStyle w:val="TableParagraph"/>
              <w:spacing w:line="276" w:lineRule="auto"/>
              <w:ind w:left="90" w:right="78"/>
              <w:jc w:val="center"/>
              <w:rPr>
                <w:b/>
                <w:sz w:val="24"/>
              </w:rPr>
            </w:pPr>
            <w:r>
              <w:rPr>
                <w:b/>
                <w:sz w:val="24"/>
              </w:rPr>
              <w:t>A tematikai egység nevelési-fejlesztési céljai</w:t>
            </w:r>
          </w:p>
        </w:tc>
        <w:tc>
          <w:tcPr>
            <w:tcW w:w="6969" w:type="dxa"/>
            <w:gridSpan w:val="2"/>
          </w:tcPr>
          <w:p>
            <w:pPr>
              <w:pStyle w:val="TableParagraph"/>
              <w:spacing w:line="276" w:lineRule="auto" w:before="114"/>
              <w:ind w:left="56"/>
              <w:rPr>
                <w:sz w:val="24"/>
              </w:rPr>
            </w:pPr>
            <w:r>
              <w:rPr>
                <w:sz w:val="24"/>
              </w:rPr>
              <w:t>Rajzos–szöveges, táblázatos dokumentumok létrehozása, átalakítása, formázása.</w:t>
            </w:r>
          </w:p>
          <w:p>
            <w:pPr>
              <w:pStyle w:val="TableParagraph"/>
              <w:spacing w:line="275" w:lineRule="exact"/>
              <w:ind w:left="56"/>
              <w:rPr>
                <w:sz w:val="24"/>
              </w:rPr>
            </w:pPr>
            <w:r>
              <w:rPr>
                <w:sz w:val="24"/>
              </w:rPr>
              <w:t>A dokumentumtípusok megismerése.</w:t>
            </w:r>
          </w:p>
          <w:p>
            <w:pPr>
              <w:pStyle w:val="TableParagraph"/>
              <w:spacing w:before="44"/>
              <w:ind w:left="56"/>
              <w:rPr>
                <w:sz w:val="24"/>
              </w:rPr>
            </w:pPr>
            <w:r>
              <w:rPr>
                <w:sz w:val="24"/>
              </w:rPr>
              <w:t>Multimédiás dokumentumok előállításához szükséges alapelemek</w:t>
            </w:r>
          </w:p>
          <w:p>
            <w:pPr>
              <w:pStyle w:val="TableParagraph"/>
              <w:spacing w:before="40"/>
              <w:ind w:left="56"/>
              <w:rPr>
                <w:sz w:val="24"/>
              </w:rPr>
            </w:pPr>
            <w:r>
              <w:rPr>
                <w:sz w:val="24"/>
              </w:rPr>
              <w:t>készítése.</w:t>
            </w:r>
          </w:p>
          <w:p>
            <w:pPr>
              <w:pStyle w:val="TableParagraph"/>
              <w:spacing w:before="41"/>
              <w:ind w:left="56"/>
              <w:rPr>
                <w:sz w:val="24"/>
              </w:rPr>
            </w:pPr>
            <w:r>
              <w:rPr>
                <w:sz w:val="24"/>
              </w:rPr>
              <w:t>Előadások, bemutatók készítése.</w:t>
            </w:r>
          </w:p>
        </w:tc>
      </w:tr>
    </w:tbl>
    <w:p>
      <w:pPr>
        <w:pStyle w:val="BodyText"/>
        <w:rPr>
          <w:sz w:val="20"/>
        </w:rPr>
      </w:pPr>
    </w:p>
    <w:p>
      <w:pPr>
        <w:pStyle w:val="BodyText"/>
        <w:rPr>
          <w:sz w:val="20"/>
        </w:rPr>
      </w:pPr>
    </w:p>
    <w:p>
      <w:pPr>
        <w:pStyle w:val="BodyText"/>
        <w:spacing w:before="3"/>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7"/>
      </w:tblGrid>
      <w:tr>
        <w:trPr>
          <w:trHeight w:val="556" w:hRule="atLeast"/>
        </w:trPr>
        <w:tc>
          <w:tcPr>
            <w:tcW w:w="6664" w:type="dxa"/>
          </w:tcPr>
          <w:p>
            <w:pPr>
              <w:pStyle w:val="TableParagraph"/>
              <w:spacing w:before="119"/>
              <w:ind w:left="1494"/>
              <w:rPr>
                <w:b/>
                <w:sz w:val="24"/>
              </w:rPr>
            </w:pPr>
            <w:r>
              <w:rPr>
                <w:b/>
                <w:sz w:val="24"/>
              </w:rPr>
              <w:t>Ismeretek/fejlesztési követelmények</w:t>
            </w:r>
          </w:p>
        </w:tc>
        <w:tc>
          <w:tcPr>
            <w:tcW w:w="2417" w:type="dxa"/>
          </w:tcPr>
          <w:p>
            <w:pPr>
              <w:pStyle w:val="TableParagraph"/>
              <w:spacing w:before="119"/>
              <w:ind w:left="136"/>
              <w:rPr>
                <w:b/>
                <w:sz w:val="24"/>
              </w:rPr>
            </w:pPr>
            <w:r>
              <w:rPr>
                <w:b/>
                <w:sz w:val="24"/>
              </w:rPr>
              <w:t>Kapcsolódási pontok</w:t>
            </w:r>
          </w:p>
        </w:tc>
      </w:tr>
      <w:tr>
        <w:trPr>
          <w:trHeight w:val="755" w:hRule="atLeast"/>
        </w:trPr>
        <w:tc>
          <w:tcPr>
            <w:tcW w:w="6664" w:type="dxa"/>
          </w:tcPr>
          <w:p>
            <w:pPr>
              <w:pStyle w:val="TableParagraph"/>
              <w:spacing w:line="310" w:lineRule="atLeast" w:before="82"/>
              <w:ind w:right="1130"/>
              <w:rPr>
                <w:i/>
                <w:sz w:val="24"/>
              </w:rPr>
            </w:pPr>
            <w:r>
              <w:rPr>
                <w:i/>
                <w:sz w:val="24"/>
              </w:rPr>
              <w:t>Rajzos, szöveges, táblázatos dokumentumok létrehozása, </w:t>
            </w:r>
            <w:r>
              <w:rPr>
                <w:i/>
                <w:sz w:val="24"/>
              </w:rPr>
              <w:t>átalakítása, formázása</w:t>
            </w:r>
          </w:p>
        </w:tc>
        <w:tc>
          <w:tcPr>
            <w:tcW w:w="2417" w:type="dxa"/>
          </w:tcPr>
          <w:p>
            <w:pPr>
              <w:pStyle w:val="TableParagraph"/>
              <w:spacing w:line="310" w:lineRule="atLeast" w:before="82"/>
              <w:rPr>
                <w:sz w:val="24"/>
              </w:rPr>
            </w:pPr>
            <w:r>
              <w:rPr>
                <w:i/>
                <w:sz w:val="24"/>
              </w:rPr>
              <w:t>Magyar nyelv és </w:t>
            </w:r>
            <w:r>
              <w:rPr>
                <w:i/>
                <w:sz w:val="24"/>
              </w:rPr>
              <w:t>irodalom</w:t>
            </w:r>
            <w:r>
              <w:rPr>
                <w:sz w:val="24"/>
              </w:rPr>
              <w:t>:</w:t>
            </w:r>
          </w:p>
        </w:tc>
      </w:tr>
    </w:tbl>
    <w:p>
      <w:pPr>
        <w:spacing w:after="0" w:line="310" w:lineRule="atLeast"/>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33"/>
        <w:gridCol w:w="2418"/>
      </w:tblGrid>
      <w:tr>
        <w:trPr>
          <w:trHeight w:val="937" w:hRule="atLeast"/>
        </w:trPr>
        <w:tc>
          <w:tcPr>
            <w:tcW w:w="6665" w:type="dxa"/>
            <w:gridSpan w:val="2"/>
            <w:tcBorders>
              <w:bottom w:val="nil"/>
            </w:tcBorders>
          </w:tcPr>
          <w:p>
            <w:pPr>
              <w:pStyle w:val="TableParagraph"/>
              <w:spacing w:line="276" w:lineRule="auto"/>
              <w:ind w:right="392"/>
              <w:rPr>
                <w:sz w:val="24"/>
              </w:rPr>
            </w:pPr>
            <w:r>
              <w:rPr>
                <w:sz w:val="24"/>
              </w:rPr>
              <w:t>Kisebb méretű, de többféle formátumú dokumentum minta vagy leírás alapján történő elkészítése.</w:t>
            </w:r>
          </w:p>
          <w:p>
            <w:pPr>
              <w:pStyle w:val="TableParagraph"/>
              <w:spacing w:line="275" w:lineRule="exact"/>
              <w:rPr>
                <w:sz w:val="24"/>
              </w:rPr>
            </w:pPr>
            <w:r>
              <w:rPr>
                <w:sz w:val="24"/>
              </w:rPr>
              <w:t>Objektumok (például: táblázat, videó, diagram) beillesztése</w:t>
            </w:r>
          </w:p>
        </w:tc>
        <w:tc>
          <w:tcPr>
            <w:tcW w:w="2418" w:type="dxa"/>
            <w:tcBorders>
              <w:bottom w:val="nil"/>
            </w:tcBorders>
          </w:tcPr>
          <w:p>
            <w:pPr>
              <w:pStyle w:val="TableParagraph"/>
              <w:spacing w:line="276" w:lineRule="auto"/>
              <w:ind w:left="56" w:right="166"/>
              <w:rPr>
                <w:sz w:val="24"/>
              </w:rPr>
            </w:pPr>
            <w:r>
              <w:rPr>
                <w:sz w:val="24"/>
              </w:rPr>
              <w:t>szövegalkotás a társadalmi (közösségi)</w:t>
            </w:r>
          </w:p>
          <w:p>
            <w:pPr>
              <w:pStyle w:val="TableParagraph"/>
              <w:spacing w:line="275" w:lineRule="exact"/>
              <w:ind w:left="56"/>
              <w:rPr>
                <w:sz w:val="24"/>
              </w:rPr>
            </w:pPr>
            <w:r>
              <w:rPr>
                <w:sz w:val="24"/>
              </w:rPr>
              <w:t>élet különböző</w:t>
            </w:r>
          </w:p>
        </w:tc>
      </w:tr>
      <w:tr>
        <w:trPr>
          <w:trHeight w:val="1269" w:hRule="atLeast"/>
        </w:trPr>
        <w:tc>
          <w:tcPr>
            <w:tcW w:w="6665" w:type="dxa"/>
            <w:gridSpan w:val="2"/>
            <w:tcBorders>
              <w:top w:val="nil"/>
              <w:bottom w:val="nil"/>
            </w:tcBorders>
          </w:tcPr>
          <w:p>
            <w:pPr>
              <w:pStyle w:val="TableParagraph"/>
              <w:spacing w:before="9"/>
              <w:rPr>
                <w:sz w:val="24"/>
              </w:rPr>
            </w:pPr>
            <w:r>
              <w:rPr>
                <w:sz w:val="24"/>
              </w:rPr>
              <w:t>dokumentumba.</w:t>
            </w:r>
          </w:p>
          <w:p>
            <w:pPr>
              <w:pStyle w:val="TableParagraph"/>
              <w:spacing w:line="310" w:lineRule="atLeast" w:before="7"/>
              <w:ind w:right="392"/>
              <w:rPr>
                <w:sz w:val="24"/>
              </w:rPr>
            </w:pPr>
            <w:r>
              <w:rPr>
                <w:sz w:val="24"/>
              </w:rPr>
              <w:t>A dokumentumban elhelyezhető különböző objektumok tulajdonságainak megismerése, az egyes jellemzők módosítása. Összetett dokumentumok minta vagy leírás alapján történő</w:t>
            </w:r>
          </w:p>
        </w:tc>
        <w:tc>
          <w:tcPr>
            <w:tcW w:w="2418" w:type="dxa"/>
            <w:tcBorders>
              <w:top w:val="nil"/>
              <w:bottom w:val="nil"/>
            </w:tcBorders>
          </w:tcPr>
          <w:p>
            <w:pPr>
              <w:pStyle w:val="TableParagraph"/>
              <w:spacing w:line="276" w:lineRule="auto" w:before="9"/>
              <w:ind w:left="56" w:right="186"/>
              <w:rPr>
                <w:sz w:val="24"/>
              </w:rPr>
            </w:pPr>
            <w:r>
              <w:rPr>
                <w:sz w:val="24"/>
              </w:rPr>
              <w:t>területein a papíralapú és az elektronikus műfajokban).</w:t>
            </w:r>
          </w:p>
        </w:tc>
      </w:tr>
      <w:tr>
        <w:trPr>
          <w:trHeight w:val="319" w:hRule="atLeast"/>
        </w:trPr>
        <w:tc>
          <w:tcPr>
            <w:tcW w:w="6665" w:type="dxa"/>
            <w:gridSpan w:val="2"/>
            <w:tcBorders>
              <w:top w:val="nil"/>
              <w:bottom w:val="nil"/>
            </w:tcBorders>
          </w:tcPr>
          <w:p>
            <w:pPr>
              <w:pStyle w:val="TableParagraph"/>
              <w:spacing w:before="9"/>
              <w:rPr>
                <w:sz w:val="24"/>
              </w:rPr>
            </w:pPr>
            <w:r>
              <w:rPr>
                <w:sz w:val="24"/>
              </w:rPr>
              <w:t>elkészítése.</w:t>
            </w:r>
          </w:p>
        </w:tc>
        <w:tc>
          <w:tcPr>
            <w:tcW w:w="2418" w:type="dxa"/>
            <w:tcBorders>
              <w:top w:val="nil"/>
              <w:bottom w:val="nil"/>
            </w:tcBorders>
          </w:tcPr>
          <w:p>
            <w:pPr>
              <w:pStyle w:val="TableParagraph"/>
              <w:spacing w:before="9"/>
              <w:ind w:left="56"/>
              <w:rPr>
                <w:i/>
                <w:sz w:val="24"/>
              </w:rPr>
            </w:pPr>
            <w:r>
              <w:rPr>
                <w:i/>
                <w:sz w:val="24"/>
              </w:rPr>
              <w:t>Fizika, kémia, biológia-</w:t>
            </w:r>
          </w:p>
        </w:tc>
      </w:tr>
      <w:tr>
        <w:trPr>
          <w:trHeight w:val="316" w:hRule="atLeast"/>
        </w:trPr>
        <w:tc>
          <w:tcPr>
            <w:tcW w:w="6665" w:type="dxa"/>
            <w:gridSpan w:val="2"/>
            <w:tcBorders>
              <w:top w:val="nil"/>
              <w:bottom w:val="nil"/>
            </w:tcBorders>
          </w:tcPr>
          <w:p>
            <w:pPr>
              <w:pStyle w:val="TableParagraph"/>
              <w:ind w:left="0"/>
              <w:rPr>
                <w:sz w:val="24"/>
              </w:rPr>
            </w:pPr>
          </w:p>
        </w:tc>
        <w:tc>
          <w:tcPr>
            <w:tcW w:w="2418" w:type="dxa"/>
            <w:tcBorders>
              <w:top w:val="nil"/>
              <w:bottom w:val="nil"/>
            </w:tcBorders>
          </w:tcPr>
          <w:p>
            <w:pPr>
              <w:pStyle w:val="TableParagraph"/>
              <w:spacing w:before="6"/>
              <w:ind w:left="56"/>
              <w:rPr>
                <w:sz w:val="24"/>
              </w:rPr>
            </w:pPr>
            <w:r>
              <w:rPr>
                <w:i/>
                <w:sz w:val="24"/>
              </w:rPr>
              <w:t>egészségtan</w:t>
            </w:r>
            <w:r>
              <w:rPr>
                <w:sz w:val="24"/>
              </w:rPr>
              <w:t>: kísérlet</w:t>
            </w:r>
          </w:p>
        </w:tc>
      </w:tr>
      <w:tr>
        <w:trPr>
          <w:trHeight w:val="632" w:hRule="atLeast"/>
        </w:trPr>
        <w:tc>
          <w:tcPr>
            <w:tcW w:w="6665" w:type="dxa"/>
            <w:gridSpan w:val="2"/>
            <w:tcBorders>
              <w:top w:val="nil"/>
              <w:bottom w:val="nil"/>
            </w:tcBorders>
          </w:tcPr>
          <w:p>
            <w:pPr>
              <w:pStyle w:val="TableParagraph"/>
              <w:ind w:left="0"/>
              <w:rPr>
                <w:sz w:val="24"/>
              </w:rPr>
            </w:pPr>
          </w:p>
        </w:tc>
        <w:tc>
          <w:tcPr>
            <w:tcW w:w="2418" w:type="dxa"/>
            <w:tcBorders>
              <w:top w:val="nil"/>
              <w:bottom w:val="nil"/>
            </w:tcBorders>
          </w:tcPr>
          <w:p>
            <w:pPr>
              <w:pStyle w:val="TableParagraph"/>
              <w:spacing w:before="6"/>
              <w:ind w:left="56"/>
              <w:rPr>
                <w:sz w:val="24"/>
              </w:rPr>
            </w:pPr>
            <w:r>
              <w:rPr>
                <w:sz w:val="24"/>
              </w:rPr>
              <w:t>vagy vizsgálat</w:t>
            </w:r>
          </w:p>
          <w:p>
            <w:pPr>
              <w:pStyle w:val="TableParagraph"/>
              <w:spacing w:before="41"/>
              <w:ind w:left="56"/>
              <w:rPr>
                <w:sz w:val="24"/>
              </w:rPr>
            </w:pPr>
            <w:r>
              <w:rPr>
                <w:sz w:val="24"/>
              </w:rPr>
              <w:t>jegyzőkönyvének</w:t>
            </w:r>
          </w:p>
        </w:tc>
      </w:tr>
      <w:tr>
        <w:trPr>
          <w:trHeight w:val="331" w:hRule="atLeast"/>
        </w:trPr>
        <w:tc>
          <w:tcPr>
            <w:tcW w:w="6665" w:type="dxa"/>
            <w:gridSpan w:val="2"/>
            <w:tcBorders>
              <w:top w:val="nil"/>
            </w:tcBorders>
          </w:tcPr>
          <w:p>
            <w:pPr>
              <w:pStyle w:val="TableParagraph"/>
              <w:ind w:left="0"/>
              <w:rPr>
                <w:sz w:val="24"/>
              </w:rPr>
            </w:pPr>
          </w:p>
        </w:tc>
        <w:tc>
          <w:tcPr>
            <w:tcW w:w="2418" w:type="dxa"/>
            <w:tcBorders>
              <w:top w:val="nil"/>
            </w:tcBorders>
          </w:tcPr>
          <w:p>
            <w:pPr>
              <w:pStyle w:val="TableParagraph"/>
              <w:spacing w:before="9"/>
              <w:ind w:left="56"/>
              <w:rPr>
                <w:sz w:val="24"/>
              </w:rPr>
            </w:pPr>
            <w:r>
              <w:rPr>
                <w:sz w:val="24"/>
              </w:rPr>
              <w:t>elkészítése.</w:t>
            </w:r>
          </w:p>
        </w:tc>
      </w:tr>
      <w:tr>
        <w:trPr>
          <w:trHeight w:val="1073" w:hRule="atLeast"/>
        </w:trPr>
        <w:tc>
          <w:tcPr>
            <w:tcW w:w="6665" w:type="dxa"/>
            <w:gridSpan w:val="2"/>
          </w:tcPr>
          <w:p>
            <w:pPr>
              <w:pStyle w:val="TableParagraph"/>
              <w:spacing w:before="114"/>
              <w:rPr>
                <w:i/>
                <w:sz w:val="24"/>
              </w:rPr>
            </w:pPr>
            <w:r>
              <w:rPr>
                <w:i/>
                <w:sz w:val="24"/>
              </w:rPr>
              <w:t>A dokumentumtípusok megismerése</w:t>
            </w:r>
          </w:p>
          <w:p>
            <w:pPr>
              <w:pStyle w:val="TableParagraph"/>
              <w:spacing w:line="320" w:lineRule="exact" w:before="9"/>
              <w:ind w:right="5309"/>
              <w:rPr>
                <w:sz w:val="24"/>
              </w:rPr>
            </w:pPr>
            <w:r>
              <w:rPr>
                <w:sz w:val="24"/>
              </w:rPr>
              <w:t>Weblap.</w:t>
            </w:r>
          </w:p>
          <w:p>
            <w:pPr>
              <w:pStyle w:val="TableParagraph"/>
              <w:spacing w:line="320" w:lineRule="exact"/>
              <w:ind w:right="5309"/>
              <w:rPr>
                <w:sz w:val="24"/>
              </w:rPr>
            </w:pPr>
            <w:r>
              <w:rPr>
                <w:sz w:val="24"/>
              </w:rPr>
              <w:t>Blogkészítés.</w:t>
            </w:r>
          </w:p>
        </w:tc>
        <w:tc>
          <w:tcPr>
            <w:tcW w:w="2418" w:type="dxa"/>
          </w:tcPr>
          <w:p>
            <w:pPr>
              <w:pStyle w:val="TableParagraph"/>
              <w:ind w:left="0"/>
              <w:rPr>
                <w:sz w:val="24"/>
              </w:rPr>
            </w:pPr>
          </w:p>
        </w:tc>
      </w:tr>
      <w:tr>
        <w:trPr>
          <w:trHeight w:val="1705" w:hRule="atLeast"/>
        </w:trPr>
        <w:tc>
          <w:tcPr>
            <w:tcW w:w="6665" w:type="dxa"/>
            <w:gridSpan w:val="2"/>
          </w:tcPr>
          <w:p>
            <w:pPr>
              <w:pStyle w:val="TableParagraph"/>
              <w:spacing w:before="114"/>
              <w:rPr>
                <w:i/>
                <w:sz w:val="24"/>
              </w:rPr>
            </w:pPr>
            <w:r>
              <w:rPr>
                <w:i/>
                <w:sz w:val="24"/>
              </w:rPr>
              <w:t>Multimédiás dokumentumok előállításához szükséges alapelemek</w:t>
            </w:r>
          </w:p>
          <w:p>
            <w:pPr>
              <w:pStyle w:val="TableParagraph"/>
              <w:spacing w:before="41"/>
              <w:rPr>
                <w:i/>
                <w:sz w:val="24"/>
              </w:rPr>
            </w:pPr>
            <w:r>
              <w:rPr>
                <w:i/>
                <w:sz w:val="24"/>
              </w:rPr>
              <w:t>készítése</w:t>
            </w:r>
          </w:p>
          <w:p>
            <w:pPr>
              <w:pStyle w:val="TableParagraph"/>
              <w:spacing w:before="40"/>
              <w:rPr>
                <w:sz w:val="24"/>
              </w:rPr>
            </w:pPr>
            <w:r>
              <w:rPr>
                <w:sz w:val="24"/>
              </w:rPr>
              <w:t>Digitális médiaelemek készítése (például: hangfelvétel,</w:t>
            </w:r>
          </w:p>
          <w:p>
            <w:pPr>
              <w:pStyle w:val="TableParagraph"/>
              <w:spacing w:line="310" w:lineRule="atLeast" w:before="10"/>
              <w:ind w:right="447"/>
              <w:rPr>
                <w:sz w:val="24"/>
              </w:rPr>
            </w:pPr>
            <w:r>
              <w:rPr>
                <w:sz w:val="24"/>
              </w:rPr>
              <w:t>videófelvétel, fényképezés), jellemzőik megismerése. Műveletek médiaelemekkel (például: szerkesztés, vágás).</w:t>
            </w:r>
          </w:p>
        </w:tc>
        <w:tc>
          <w:tcPr>
            <w:tcW w:w="2418" w:type="dxa"/>
          </w:tcPr>
          <w:p>
            <w:pPr>
              <w:pStyle w:val="TableParagraph"/>
              <w:spacing w:line="276" w:lineRule="auto"/>
              <w:ind w:left="56" w:right="272"/>
              <w:rPr>
                <w:sz w:val="24"/>
              </w:rPr>
            </w:pPr>
            <w:r>
              <w:rPr>
                <w:i/>
                <w:sz w:val="24"/>
              </w:rPr>
              <w:t>Vizuális kultúra</w:t>
            </w:r>
            <w:r>
              <w:rPr>
                <w:sz w:val="24"/>
              </w:rPr>
              <w:t>: a technikai médiumok képalkotó módszerei; vizuális reklámok.</w:t>
            </w:r>
          </w:p>
        </w:tc>
      </w:tr>
      <w:tr>
        <w:trPr>
          <w:trHeight w:val="755" w:hRule="atLeast"/>
        </w:trPr>
        <w:tc>
          <w:tcPr>
            <w:tcW w:w="1832" w:type="dxa"/>
          </w:tcPr>
          <w:p>
            <w:pPr>
              <w:pStyle w:val="TableParagraph"/>
              <w:spacing w:line="320" w:lineRule="atLeast" w:before="75"/>
              <w:ind w:left="434" w:right="81" w:hanging="327"/>
              <w:rPr>
                <w:b/>
                <w:sz w:val="24"/>
              </w:rPr>
            </w:pPr>
            <w:r>
              <w:rPr>
                <w:b/>
                <w:sz w:val="24"/>
              </w:rPr>
              <w:t>Kulcsfogalmak/ fogalmak</w:t>
            </w:r>
          </w:p>
        </w:tc>
        <w:tc>
          <w:tcPr>
            <w:tcW w:w="7251" w:type="dxa"/>
            <w:gridSpan w:val="2"/>
          </w:tcPr>
          <w:p>
            <w:pPr>
              <w:pStyle w:val="TableParagraph"/>
              <w:spacing w:before="114"/>
              <w:ind w:left="54"/>
              <w:rPr>
                <w:sz w:val="24"/>
              </w:rPr>
            </w:pPr>
            <w:r>
              <w:rPr>
                <w:sz w:val="24"/>
              </w:rPr>
              <w:t>Szöveg, digitális médiaelem, weblap, blog.</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75" w:hRule="atLeast"/>
        </w:trPr>
        <w:tc>
          <w:tcPr>
            <w:tcW w:w="2113" w:type="dxa"/>
          </w:tcPr>
          <w:p>
            <w:pPr>
              <w:pStyle w:val="TableParagraph"/>
              <w:spacing w:line="276" w:lineRule="auto" w:before="119"/>
              <w:ind w:left="359" w:right="103" w:hanging="226"/>
              <w:rPr>
                <w:b/>
                <w:sz w:val="24"/>
              </w:rPr>
            </w:pPr>
            <w:r>
              <w:rPr>
                <w:b/>
                <w:sz w:val="24"/>
              </w:rPr>
              <w:t>Tematikai egység/ Fejlesztési cél</w:t>
            </w:r>
          </w:p>
        </w:tc>
        <w:tc>
          <w:tcPr>
            <w:tcW w:w="5754" w:type="dxa"/>
          </w:tcPr>
          <w:p>
            <w:pPr>
              <w:pStyle w:val="TableParagraph"/>
              <w:spacing w:line="276" w:lineRule="auto" w:before="119"/>
              <w:ind w:left="1681" w:right="1144" w:hanging="514"/>
              <w:rPr>
                <w:b/>
                <w:sz w:val="24"/>
              </w:rPr>
            </w:pPr>
            <w:r>
              <w:rPr>
                <w:b/>
                <w:sz w:val="24"/>
              </w:rPr>
              <w:t>2.2. Adatkezelés, adatfeldolgozás, információmegjelenítés</w:t>
            </w:r>
          </w:p>
        </w:tc>
        <w:tc>
          <w:tcPr>
            <w:tcW w:w="1215" w:type="dxa"/>
          </w:tcPr>
          <w:p>
            <w:pPr>
              <w:pStyle w:val="TableParagraph"/>
              <w:spacing w:line="276" w:lineRule="auto" w:before="119"/>
              <w:ind w:left="339" w:right="108" w:hanging="209"/>
              <w:rPr>
                <w:b/>
                <w:sz w:val="24"/>
              </w:rPr>
            </w:pPr>
            <w:r>
              <w:rPr>
                <w:b/>
                <w:sz w:val="24"/>
              </w:rPr>
              <w:t>Órakeret</w:t>
            </w:r>
            <w:r>
              <w:rPr>
                <w:b/>
                <w:w w:val="99"/>
                <w:sz w:val="24"/>
              </w:rPr>
              <w:t> </w:t>
            </w:r>
            <w:r>
              <w:rPr>
                <w:b/>
                <w:sz w:val="24"/>
              </w:rPr>
              <w:t>2 óra</w:t>
            </w:r>
          </w:p>
        </w:tc>
      </w:tr>
      <w:tr>
        <w:trPr>
          <w:trHeight w:val="2023" w:hRule="atLeast"/>
        </w:trPr>
        <w:tc>
          <w:tcPr>
            <w:tcW w:w="2113" w:type="dxa"/>
          </w:tcPr>
          <w:p>
            <w:pPr>
              <w:pStyle w:val="TableParagraph"/>
              <w:ind w:left="0"/>
              <w:rPr>
                <w:sz w:val="26"/>
              </w:rPr>
            </w:pPr>
          </w:p>
          <w:p>
            <w:pPr>
              <w:pStyle w:val="TableParagraph"/>
              <w:ind w:left="0"/>
              <w:rPr>
                <w:sz w:val="26"/>
              </w:rPr>
            </w:pPr>
          </w:p>
          <w:p>
            <w:pPr>
              <w:pStyle w:val="TableParagraph"/>
              <w:spacing w:before="2"/>
              <w:ind w:left="0"/>
              <w:rPr>
                <w:sz w:val="27"/>
              </w:rPr>
            </w:pPr>
          </w:p>
          <w:p>
            <w:pPr>
              <w:pStyle w:val="TableParagraph"/>
              <w:ind w:left="326"/>
              <w:rPr>
                <w:b/>
                <w:sz w:val="24"/>
              </w:rPr>
            </w:pPr>
            <w:r>
              <w:rPr>
                <w:b/>
                <w:sz w:val="24"/>
              </w:rPr>
              <w:t>Előzetes tudás</w:t>
            </w:r>
          </w:p>
        </w:tc>
        <w:tc>
          <w:tcPr>
            <w:tcW w:w="6969" w:type="dxa"/>
            <w:gridSpan w:val="2"/>
          </w:tcPr>
          <w:p>
            <w:pPr>
              <w:pStyle w:val="TableParagraph"/>
              <w:spacing w:before="114"/>
              <w:ind w:left="56"/>
              <w:rPr>
                <w:sz w:val="24"/>
              </w:rPr>
            </w:pPr>
            <w:r>
              <w:rPr>
                <w:sz w:val="24"/>
              </w:rPr>
              <w:t>Az adat szemléltetését, értelmezését, vizsgálatát segítő eszközök</w:t>
            </w:r>
          </w:p>
          <w:p>
            <w:pPr>
              <w:pStyle w:val="TableParagraph"/>
              <w:spacing w:before="41"/>
              <w:ind w:left="56"/>
              <w:rPr>
                <w:sz w:val="24"/>
              </w:rPr>
            </w:pPr>
            <w:r>
              <w:rPr>
                <w:sz w:val="24"/>
              </w:rPr>
              <w:t>ismerete.</w:t>
            </w:r>
          </w:p>
          <w:p>
            <w:pPr>
              <w:pStyle w:val="TableParagraph"/>
              <w:spacing w:line="276" w:lineRule="auto" w:before="40"/>
              <w:ind w:left="56" w:right="1345"/>
              <w:rPr>
                <w:sz w:val="24"/>
              </w:rPr>
            </w:pPr>
            <w:r>
              <w:rPr>
                <w:sz w:val="24"/>
              </w:rPr>
              <w:t>Adatok csoportosítása, értelmezése, táblázatba rendezése. Néhány közhasznú információforrás használata.</w:t>
            </w:r>
          </w:p>
          <w:p>
            <w:pPr>
              <w:pStyle w:val="TableParagraph"/>
              <w:spacing w:before="2"/>
              <w:ind w:left="56"/>
              <w:rPr>
                <w:sz w:val="24"/>
              </w:rPr>
            </w:pPr>
            <w:r>
              <w:rPr>
                <w:sz w:val="24"/>
              </w:rPr>
              <w:t>Adatkeresés digitális tudásbázis-rendszerben.</w:t>
            </w:r>
          </w:p>
          <w:p>
            <w:pPr>
              <w:pStyle w:val="TableParagraph"/>
              <w:spacing w:before="41"/>
              <w:ind w:left="56"/>
              <w:rPr>
                <w:sz w:val="24"/>
              </w:rPr>
            </w:pPr>
            <w:r>
              <w:rPr>
                <w:sz w:val="24"/>
              </w:rPr>
              <w:t>Térképhasználati alapismeretek.</w:t>
            </w:r>
          </w:p>
        </w:tc>
      </w:tr>
      <w:tr>
        <w:trPr>
          <w:trHeight w:val="2025" w:hRule="atLeast"/>
        </w:trPr>
        <w:tc>
          <w:tcPr>
            <w:tcW w:w="2113" w:type="dxa"/>
          </w:tcPr>
          <w:p>
            <w:pPr>
              <w:pStyle w:val="TableParagraph"/>
              <w:ind w:left="0"/>
              <w:rPr>
                <w:sz w:val="26"/>
              </w:rPr>
            </w:pPr>
          </w:p>
          <w:p>
            <w:pPr>
              <w:pStyle w:val="TableParagraph"/>
              <w:spacing w:before="10"/>
              <w:ind w:left="0"/>
              <w:rPr>
                <w:sz w:val="25"/>
              </w:rPr>
            </w:pPr>
          </w:p>
          <w:p>
            <w:pPr>
              <w:pStyle w:val="TableParagraph"/>
              <w:spacing w:line="276" w:lineRule="auto"/>
              <w:ind w:left="90" w:right="78"/>
              <w:jc w:val="center"/>
              <w:rPr>
                <w:b/>
                <w:sz w:val="24"/>
              </w:rPr>
            </w:pPr>
            <w:r>
              <w:rPr>
                <w:b/>
                <w:sz w:val="24"/>
              </w:rPr>
              <w:t>A tematikai egység nevelési-fejlesztési céljai</w:t>
            </w:r>
          </w:p>
        </w:tc>
        <w:tc>
          <w:tcPr>
            <w:tcW w:w="6969" w:type="dxa"/>
            <w:gridSpan w:val="2"/>
          </w:tcPr>
          <w:p>
            <w:pPr>
              <w:pStyle w:val="TableParagraph"/>
              <w:spacing w:before="114"/>
              <w:ind w:left="56"/>
              <w:rPr>
                <w:sz w:val="24"/>
              </w:rPr>
            </w:pPr>
            <w:r>
              <w:rPr>
                <w:sz w:val="24"/>
              </w:rPr>
              <w:t>Az adat szemléltetését, értelmezését, vizsgálatát segítő eszközök,</w:t>
            </w:r>
          </w:p>
          <w:p>
            <w:pPr>
              <w:pStyle w:val="TableParagraph"/>
              <w:spacing w:before="43"/>
              <w:ind w:left="56"/>
              <w:rPr>
                <w:sz w:val="24"/>
              </w:rPr>
            </w:pPr>
            <w:r>
              <w:rPr>
                <w:sz w:val="24"/>
              </w:rPr>
              <w:t>illetve módszerek megismerése.</w:t>
            </w:r>
          </w:p>
          <w:p>
            <w:pPr>
              <w:pStyle w:val="TableParagraph"/>
              <w:spacing w:before="41"/>
              <w:ind w:left="56"/>
              <w:rPr>
                <w:sz w:val="24"/>
              </w:rPr>
            </w:pPr>
            <w:r>
              <w:rPr>
                <w:sz w:val="24"/>
              </w:rPr>
              <w:t>Adatok grafikus ábrázolása, következtetések levonása.</w:t>
            </w:r>
          </w:p>
          <w:p>
            <w:pPr>
              <w:pStyle w:val="TableParagraph"/>
              <w:spacing w:line="276" w:lineRule="auto" w:before="41"/>
              <w:ind w:left="56" w:right="618"/>
              <w:rPr>
                <w:sz w:val="24"/>
              </w:rPr>
            </w:pPr>
            <w:r>
              <w:rPr>
                <w:sz w:val="24"/>
              </w:rPr>
              <w:t>Az adatbázisból való információszerzés módjainak megismerése. A megtalált információ rögzítése, értelmezése, feldolgozása.</w:t>
            </w:r>
          </w:p>
          <w:p>
            <w:pPr>
              <w:pStyle w:val="TableParagraph"/>
              <w:spacing w:line="275" w:lineRule="exact"/>
              <w:ind w:left="56"/>
              <w:rPr>
                <w:sz w:val="24"/>
              </w:rPr>
            </w:pPr>
            <w:r>
              <w:rPr>
                <w:sz w:val="24"/>
              </w:rPr>
              <w:t>Térképhasználati ismeretek felhasználása, keresése az interneten.</w:t>
            </w:r>
          </w:p>
        </w:tc>
      </w:tr>
    </w:tbl>
    <w:p>
      <w:pPr>
        <w:spacing w:after="0" w:line="275" w:lineRule="exact"/>
        <w:rPr>
          <w:sz w:val="24"/>
        </w:rPr>
        <w:sectPr>
          <w:pgSz w:w="11910" w:h="16840"/>
          <w:pgMar w:header="0" w:footer="847" w:top="1400" w:bottom="1040" w:left="1200" w:right="1180"/>
        </w:sectPr>
      </w:pPr>
    </w:p>
    <w:p>
      <w:pPr>
        <w:pStyle w:val="BodyText"/>
        <w:spacing w:before="10"/>
        <w:rPr>
          <w:sz w:val="11"/>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09"/>
        <w:gridCol w:w="2442"/>
      </w:tblGrid>
      <w:tr>
        <w:trPr>
          <w:trHeight w:val="556" w:hRule="atLeast"/>
        </w:trPr>
        <w:tc>
          <w:tcPr>
            <w:tcW w:w="6641" w:type="dxa"/>
            <w:gridSpan w:val="2"/>
          </w:tcPr>
          <w:p>
            <w:pPr>
              <w:pStyle w:val="TableParagraph"/>
              <w:spacing w:before="119"/>
              <w:ind w:left="1482"/>
              <w:rPr>
                <w:b/>
                <w:sz w:val="24"/>
              </w:rPr>
            </w:pPr>
            <w:r>
              <w:rPr>
                <w:b/>
                <w:sz w:val="24"/>
              </w:rPr>
              <w:t>Ismeretek/fejlesztési követelmények</w:t>
            </w:r>
          </w:p>
        </w:tc>
        <w:tc>
          <w:tcPr>
            <w:tcW w:w="2442" w:type="dxa"/>
          </w:tcPr>
          <w:p>
            <w:pPr>
              <w:pStyle w:val="TableParagraph"/>
              <w:spacing w:before="119"/>
              <w:ind w:left="147"/>
              <w:rPr>
                <w:b/>
                <w:sz w:val="24"/>
              </w:rPr>
            </w:pPr>
            <w:r>
              <w:rPr>
                <w:b/>
                <w:sz w:val="24"/>
              </w:rPr>
              <w:t>Kapcsolódási pontok</w:t>
            </w:r>
          </w:p>
        </w:tc>
      </w:tr>
      <w:tr>
        <w:trPr>
          <w:trHeight w:val="2661" w:hRule="atLeast"/>
        </w:trPr>
        <w:tc>
          <w:tcPr>
            <w:tcW w:w="6641" w:type="dxa"/>
            <w:gridSpan w:val="2"/>
          </w:tcPr>
          <w:p>
            <w:pPr>
              <w:pStyle w:val="TableParagraph"/>
              <w:spacing w:before="116"/>
              <w:rPr>
                <w:i/>
                <w:sz w:val="24"/>
              </w:rPr>
            </w:pPr>
            <w:r>
              <w:rPr>
                <w:i/>
                <w:sz w:val="24"/>
              </w:rPr>
              <w:t>Térképhasználati ismeretek felhasználása, keresése az interneten</w:t>
            </w:r>
          </w:p>
          <w:p>
            <w:pPr>
              <w:pStyle w:val="TableParagraph"/>
              <w:spacing w:line="276" w:lineRule="auto" w:before="41"/>
              <w:ind w:right="1763"/>
              <w:rPr>
                <w:sz w:val="24"/>
              </w:rPr>
            </w:pPr>
            <w:r>
              <w:rPr>
                <w:sz w:val="24"/>
              </w:rPr>
              <w:t>Térképhasználati ismeretek alkalmazása. Térképek keresése, használata.</w:t>
            </w:r>
          </w:p>
          <w:p>
            <w:pPr>
              <w:pStyle w:val="TableParagraph"/>
              <w:spacing w:line="275" w:lineRule="exact"/>
              <w:rPr>
                <w:sz w:val="24"/>
              </w:rPr>
            </w:pPr>
            <w:r>
              <w:rPr>
                <w:sz w:val="24"/>
              </w:rPr>
              <w:t>Keresés a térképeken, a térképek átalakítása.</w:t>
            </w:r>
          </w:p>
        </w:tc>
        <w:tc>
          <w:tcPr>
            <w:tcW w:w="2442" w:type="dxa"/>
          </w:tcPr>
          <w:p>
            <w:pPr>
              <w:pStyle w:val="TableParagraph"/>
              <w:spacing w:line="276" w:lineRule="auto" w:before="116"/>
              <w:ind w:left="56" w:right="169"/>
              <w:rPr>
                <w:sz w:val="24"/>
              </w:rPr>
            </w:pPr>
            <w:r>
              <w:rPr>
                <w:i/>
                <w:sz w:val="24"/>
              </w:rPr>
              <w:t>Földrajz, fizika</w:t>
            </w:r>
            <w:r>
              <w:rPr>
                <w:sz w:val="24"/>
              </w:rPr>
              <w:t>: a térbeli tájékozódást szolgáló eszközök és módszerek alapjai és felhasználásuk. A GPS idő-, távolság- és sebességadatainak</w:t>
            </w:r>
          </w:p>
          <w:p>
            <w:pPr>
              <w:pStyle w:val="TableParagraph"/>
              <w:spacing w:line="274" w:lineRule="exact"/>
              <w:ind w:left="56"/>
              <w:rPr>
                <w:sz w:val="24"/>
              </w:rPr>
            </w:pPr>
            <w:r>
              <w:rPr>
                <w:sz w:val="24"/>
              </w:rPr>
              <w:t>értelmezése.</w:t>
            </w:r>
          </w:p>
        </w:tc>
      </w:tr>
      <w:tr>
        <w:trPr>
          <w:trHeight w:val="1073" w:hRule="atLeast"/>
        </w:trPr>
        <w:tc>
          <w:tcPr>
            <w:tcW w:w="1832" w:type="dxa"/>
          </w:tcPr>
          <w:p>
            <w:pPr>
              <w:pStyle w:val="TableParagraph"/>
              <w:spacing w:before="1"/>
              <w:ind w:left="0"/>
              <w:rPr>
                <w:sz w:val="24"/>
              </w:rPr>
            </w:pPr>
          </w:p>
          <w:p>
            <w:pPr>
              <w:pStyle w:val="TableParagraph"/>
              <w:spacing w:line="276" w:lineRule="auto" w:before="1"/>
              <w:ind w:left="434" w:right="81" w:hanging="327"/>
              <w:rPr>
                <w:b/>
                <w:sz w:val="24"/>
              </w:rPr>
            </w:pPr>
            <w:r>
              <w:rPr>
                <w:b/>
                <w:sz w:val="24"/>
              </w:rPr>
              <w:t>Kulcsfogalmak/ fogalmak</w:t>
            </w:r>
          </w:p>
        </w:tc>
        <w:tc>
          <w:tcPr>
            <w:tcW w:w="7251" w:type="dxa"/>
            <w:gridSpan w:val="2"/>
          </w:tcPr>
          <w:p>
            <w:pPr>
              <w:pStyle w:val="TableParagraph"/>
              <w:spacing w:before="114"/>
              <w:ind w:left="54"/>
              <w:rPr>
                <w:sz w:val="24"/>
              </w:rPr>
            </w:pPr>
            <w:r>
              <w:rPr>
                <w:sz w:val="24"/>
              </w:rPr>
              <w:t>Adatbevitel, javítás, másolás, mozgatás, cella, oszlop, sor, aktív cella,</w:t>
            </w:r>
          </w:p>
          <w:p>
            <w:pPr>
              <w:pStyle w:val="TableParagraph"/>
              <w:spacing w:line="310" w:lineRule="atLeast" w:before="7"/>
              <w:ind w:left="54" w:right="322"/>
              <w:rPr>
                <w:sz w:val="24"/>
              </w:rPr>
            </w:pPr>
            <w:r>
              <w:rPr>
                <w:sz w:val="24"/>
              </w:rPr>
              <w:t>tartomány, munkalap, munkafüzet, cellahivatkozás, konstans, relatív és abszolút hivatkozás, képlet, függvény, diagram.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38"/>
        <w:gridCol w:w="1233"/>
      </w:tblGrid>
      <w:tr>
        <w:trPr>
          <w:trHeight w:val="873" w:hRule="atLeast"/>
        </w:trPr>
        <w:tc>
          <w:tcPr>
            <w:tcW w:w="2113" w:type="dxa"/>
            <w:shd w:val="clear" w:color="auto" w:fill="91D050"/>
          </w:tcPr>
          <w:p>
            <w:pPr>
              <w:pStyle w:val="TableParagraph"/>
              <w:spacing w:line="276" w:lineRule="auto" w:before="119"/>
              <w:ind w:left="359" w:right="103" w:hanging="226"/>
              <w:rPr>
                <w:b/>
                <w:sz w:val="24"/>
              </w:rPr>
            </w:pPr>
            <w:r>
              <w:rPr>
                <w:b/>
                <w:sz w:val="24"/>
              </w:rPr>
              <w:t>Tematikai egység/ Fejlesztési cél</w:t>
            </w:r>
          </w:p>
        </w:tc>
        <w:tc>
          <w:tcPr>
            <w:tcW w:w="5738" w:type="dxa"/>
            <w:shd w:val="clear" w:color="auto" w:fill="91D050"/>
          </w:tcPr>
          <w:p>
            <w:pPr>
              <w:pStyle w:val="TableParagraph"/>
              <w:spacing w:line="276" w:lineRule="auto" w:before="119"/>
              <w:ind w:left="2159" w:hanging="1842"/>
              <w:rPr>
                <w:b/>
                <w:sz w:val="24"/>
              </w:rPr>
            </w:pPr>
            <w:r>
              <w:rPr>
                <w:b/>
                <w:sz w:val="24"/>
              </w:rPr>
              <w:t>3. Problémamegoldás informatikai eszközökkel és módszerekkel</w:t>
            </w:r>
          </w:p>
        </w:tc>
        <w:tc>
          <w:tcPr>
            <w:tcW w:w="1233" w:type="dxa"/>
            <w:shd w:val="clear" w:color="auto" w:fill="91D050"/>
          </w:tcPr>
          <w:p>
            <w:pPr>
              <w:pStyle w:val="TableParagraph"/>
              <w:spacing w:line="276" w:lineRule="auto" w:before="119"/>
              <w:ind w:left="351" w:right="84" w:hanging="245"/>
              <w:rPr>
                <w:b/>
                <w:sz w:val="24"/>
              </w:rPr>
            </w:pPr>
            <w:r>
              <w:rPr>
                <w:b/>
                <w:sz w:val="24"/>
              </w:rPr>
              <w:t>Összkeret 4 óra</w:t>
            </w:r>
          </w:p>
        </w:tc>
      </w:tr>
      <w:tr>
        <w:trPr>
          <w:trHeight w:val="875" w:hRule="atLeast"/>
        </w:trPr>
        <w:tc>
          <w:tcPr>
            <w:tcW w:w="2113" w:type="dxa"/>
          </w:tcPr>
          <w:p>
            <w:pPr>
              <w:pStyle w:val="TableParagraph"/>
              <w:spacing w:line="278" w:lineRule="auto" w:before="119"/>
              <w:ind w:left="359" w:right="103" w:hanging="226"/>
              <w:rPr>
                <w:b/>
                <w:sz w:val="24"/>
              </w:rPr>
            </w:pPr>
            <w:r>
              <w:rPr>
                <w:b/>
                <w:sz w:val="24"/>
              </w:rPr>
              <w:t>Tematikai egység/ Fejlesztési cél</w:t>
            </w:r>
          </w:p>
        </w:tc>
        <w:tc>
          <w:tcPr>
            <w:tcW w:w="5738" w:type="dxa"/>
          </w:tcPr>
          <w:p>
            <w:pPr>
              <w:pStyle w:val="TableParagraph"/>
              <w:spacing w:before="1"/>
              <w:ind w:left="0"/>
              <w:rPr>
                <w:sz w:val="24"/>
              </w:rPr>
            </w:pPr>
          </w:p>
          <w:p>
            <w:pPr>
              <w:pStyle w:val="TableParagraph"/>
              <w:ind w:left="803"/>
              <w:rPr>
                <w:b/>
                <w:sz w:val="24"/>
              </w:rPr>
            </w:pPr>
            <w:r>
              <w:rPr>
                <w:b/>
                <w:sz w:val="24"/>
              </w:rPr>
              <w:t>3.1. Egyszerűbb folyamatok modellezése</w:t>
            </w:r>
          </w:p>
        </w:tc>
        <w:tc>
          <w:tcPr>
            <w:tcW w:w="1233" w:type="dxa"/>
          </w:tcPr>
          <w:p>
            <w:pPr>
              <w:pStyle w:val="TableParagraph"/>
              <w:spacing w:line="278" w:lineRule="auto" w:before="119"/>
              <w:ind w:left="351" w:right="117" w:hanging="212"/>
              <w:rPr>
                <w:b/>
                <w:sz w:val="24"/>
              </w:rPr>
            </w:pPr>
            <w:r>
              <w:rPr>
                <w:b/>
                <w:sz w:val="24"/>
              </w:rPr>
              <w:t>Órakeret 4 óra</w:t>
            </w:r>
          </w:p>
        </w:tc>
      </w:tr>
      <w:tr>
        <w:trPr>
          <w:trHeight w:val="1072" w:hRule="atLeast"/>
        </w:trPr>
        <w:tc>
          <w:tcPr>
            <w:tcW w:w="2113" w:type="dxa"/>
          </w:tcPr>
          <w:p>
            <w:pPr>
              <w:pStyle w:val="TableParagraph"/>
              <w:spacing w:before="10"/>
              <w:ind w:left="0"/>
              <w:rPr>
                <w:sz w:val="37"/>
              </w:rPr>
            </w:pPr>
          </w:p>
          <w:p>
            <w:pPr>
              <w:pStyle w:val="TableParagraph"/>
              <w:ind w:left="326"/>
              <w:rPr>
                <w:b/>
                <w:sz w:val="24"/>
              </w:rPr>
            </w:pPr>
            <w:r>
              <w:rPr>
                <w:b/>
                <w:sz w:val="24"/>
              </w:rPr>
              <w:t>Előzetes tudás</w:t>
            </w:r>
          </w:p>
        </w:tc>
        <w:tc>
          <w:tcPr>
            <w:tcW w:w="6971" w:type="dxa"/>
            <w:gridSpan w:val="2"/>
          </w:tcPr>
          <w:p>
            <w:pPr>
              <w:pStyle w:val="TableParagraph"/>
              <w:spacing w:line="310" w:lineRule="atLeast" w:before="80"/>
              <w:ind w:left="56"/>
              <w:rPr>
                <w:sz w:val="24"/>
              </w:rPr>
            </w:pPr>
            <w:r>
              <w:rPr>
                <w:sz w:val="24"/>
              </w:rPr>
              <w:t>Egyszerű programozási nyelv, vezérlés-szemléletű fejlesztői környezet ismerete. Az eljárás alkalmazásának és az eljárás paraméterének ismerete.</w:t>
            </w:r>
          </w:p>
        </w:tc>
      </w:tr>
      <w:tr>
        <w:trPr>
          <w:trHeight w:val="1072" w:hRule="atLeast"/>
        </w:trPr>
        <w:tc>
          <w:tcPr>
            <w:tcW w:w="2113" w:type="dxa"/>
          </w:tcPr>
          <w:p>
            <w:pPr>
              <w:pStyle w:val="TableParagraph"/>
              <w:spacing w:line="310" w:lineRule="atLeast" w:before="85"/>
              <w:ind w:left="90" w:right="78"/>
              <w:jc w:val="center"/>
              <w:rPr>
                <w:b/>
                <w:sz w:val="24"/>
              </w:rPr>
            </w:pPr>
            <w:r>
              <w:rPr>
                <w:b/>
                <w:sz w:val="24"/>
              </w:rPr>
              <w:t>A tematikai egység nevelési-fejlesztési céljai</w:t>
            </w:r>
          </w:p>
        </w:tc>
        <w:tc>
          <w:tcPr>
            <w:tcW w:w="6971" w:type="dxa"/>
            <w:gridSpan w:val="2"/>
          </w:tcPr>
          <w:p>
            <w:pPr>
              <w:pStyle w:val="TableParagraph"/>
              <w:spacing w:line="276" w:lineRule="auto" w:before="114"/>
              <w:ind w:left="56"/>
              <w:rPr>
                <w:sz w:val="24"/>
              </w:rPr>
            </w:pPr>
            <w:r>
              <w:rPr>
                <w:sz w:val="24"/>
              </w:rPr>
              <w:t>Véletlenszám generálása, véletlen esemény szimulálása. Véletlen események modellezése.</w:t>
            </w:r>
          </w:p>
        </w:tc>
      </w:tr>
    </w:tbl>
    <w:p>
      <w:pPr>
        <w:pStyle w:val="BodyText"/>
        <w:rPr>
          <w:sz w:val="20"/>
        </w:rPr>
      </w:pPr>
    </w:p>
    <w:p>
      <w:pPr>
        <w:pStyle w:val="BodyText"/>
        <w:rPr>
          <w:sz w:val="20"/>
        </w:rPr>
      </w:pPr>
    </w:p>
    <w:p>
      <w:pPr>
        <w:pStyle w:val="BodyText"/>
        <w:spacing w:before="1"/>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25"/>
        <w:gridCol w:w="2424"/>
      </w:tblGrid>
      <w:tr>
        <w:trPr>
          <w:trHeight w:val="559" w:hRule="atLeast"/>
        </w:trPr>
        <w:tc>
          <w:tcPr>
            <w:tcW w:w="6657" w:type="dxa"/>
            <w:gridSpan w:val="2"/>
          </w:tcPr>
          <w:p>
            <w:pPr>
              <w:pStyle w:val="TableParagraph"/>
              <w:spacing w:before="119"/>
              <w:ind w:left="1490"/>
              <w:rPr>
                <w:b/>
                <w:sz w:val="24"/>
              </w:rPr>
            </w:pPr>
            <w:r>
              <w:rPr>
                <w:b/>
                <w:sz w:val="24"/>
              </w:rPr>
              <w:t>Ismeretek/fejlesztési követelmények</w:t>
            </w:r>
          </w:p>
        </w:tc>
        <w:tc>
          <w:tcPr>
            <w:tcW w:w="2424" w:type="dxa"/>
          </w:tcPr>
          <w:p>
            <w:pPr>
              <w:pStyle w:val="TableParagraph"/>
              <w:spacing w:before="119"/>
              <w:ind w:left="141"/>
              <w:rPr>
                <w:b/>
                <w:sz w:val="24"/>
              </w:rPr>
            </w:pPr>
            <w:r>
              <w:rPr>
                <w:b/>
                <w:sz w:val="24"/>
              </w:rPr>
              <w:t>Kapcsolódási pontok</w:t>
            </w:r>
          </w:p>
        </w:tc>
      </w:tr>
      <w:tr>
        <w:trPr>
          <w:trHeight w:val="2022" w:hRule="atLeast"/>
        </w:trPr>
        <w:tc>
          <w:tcPr>
            <w:tcW w:w="6657" w:type="dxa"/>
            <w:gridSpan w:val="2"/>
          </w:tcPr>
          <w:p>
            <w:pPr>
              <w:pStyle w:val="TableParagraph"/>
              <w:spacing w:line="276" w:lineRule="auto" w:before="114"/>
              <w:ind w:right="1179"/>
              <w:rPr>
                <w:sz w:val="24"/>
              </w:rPr>
            </w:pPr>
            <w:r>
              <w:rPr>
                <w:i/>
                <w:sz w:val="24"/>
              </w:rPr>
              <w:t>Véletlen jelenségek modelljeinek megismerése, a </w:t>
            </w:r>
            <w:r>
              <w:rPr>
                <w:i/>
                <w:sz w:val="24"/>
              </w:rPr>
              <w:t>paramétermódosítás hatásainak megfigyelése </w:t>
            </w:r>
            <w:r>
              <w:rPr>
                <w:sz w:val="24"/>
              </w:rPr>
              <w:t>Véletlenszám generálása, a véletlenszámok alkalmazása programokban.</w:t>
            </w:r>
          </w:p>
          <w:p>
            <w:pPr>
              <w:pStyle w:val="TableParagraph"/>
              <w:rPr>
                <w:sz w:val="24"/>
              </w:rPr>
            </w:pPr>
            <w:r>
              <w:rPr>
                <w:sz w:val="24"/>
              </w:rPr>
              <w:t>Tantárgyi szimulációs programok használata, a</w:t>
            </w:r>
          </w:p>
          <w:p>
            <w:pPr>
              <w:pStyle w:val="TableParagraph"/>
              <w:spacing w:before="41"/>
              <w:rPr>
                <w:sz w:val="24"/>
              </w:rPr>
            </w:pPr>
            <w:r>
              <w:rPr>
                <w:sz w:val="24"/>
              </w:rPr>
              <w:t>paraméterváltoztatás hatásainak vizsgálata.</w:t>
            </w:r>
          </w:p>
        </w:tc>
        <w:tc>
          <w:tcPr>
            <w:tcW w:w="2424" w:type="dxa"/>
          </w:tcPr>
          <w:p>
            <w:pPr>
              <w:pStyle w:val="TableParagraph"/>
              <w:spacing w:line="276" w:lineRule="auto" w:before="114"/>
              <w:ind w:right="90"/>
              <w:rPr>
                <w:sz w:val="24"/>
              </w:rPr>
            </w:pPr>
            <w:r>
              <w:rPr>
                <w:i/>
                <w:sz w:val="24"/>
              </w:rPr>
              <w:t>Kémia, fizika, biológia, </w:t>
            </w:r>
            <w:r>
              <w:rPr>
                <w:i/>
                <w:sz w:val="24"/>
              </w:rPr>
              <w:t>földrajz</w:t>
            </w:r>
            <w:r>
              <w:rPr>
                <w:sz w:val="24"/>
              </w:rPr>
              <w:t>: szimulációs programok.</w:t>
            </w:r>
          </w:p>
          <w:p>
            <w:pPr>
              <w:pStyle w:val="TableParagraph"/>
              <w:spacing w:before="7"/>
              <w:ind w:left="0"/>
              <w:rPr>
                <w:sz w:val="24"/>
              </w:rPr>
            </w:pPr>
          </w:p>
          <w:p>
            <w:pPr>
              <w:pStyle w:val="TableParagraph"/>
              <w:spacing w:line="310" w:lineRule="atLeast"/>
              <w:ind w:right="291"/>
              <w:rPr>
                <w:sz w:val="24"/>
              </w:rPr>
            </w:pPr>
            <w:r>
              <w:rPr>
                <w:i/>
                <w:sz w:val="24"/>
              </w:rPr>
              <w:t>Matematika: </w:t>
            </w:r>
            <w:r>
              <w:rPr>
                <w:sz w:val="24"/>
              </w:rPr>
              <w:t>véletlen esemény.</w:t>
            </w:r>
          </w:p>
        </w:tc>
      </w:tr>
      <w:tr>
        <w:trPr>
          <w:trHeight w:val="755" w:hRule="atLeast"/>
        </w:trPr>
        <w:tc>
          <w:tcPr>
            <w:tcW w:w="1832" w:type="dxa"/>
          </w:tcPr>
          <w:p>
            <w:pPr>
              <w:pStyle w:val="TableParagraph"/>
              <w:spacing w:line="320" w:lineRule="atLeast" w:before="75"/>
              <w:ind w:left="434" w:right="81" w:hanging="327"/>
              <w:rPr>
                <w:b/>
                <w:sz w:val="24"/>
              </w:rPr>
            </w:pPr>
            <w:r>
              <w:rPr>
                <w:b/>
                <w:sz w:val="24"/>
              </w:rPr>
              <w:t>Kulcsfogalmak/ fogalmak</w:t>
            </w:r>
          </w:p>
        </w:tc>
        <w:tc>
          <w:tcPr>
            <w:tcW w:w="7249" w:type="dxa"/>
            <w:gridSpan w:val="2"/>
          </w:tcPr>
          <w:p>
            <w:pPr>
              <w:pStyle w:val="TableParagraph"/>
              <w:spacing w:before="114"/>
              <w:ind w:left="54"/>
              <w:rPr>
                <w:sz w:val="24"/>
              </w:rPr>
            </w:pPr>
            <w:r>
              <w:rPr>
                <w:sz w:val="24"/>
              </w:rPr>
              <w:t>Véletlenszám, véletlen esemény, modell, paraméter, szimuláció.</w:t>
            </w:r>
          </w:p>
        </w:tc>
      </w:tr>
    </w:tbl>
    <w:p>
      <w:pPr>
        <w:spacing w:after="0"/>
        <w:rPr>
          <w:sz w:val="24"/>
        </w:rPr>
        <w:sectPr>
          <w:pgSz w:w="11910" w:h="16840"/>
          <w:pgMar w:header="0" w:footer="847" w:top="1580" w:bottom="1040" w:left="120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62"/>
        <w:gridCol w:w="1209"/>
      </w:tblGrid>
      <w:tr>
        <w:trPr>
          <w:trHeight w:val="873" w:hRule="atLeast"/>
        </w:trPr>
        <w:tc>
          <w:tcPr>
            <w:tcW w:w="2113" w:type="dxa"/>
            <w:shd w:val="clear" w:color="auto" w:fill="91D050"/>
          </w:tcPr>
          <w:p>
            <w:pPr>
              <w:pStyle w:val="TableParagraph"/>
              <w:spacing w:line="276" w:lineRule="auto" w:before="119"/>
              <w:ind w:left="359" w:right="103" w:hanging="226"/>
              <w:rPr>
                <w:b/>
                <w:sz w:val="24"/>
              </w:rPr>
            </w:pPr>
            <w:r>
              <w:rPr>
                <w:b/>
                <w:sz w:val="24"/>
              </w:rPr>
              <w:t>Tematikai egység/ Fejlesztési cél</w:t>
            </w:r>
          </w:p>
        </w:tc>
        <w:tc>
          <w:tcPr>
            <w:tcW w:w="5762" w:type="dxa"/>
            <w:shd w:val="clear" w:color="auto" w:fill="91D050"/>
          </w:tcPr>
          <w:p>
            <w:pPr>
              <w:pStyle w:val="TableParagraph"/>
              <w:spacing w:before="1"/>
              <w:ind w:left="0"/>
              <w:rPr>
                <w:sz w:val="24"/>
              </w:rPr>
            </w:pPr>
          </w:p>
          <w:p>
            <w:pPr>
              <w:pStyle w:val="TableParagraph"/>
              <w:ind w:left="1777"/>
              <w:rPr>
                <w:b/>
                <w:sz w:val="24"/>
              </w:rPr>
            </w:pPr>
            <w:r>
              <w:rPr>
                <w:b/>
                <w:sz w:val="24"/>
              </w:rPr>
              <w:t>4. Infokommunikáció</w:t>
            </w:r>
          </w:p>
        </w:tc>
        <w:tc>
          <w:tcPr>
            <w:tcW w:w="1209" w:type="dxa"/>
            <w:shd w:val="clear" w:color="auto" w:fill="91D050"/>
          </w:tcPr>
          <w:p>
            <w:pPr>
              <w:pStyle w:val="TableParagraph"/>
              <w:spacing w:line="276" w:lineRule="auto" w:before="119"/>
              <w:ind w:left="336" w:right="75" w:hanging="245"/>
              <w:rPr>
                <w:b/>
                <w:sz w:val="24"/>
              </w:rPr>
            </w:pPr>
            <w:r>
              <w:rPr>
                <w:b/>
                <w:sz w:val="24"/>
              </w:rPr>
              <w:t>Összkeret 8 óra</w:t>
            </w:r>
          </w:p>
        </w:tc>
      </w:tr>
      <w:tr>
        <w:trPr>
          <w:trHeight w:val="875" w:hRule="atLeast"/>
        </w:trPr>
        <w:tc>
          <w:tcPr>
            <w:tcW w:w="2113" w:type="dxa"/>
          </w:tcPr>
          <w:p>
            <w:pPr>
              <w:pStyle w:val="TableParagraph"/>
              <w:ind w:left="0"/>
              <w:rPr>
                <w:sz w:val="24"/>
              </w:rPr>
            </w:pPr>
          </w:p>
        </w:tc>
        <w:tc>
          <w:tcPr>
            <w:tcW w:w="5762" w:type="dxa"/>
          </w:tcPr>
          <w:p>
            <w:pPr>
              <w:pStyle w:val="TableParagraph"/>
              <w:spacing w:before="3"/>
              <w:ind w:left="0"/>
              <w:rPr>
                <w:sz w:val="24"/>
              </w:rPr>
            </w:pPr>
          </w:p>
          <w:p>
            <w:pPr>
              <w:pStyle w:val="TableParagraph"/>
              <w:ind w:left="160"/>
              <w:rPr>
                <w:b/>
                <w:sz w:val="24"/>
              </w:rPr>
            </w:pPr>
            <w:r>
              <w:rPr>
                <w:b/>
                <w:sz w:val="24"/>
              </w:rPr>
              <w:t>4.1. Információkeresés, információközlési rendszerek</w:t>
            </w:r>
          </w:p>
        </w:tc>
        <w:tc>
          <w:tcPr>
            <w:tcW w:w="1209" w:type="dxa"/>
          </w:tcPr>
          <w:p>
            <w:pPr>
              <w:pStyle w:val="TableParagraph"/>
              <w:spacing w:line="276" w:lineRule="auto" w:before="121"/>
              <w:ind w:left="336" w:right="108" w:hanging="212"/>
              <w:rPr>
                <w:b/>
                <w:sz w:val="24"/>
              </w:rPr>
            </w:pPr>
            <w:r>
              <w:rPr>
                <w:b/>
                <w:sz w:val="24"/>
              </w:rPr>
              <w:t>Órakeret</w:t>
            </w:r>
            <w:r>
              <w:rPr>
                <w:b/>
                <w:w w:val="99"/>
                <w:sz w:val="24"/>
              </w:rPr>
              <w:t> </w:t>
            </w:r>
            <w:r>
              <w:rPr>
                <w:b/>
                <w:sz w:val="24"/>
              </w:rPr>
              <w:t>3 óra</w:t>
            </w:r>
          </w:p>
        </w:tc>
      </w:tr>
      <w:tr>
        <w:trPr>
          <w:trHeight w:val="1073" w:hRule="atLeast"/>
        </w:trPr>
        <w:tc>
          <w:tcPr>
            <w:tcW w:w="2113" w:type="dxa"/>
          </w:tcPr>
          <w:p>
            <w:pPr>
              <w:pStyle w:val="TableParagraph"/>
              <w:spacing w:before="10"/>
              <w:ind w:left="0"/>
              <w:rPr>
                <w:sz w:val="37"/>
              </w:rPr>
            </w:pPr>
          </w:p>
          <w:p>
            <w:pPr>
              <w:pStyle w:val="TableParagraph"/>
              <w:ind w:left="326"/>
              <w:rPr>
                <w:b/>
                <w:sz w:val="24"/>
              </w:rPr>
            </w:pPr>
            <w:r>
              <w:rPr>
                <w:b/>
                <w:sz w:val="24"/>
              </w:rPr>
              <w:t>Előzetes tudás</w:t>
            </w:r>
          </w:p>
        </w:tc>
        <w:tc>
          <w:tcPr>
            <w:tcW w:w="6971" w:type="dxa"/>
            <w:gridSpan w:val="2"/>
          </w:tcPr>
          <w:p>
            <w:pPr>
              <w:pStyle w:val="TableParagraph"/>
              <w:spacing w:line="276" w:lineRule="auto" w:before="114"/>
              <w:ind w:left="56" w:right="820"/>
              <w:rPr>
                <w:sz w:val="24"/>
              </w:rPr>
            </w:pPr>
            <w:r>
              <w:rPr>
                <w:sz w:val="24"/>
              </w:rPr>
              <w:t>Böngészőprogramok, keresők, levelezőrendszerek használata. Információkeresés az interneten. Megadott művek elektronikus</w:t>
            </w:r>
          </w:p>
          <w:p>
            <w:pPr>
              <w:pStyle w:val="TableParagraph"/>
              <w:spacing w:before="2"/>
              <w:ind w:left="56"/>
              <w:rPr>
                <w:sz w:val="24"/>
              </w:rPr>
            </w:pPr>
            <w:r>
              <w:rPr>
                <w:sz w:val="24"/>
              </w:rPr>
              <w:t>katalógusban való visszakeresése.</w:t>
            </w:r>
          </w:p>
        </w:tc>
      </w:tr>
      <w:tr>
        <w:trPr>
          <w:trHeight w:val="1389" w:hRule="atLeast"/>
        </w:trPr>
        <w:tc>
          <w:tcPr>
            <w:tcW w:w="2113" w:type="dxa"/>
          </w:tcPr>
          <w:p>
            <w:pPr>
              <w:pStyle w:val="TableParagraph"/>
              <w:spacing w:before="1"/>
              <w:ind w:left="0"/>
              <w:rPr>
                <w:sz w:val="24"/>
              </w:rPr>
            </w:pPr>
          </w:p>
          <w:p>
            <w:pPr>
              <w:pStyle w:val="TableParagraph"/>
              <w:spacing w:line="276" w:lineRule="auto"/>
              <w:ind w:left="90" w:right="78"/>
              <w:jc w:val="center"/>
              <w:rPr>
                <w:b/>
                <w:sz w:val="24"/>
              </w:rPr>
            </w:pPr>
            <w:r>
              <w:rPr>
                <w:b/>
                <w:sz w:val="24"/>
              </w:rPr>
              <w:t>A tematikai egység nevelési-fejlesztési céljai</w:t>
            </w:r>
          </w:p>
        </w:tc>
        <w:tc>
          <w:tcPr>
            <w:tcW w:w="6971" w:type="dxa"/>
            <w:gridSpan w:val="2"/>
          </w:tcPr>
          <w:p>
            <w:pPr>
              <w:pStyle w:val="TableParagraph"/>
              <w:spacing w:line="276" w:lineRule="auto" w:before="114"/>
              <w:ind w:left="56"/>
              <w:rPr>
                <w:sz w:val="24"/>
              </w:rPr>
            </w:pPr>
            <w:r>
              <w:rPr>
                <w:sz w:val="24"/>
              </w:rPr>
              <w:t>Az információk hatékony keresése, a legfontosabb információk megtalálása, a hiteles és nem hiteles információk megkülönböztetése, információk kritikus kezelése, a tartalmak publikálásra való</w:t>
            </w:r>
          </w:p>
          <w:p>
            <w:pPr>
              <w:pStyle w:val="TableParagraph"/>
              <w:spacing w:before="1"/>
              <w:ind w:left="56"/>
              <w:rPr>
                <w:sz w:val="24"/>
              </w:rPr>
            </w:pPr>
            <w:r>
              <w:rPr>
                <w:sz w:val="24"/>
              </w:rPr>
              <w:t>előkészítése.</w:t>
            </w:r>
          </w:p>
        </w:tc>
      </w:tr>
    </w:tbl>
    <w:p>
      <w:pPr>
        <w:pStyle w:val="BodyText"/>
        <w:rPr>
          <w:sz w:val="20"/>
        </w:rPr>
      </w:pPr>
    </w:p>
    <w:p>
      <w:pPr>
        <w:pStyle w:val="BodyText"/>
        <w:rPr>
          <w:sz w:val="20"/>
        </w:rPr>
      </w:pPr>
    </w:p>
    <w:p>
      <w:pPr>
        <w:pStyle w:val="BodyText"/>
        <w:spacing w:before="3"/>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782"/>
        <w:gridCol w:w="2468"/>
      </w:tblGrid>
      <w:tr>
        <w:trPr>
          <w:trHeight w:val="556" w:hRule="atLeast"/>
        </w:trPr>
        <w:tc>
          <w:tcPr>
            <w:tcW w:w="6614" w:type="dxa"/>
            <w:gridSpan w:val="2"/>
          </w:tcPr>
          <w:p>
            <w:pPr>
              <w:pStyle w:val="TableParagraph"/>
              <w:spacing w:before="119"/>
              <w:ind w:left="1612"/>
              <w:rPr>
                <w:b/>
                <w:sz w:val="24"/>
              </w:rPr>
            </w:pPr>
            <w:r>
              <w:rPr>
                <w:b/>
                <w:sz w:val="24"/>
              </w:rPr>
              <w:t>Ismeretek/fejlesztési követelmények</w:t>
            </w:r>
          </w:p>
        </w:tc>
        <w:tc>
          <w:tcPr>
            <w:tcW w:w="2468" w:type="dxa"/>
          </w:tcPr>
          <w:p>
            <w:pPr>
              <w:pStyle w:val="TableParagraph"/>
              <w:spacing w:before="119"/>
              <w:ind w:left="162"/>
              <w:rPr>
                <w:b/>
                <w:sz w:val="24"/>
              </w:rPr>
            </w:pPr>
            <w:r>
              <w:rPr>
                <w:b/>
                <w:sz w:val="24"/>
              </w:rPr>
              <w:t>Kapcsolódási pontok</w:t>
            </w:r>
          </w:p>
        </w:tc>
      </w:tr>
      <w:tr>
        <w:trPr>
          <w:trHeight w:val="1389" w:hRule="atLeast"/>
        </w:trPr>
        <w:tc>
          <w:tcPr>
            <w:tcW w:w="6614" w:type="dxa"/>
            <w:gridSpan w:val="2"/>
          </w:tcPr>
          <w:p>
            <w:pPr>
              <w:pStyle w:val="TableParagraph"/>
              <w:spacing w:before="114"/>
              <w:rPr>
                <w:i/>
                <w:sz w:val="24"/>
              </w:rPr>
            </w:pPr>
            <w:r>
              <w:rPr>
                <w:i/>
                <w:sz w:val="24"/>
              </w:rPr>
              <w:t>Összetett keresések űrlapok segítségével</w:t>
            </w:r>
          </w:p>
          <w:p>
            <w:pPr>
              <w:pStyle w:val="TableParagraph"/>
              <w:spacing w:line="276" w:lineRule="auto" w:before="43"/>
              <w:rPr>
                <w:sz w:val="24"/>
              </w:rPr>
            </w:pPr>
            <w:r>
              <w:rPr>
                <w:sz w:val="24"/>
              </w:rPr>
              <w:t>Tematikus és kulcsszavas keresőgépek használata az információ elérésére, több keresési szempont egyidejű érvényesítése, űrlapok</w:t>
            </w:r>
          </w:p>
          <w:p>
            <w:pPr>
              <w:pStyle w:val="TableParagraph"/>
              <w:spacing w:line="275" w:lineRule="exact"/>
              <w:rPr>
                <w:sz w:val="24"/>
              </w:rPr>
            </w:pPr>
            <w:r>
              <w:rPr>
                <w:sz w:val="24"/>
              </w:rPr>
              <w:t>kitöltése.</w:t>
            </w:r>
          </w:p>
        </w:tc>
        <w:tc>
          <w:tcPr>
            <w:tcW w:w="2468" w:type="dxa"/>
            <w:vMerge w:val="restart"/>
          </w:tcPr>
          <w:p>
            <w:pPr>
              <w:pStyle w:val="TableParagraph"/>
              <w:spacing w:line="276" w:lineRule="auto" w:before="114"/>
              <w:ind w:left="56" w:right="309"/>
              <w:rPr>
                <w:sz w:val="24"/>
              </w:rPr>
            </w:pPr>
            <w:r>
              <w:rPr>
                <w:i/>
                <w:sz w:val="24"/>
              </w:rPr>
              <w:t>Földrajz</w:t>
            </w:r>
            <w:r>
              <w:rPr>
                <w:sz w:val="24"/>
              </w:rPr>
              <w:t>: a Föld országainak, fővárosainak bemutatásához, prezentációk készítéséhez anyagok gyűjtése, kiselőadás</w:t>
            </w:r>
          </w:p>
          <w:p>
            <w:pPr>
              <w:pStyle w:val="TableParagraph"/>
              <w:spacing w:before="1"/>
              <w:ind w:left="56"/>
              <w:rPr>
                <w:sz w:val="24"/>
              </w:rPr>
            </w:pPr>
            <w:r>
              <w:rPr>
                <w:sz w:val="24"/>
              </w:rPr>
              <w:t>készítése.</w:t>
            </w:r>
          </w:p>
        </w:tc>
      </w:tr>
      <w:tr>
        <w:trPr>
          <w:trHeight w:val="1259" w:hRule="atLeast"/>
        </w:trPr>
        <w:tc>
          <w:tcPr>
            <w:tcW w:w="6614" w:type="dxa"/>
            <w:gridSpan w:val="2"/>
          </w:tcPr>
          <w:p>
            <w:pPr>
              <w:pStyle w:val="TableParagraph"/>
              <w:spacing w:before="114"/>
              <w:rPr>
                <w:i/>
                <w:sz w:val="24"/>
              </w:rPr>
            </w:pPr>
            <w:r>
              <w:rPr>
                <w:i/>
                <w:sz w:val="24"/>
              </w:rPr>
              <w:t>Hatékony, céltudatos információszerzés</w:t>
            </w:r>
          </w:p>
          <w:p>
            <w:pPr>
              <w:pStyle w:val="TableParagraph"/>
              <w:spacing w:before="43"/>
              <w:rPr>
                <w:sz w:val="24"/>
              </w:rPr>
            </w:pPr>
            <w:r>
              <w:rPr>
                <w:sz w:val="24"/>
              </w:rPr>
              <w:t>Releváns információk kiszűrése a kereső által megtalált</w:t>
            </w:r>
          </w:p>
          <w:p>
            <w:pPr>
              <w:pStyle w:val="TableParagraph"/>
              <w:spacing w:before="41"/>
              <w:rPr>
                <w:sz w:val="24"/>
              </w:rPr>
            </w:pPr>
            <w:r>
              <w:rPr>
                <w:sz w:val="24"/>
              </w:rPr>
              <w:t>adathalmazból.</w:t>
            </w:r>
          </w:p>
        </w:tc>
        <w:tc>
          <w:tcPr>
            <w:tcW w:w="2468" w:type="dxa"/>
            <w:vMerge/>
            <w:tcBorders>
              <w:top w:val="nil"/>
            </w:tcBorders>
          </w:tcPr>
          <w:p>
            <w:pPr>
              <w:rPr>
                <w:sz w:val="2"/>
                <w:szCs w:val="2"/>
              </w:rPr>
            </w:pPr>
          </w:p>
        </w:tc>
      </w:tr>
      <w:tr>
        <w:trPr>
          <w:trHeight w:val="1709" w:hRule="atLeast"/>
        </w:trPr>
        <w:tc>
          <w:tcPr>
            <w:tcW w:w="6614" w:type="dxa"/>
            <w:gridSpan w:val="2"/>
          </w:tcPr>
          <w:p>
            <w:pPr>
              <w:pStyle w:val="TableParagraph"/>
              <w:spacing w:line="278" w:lineRule="auto" w:before="114"/>
              <w:rPr>
                <w:i/>
                <w:sz w:val="24"/>
              </w:rPr>
            </w:pPr>
            <w:r>
              <w:rPr>
                <w:i/>
                <w:sz w:val="24"/>
              </w:rPr>
              <w:t>Információforrások irányított kiválasztása, hitelességének </w:t>
            </w:r>
            <w:r>
              <w:rPr>
                <w:i/>
                <w:sz w:val="24"/>
              </w:rPr>
              <w:t>vizsgálata, szelektálása</w:t>
            </w:r>
          </w:p>
          <w:p>
            <w:pPr>
              <w:pStyle w:val="TableParagraph"/>
              <w:spacing w:line="276" w:lineRule="auto"/>
              <w:ind w:right="1548"/>
              <w:rPr>
                <w:sz w:val="24"/>
              </w:rPr>
            </w:pPr>
            <w:r>
              <w:rPr>
                <w:sz w:val="24"/>
              </w:rPr>
              <w:t>Az információk elemzése hitelesség szempontjából. Több hasonló tartalmú oldal összehasonlítása.</w:t>
            </w:r>
          </w:p>
        </w:tc>
        <w:tc>
          <w:tcPr>
            <w:tcW w:w="2468" w:type="dxa"/>
          </w:tcPr>
          <w:p>
            <w:pPr>
              <w:pStyle w:val="TableParagraph"/>
              <w:spacing w:line="276" w:lineRule="auto" w:before="114"/>
              <w:ind w:left="56" w:right="289"/>
              <w:rPr>
                <w:sz w:val="24"/>
              </w:rPr>
            </w:pPr>
            <w:r>
              <w:rPr>
                <w:i/>
                <w:sz w:val="24"/>
              </w:rPr>
              <w:t>Fizika</w:t>
            </w:r>
            <w:r>
              <w:rPr>
                <w:sz w:val="24"/>
              </w:rPr>
              <w:t>: természettudományos anyagok gyűjtése, a megbízhatóság</w:t>
            </w:r>
          </w:p>
          <w:p>
            <w:pPr>
              <w:pStyle w:val="TableParagraph"/>
              <w:ind w:left="56"/>
              <w:rPr>
                <w:sz w:val="24"/>
              </w:rPr>
            </w:pPr>
            <w:r>
              <w:rPr>
                <w:sz w:val="24"/>
              </w:rPr>
              <w:t>vizsgálata.</w:t>
            </w:r>
          </w:p>
        </w:tc>
      </w:tr>
      <w:tr>
        <w:trPr>
          <w:trHeight w:val="1705" w:hRule="atLeast"/>
        </w:trPr>
        <w:tc>
          <w:tcPr>
            <w:tcW w:w="6614" w:type="dxa"/>
            <w:gridSpan w:val="2"/>
          </w:tcPr>
          <w:p>
            <w:pPr>
              <w:pStyle w:val="TableParagraph"/>
              <w:spacing w:before="114"/>
              <w:rPr>
                <w:i/>
                <w:sz w:val="24"/>
              </w:rPr>
            </w:pPr>
            <w:r>
              <w:rPr>
                <w:i/>
                <w:sz w:val="24"/>
              </w:rPr>
              <w:t>Nyomtatásra és webes publikálásra szánt dokumentumok készítése</w:t>
            </w:r>
          </w:p>
          <w:p>
            <w:pPr>
              <w:pStyle w:val="TableParagraph"/>
              <w:spacing w:before="41"/>
              <w:rPr>
                <w:sz w:val="24"/>
              </w:rPr>
            </w:pPr>
            <w:r>
              <w:rPr>
                <w:sz w:val="24"/>
              </w:rPr>
              <w:t>Nyomtatási beállítások.</w:t>
            </w:r>
          </w:p>
          <w:p>
            <w:pPr>
              <w:pStyle w:val="TableParagraph"/>
              <w:spacing w:line="276" w:lineRule="auto" w:before="40"/>
              <w:rPr>
                <w:sz w:val="24"/>
              </w:rPr>
            </w:pPr>
            <w:r>
              <w:rPr>
                <w:sz w:val="24"/>
              </w:rPr>
              <w:t>Webes publikálásra alkalmas fájlformátumok megismerése. Internetes oldalak feltöltése egy nyilvános tárhelyre.</w:t>
            </w:r>
          </w:p>
          <w:p>
            <w:pPr>
              <w:pStyle w:val="TableParagraph"/>
              <w:spacing w:before="2"/>
              <w:rPr>
                <w:sz w:val="24"/>
              </w:rPr>
            </w:pPr>
            <w:r>
              <w:rPr>
                <w:sz w:val="24"/>
              </w:rPr>
              <w:t>Publikus és nem publikus adatok megkülönböztetése.</w:t>
            </w:r>
          </w:p>
        </w:tc>
        <w:tc>
          <w:tcPr>
            <w:tcW w:w="2468" w:type="dxa"/>
          </w:tcPr>
          <w:p>
            <w:pPr>
              <w:pStyle w:val="TableParagraph"/>
              <w:ind w:left="0"/>
              <w:rPr>
                <w:sz w:val="24"/>
              </w:rPr>
            </w:pPr>
          </w:p>
        </w:tc>
      </w:tr>
      <w:tr>
        <w:trPr>
          <w:trHeight w:val="558" w:hRule="atLeast"/>
        </w:trPr>
        <w:tc>
          <w:tcPr>
            <w:tcW w:w="1832" w:type="dxa"/>
          </w:tcPr>
          <w:p>
            <w:pPr>
              <w:pStyle w:val="TableParagraph"/>
              <w:spacing w:before="179"/>
              <w:ind w:left="107"/>
              <w:rPr>
                <w:b/>
                <w:sz w:val="24"/>
              </w:rPr>
            </w:pPr>
            <w:r>
              <w:rPr>
                <w:b/>
                <w:sz w:val="24"/>
              </w:rPr>
              <w:t>Kulcsfogalmak/</w:t>
            </w:r>
          </w:p>
        </w:tc>
        <w:tc>
          <w:tcPr>
            <w:tcW w:w="7250" w:type="dxa"/>
            <w:gridSpan w:val="2"/>
          </w:tcPr>
          <w:p>
            <w:pPr>
              <w:pStyle w:val="TableParagraph"/>
              <w:spacing w:before="114"/>
              <w:ind w:left="54"/>
              <w:rPr>
                <w:sz w:val="24"/>
              </w:rPr>
            </w:pPr>
            <w:r>
              <w:rPr>
                <w:sz w:val="24"/>
              </w:rPr>
              <w:t>Keresés, letöltés, publikálás, hitelesség, űrlap.</w:t>
            </w:r>
          </w:p>
        </w:tc>
      </w:tr>
    </w:tbl>
    <w:p>
      <w:pPr>
        <w:spacing w:after="0"/>
        <w:rPr>
          <w:sz w:val="24"/>
        </w:rPr>
        <w:sectPr>
          <w:pgSz w:w="11910" w:h="16840"/>
          <w:pgMar w:header="0" w:footer="847" w:top="1580" w:bottom="1040" w:left="1200" w:right="1180"/>
        </w:sectPr>
      </w:pPr>
    </w:p>
    <w:p>
      <w:pPr>
        <w:pStyle w:val="BodyText"/>
        <w:ind w:left="213"/>
        <w:rPr>
          <w:sz w:val="20"/>
        </w:rPr>
      </w:pPr>
      <w:r>
        <w:rPr>
          <w:sz w:val="20"/>
        </w:rPr>
        <w:pict>
          <v:group style="width:454.55pt;height:40.85pt;mso-position-horizontal-relative:char;mso-position-vertical-relative:line" coordorigin="0,0" coordsize="9091,817">
            <v:shape style="position:absolute;left:9;top:0;width:9082;height:817" coordorigin="10,0" coordsize="9082,817" path="m1832,807l10,807,10,816,1832,816,1832,807xm1832,0l10,0,10,10,1832,10,1832,0xm9081,0l1841,0,1832,0,1832,10,1832,10,1832,807,1832,816,1841,816,9081,816,9081,807,1841,807,1841,10,9081,10,9081,0xm9091,0l9081,0,9081,10,9081,10,9081,807,9081,816,9091,816,9091,807,9091,10,9091,10,9091,0xe" filled="true" fillcolor="#000000" stroked="false">
              <v:path arrowok="t"/>
              <v:fill type="solid"/>
            </v:shape>
            <v:shape style="position:absolute;left:4;top:4;width:1832;height:807" type="#_x0000_t202" filled="false" stroked="true" strokeweight=".48pt" strokecolor="#000000">
              <v:textbox inset="0,0,0,0">
                <w:txbxContent>
                  <w:p>
                    <w:pPr>
                      <w:spacing w:line="275" w:lineRule="exact" w:before="0"/>
                      <w:ind w:left="429" w:right="0" w:firstLine="0"/>
                      <w:jc w:val="left"/>
                      <w:rPr>
                        <w:b/>
                        <w:sz w:val="24"/>
                      </w:rPr>
                    </w:pPr>
                    <w:r>
                      <w:rPr>
                        <w:b/>
                        <w:sz w:val="24"/>
                      </w:rPr>
                      <w:t>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47"/>
        <w:gridCol w:w="1222"/>
      </w:tblGrid>
      <w:tr>
        <w:trPr>
          <w:trHeight w:val="875" w:hRule="atLeast"/>
        </w:trPr>
        <w:tc>
          <w:tcPr>
            <w:tcW w:w="2113" w:type="dxa"/>
          </w:tcPr>
          <w:p>
            <w:pPr>
              <w:pStyle w:val="TableParagraph"/>
              <w:spacing w:line="276" w:lineRule="auto" w:before="121"/>
              <w:ind w:left="359" w:right="103" w:hanging="226"/>
              <w:rPr>
                <w:b/>
                <w:sz w:val="24"/>
              </w:rPr>
            </w:pPr>
            <w:r>
              <w:rPr>
                <w:b/>
                <w:sz w:val="24"/>
              </w:rPr>
              <w:t>Tematikai egység/ Fejlesztési cél</w:t>
            </w:r>
          </w:p>
        </w:tc>
        <w:tc>
          <w:tcPr>
            <w:tcW w:w="5747" w:type="dxa"/>
          </w:tcPr>
          <w:p>
            <w:pPr>
              <w:pStyle w:val="TableParagraph"/>
              <w:spacing w:line="276" w:lineRule="auto" w:before="121"/>
              <w:ind w:left="1648" w:right="765" w:hanging="857"/>
              <w:rPr>
                <w:b/>
                <w:sz w:val="24"/>
              </w:rPr>
            </w:pPr>
            <w:r>
              <w:rPr>
                <w:b/>
                <w:sz w:val="24"/>
              </w:rPr>
              <w:t>4.2. Az információs technológián alapuló kommunikációs formák</w:t>
            </w:r>
          </w:p>
        </w:tc>
        <w:tc>
          <w:tcPr>
            <w:tcW w:w="1222" w:type="dxa"/>
          </w:tcPr>
          <w:p>
            <w:pPr>
              <w:pStyle w:val="TableParagraph"/>
              <w:spacing w:line="276" w:lineRule="auto" w:before="121"/>
              <w:ind w:left="344" w:right="113" w:hanging="212"/>
              <w:rPr>
                <w:b/>
                <w:sz w:val="24"/>
              </w:rPr>
            </w:pPr>
            <w:r>
              <w:rPr>
                <w:b/>
                <w:sz w:val="24"/>
              </w:rPr>
              <w:t>Órakeret</w:t>
            </w:r>
            <w:r>
              <w:rPr>
                <w:b/>
                <w:w w:val="99"/>
                <w:sz w:val="24"/>
              </w:rPr>
              <w:t> </w:t>
            </w:r>
            <w:r>
              <w:rPr>
                <w:b/>
                <w:sz w:val="24"/>
              </w:rPr>
              <w:t>3 óra</w:t>
            </w:r>
          </w:p>
        </w:tc>
      </w:tr>
      <w:tr>
        <w:trPr>
          <w:trHeight w:val="436" w:hRule="atLeast"/>
        </w:trPr>
        <w:tc>
          <w:tcPr>
            <w:tcW w:w="2113" w:type="dxa"/>
          </w:tcPr>
          <w:p>
            <w:pPr>
              <w:pStyle w:val="TableParagraph"/>
              <w:spacing w:before="119"/>
              <w:ind w:left="326"/>
              <w:rPr>
                <w:b/>
                <w:sz w:val="24"/>
              </w:rPr>
            </w:pPr>
            <w:r>
              <w:rPr>
                <w:b/>
                <w:sz w:val="24"/>
              </w:rPr>
              <w:t>Előzetes tudás</w:t>
            </w:r>
          </w:p>
        </w:tc>
        <w:tc>
          <w:tcPr>
            <w:tcW w:w="6969" w:type="dxa"/>
            <w:gridSpan w:val="2"/>
          </w:tcPr>
          <w:p>
            <w:pPr>
              <w:pStyle w:val="TableParagraph"/>
              <w:spacing w:before="114"/>
              <w:ind w:left="56"/>
              <w:rPr>
                <w:sz w:val="24"/>
              </w:rPr>
            </w:pPr>
            <w:r>
              <w:rPr>
                <w:sz w:val="24"/>
              </w:rPr>
              <w:t>Elektronikus levél írása, fogadása, új postafiók regisztrálása.</w:t>
            </w:r>
          </w:p>
        </w:tc>
      </w:tr>
      <w:tr>
        <w:trPr>
          <w:trHeight w:val="1073" w:hRule="atLeast"/>
        </w:trPr>
        <w:tc>
          <w:tcPr>
            <w:tcW w:w="2113" w:type="dxa"/>
          </w:tcPr>
          <w:p>
            <w:pPr>
              <w:pStyle w:val="TableParagraph"/>
              <w:spacing w:before="121"/>
              <w:ind w:left="124" w:hanging="34"/>
              <w:rPr>
                <w:b/>
                <w:sz w:val="24"/>
              </w:rPr>
            </w:pPr>
            <w:r>
              <w:rPr>
                <w:b/>
                <w:sz w:val="24"/>
              </w:rPr>
              <w:t>A tematikai egység</w:t>
            </w:r>
          </w:p>
          <w:p>
            <w:pPr>
              <w:pStyle w:val="TableParagraph"/>
              <w:spacing w:line="310" w:lineRule="atLeast" w:before="7"/>
              <w:ind w:left="782" w:right="93" w:hanging="658"/>
              <w:rPr>
                <w:b/>
                <w:sz w:val="24"/>
              </w:rPr>
            </w:pPr>
            <w:r>
              <w:rPr>
                <w:b/>
                <w:sz w:val="24"/>
              </w:rPr>
              <w:t>nevelési-fejlesztési céljai</w:t>
            </w:r>
          </w:p>
        </w:tc>
        <w:tc>
          <w:tcPr>
            <w:tcW w:w="6969" w:type="dxa"/>
            <w:gridSpan w:val="2"/>
          </w:tcPr>
          <w:p>
            <w:pPr>
              <w:pStyle w:val="TableParagraph"/>
              <w:spacing w:before="116"/>
              <w:ind w:left="56"/>
              <w:rPr>
                <w:sz w:val="24"/>
              </w:rPr>
            </w:pPr>
            <w:r>
              <w:rPr>
                <w:sz w:val="24"/>
              </w:rPr>
              <w:t>A modern infokommunikációs eszközök hatékony használata.</w:t>
            </w:r>
          </w:p>
        </w:tc>
      </w:tr>
    </w:tbl>
    <w:p>
      <w:pPr>
        <w:pStyle w:val="BodyText"/>
        <w:rPr>
          <w:sz w:val="20"/>
        </w:rPr>
      </w:pPr>
    </w:p>
    <w:p>
      <w:pPr>
        <w:pStyle w:val="BodyText"/>
        <w:rPr>
          <w:sz w:val="20"/>
        </w:rPr>
      </w:pPr>
    </w:p>
    <w:p>
      <w:pPr>
        <w:pStyle w:val="BodyText"/>
        <w:spacing w:before="3"/>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9"/>
        <w:gridCol w:w="4766"/>
        <w:gridCol w:w="2469"/>
      </w:tblGrid>
      <w:tr>
        <w:trPr>
          <w:trHeight w:val="556" w:hRule="atLeast"/>
        </w:trPr>
        <w:tc>
          <w:tcPr>
            <w:tcW w:w="6615" w:type="dxa"/>
            <w:gridSpan w:val="2"/>
          </w:tcPr>
          <w:p>
            <w:pPr>
              <w:pStyle w:val="TableParagraph"/>
              <w:spacing w:before="119"/>
              <w:ind w:left="1612"/>
              <w:rPr>
                <w:b/>
                <w:sz w:val="24"/>
              </w:rPr>
            </w:pPr>
            <w:r>
              <w:rPr>
                <w:b/>
                <w:sz w:val="24"/>
              </w:rPr>
              <w:t>Ismeretek/fejlesztési követelmények</w:t>
            </w:r>
          </w:p>
        </w:tc>
        <w:tc>
          <w:tcPr>
            <w:tcW w:w="2469" w:type="dxa"/>
          </w:tcPr>
          <w:p>
            <w:pPr>
              <w:pStyle w:val="TableParagraph"/>
              <w:spacing w:before="119"/>
              <w:ind w:left="161"/>
              <w:rPr>
                <w:b/>
                <w:sz w:val="24"/>
              </w:rPr>
            </w:pPr>
            <w:r>
              <w:rPr>
                <w:b/>
                <w:sz w:val="24"/>
              </w:rPr>
              <w:t>Kapcsolódási pontok</w:t>
            </w:r>
          </w:p>
        </w:tc>
      </w:tr>
      <w:tr>
        <w:trPr>
          <w:trHeight w:val="2025" w:hRule="atLeast"/>
        </w:trPr>
        <w:tc>
          <w:tcPr>
            <w:tcW w:w="6615" w:type="dxa"/>
            <w:gridSpan w:val="2"/>
          </w:tcPr>
          <w:p>
            <w:pPr>
              <w:pStyle w:val="TableParagraph"/>
              <w:spacing w:before="116"/>
              <w:rPr>
                <w:i/>
                <w:sz w:val="24"/>
              </w:rPr>
            </w:pPr>
            <w:r>
              <w:rPr>
                <w:i/>
                <w:sz w:val="24"/>
              </w:rPr>
              <w:t>A kommunikációs modell megismerése</w:t>
            </w:r>
          </w:p>
          <w:p>
            <w:pPr>
              <w:pStyle w:val="TableParagraph"/>
              <w:spacing w:line="276" w:lineRule="auto" w:before="41"/>
              <w:ind w:right="308"/>
              <w:rPr>
                <w:i/>
                <w:sz w:val="24"/>
              </w:rPr>
            </w:pPr>
            <w:r>
              <w:rPr>
                <w:i/>
                <w:sz w:val="24"/>
              </w:rPr>
              <w:t>Infokommunikációs eszközök használata, a mobilkommunikációs </w:t>
            </w:r>
            <w:r>
              <w:rPr>
                <w:i/>
                <w:sz w:val="24"/>
              </w:rPr>
              <w:t>eszközök megismerése.</w:t>
            </w:r>
          </w:p>
          <w:p>
            <w:pPr>
              <w:pStyle w:val="TableParagraph"/>
              <w:spacing w:line="276" w:lineRule="auto"/>
              <w:rPr>
                <w:sz w:val="24"/>
              </w:rPr>
            </w:pPr>
            <w:r>
              <w:rPr>
                <w:sz w:val="24"/>
              </w:rPr>
              <w:t>Az információ küldésének és fogadásának megismerése. Kapcsolatteremtés infokommunikációs eszközök útján.</w:t>
            </w:r>
          </w:p>
          <w:p>
            <w:pPr>
              <w:pStyle w:val="TableParagraph"/>
              <w:spacing w:before="1"/>
              <w:rPr>
                <w:sz w:val="24"/>
              </w:rPr>
            </w:pPr>
            <w:r>
              <w:rPr>
                <w:sz w:val="24"/>
              </w:rPr>
              <w:t>Az internet kommunikációs szolgáltatásai.</w:t>
            </w:r>
          </w:p>
        </w:tc>
        <w:tc>
          <w:tcPr>
            <w:tcW w:w="2469" w:type="dxa"/>
          </w:tcPr>
          <w:p>
            <w:pPr>
              <w:pStyle w:val="TableParagraph"/>
              <w:spacing w:line="276" w:lineRule="auto" w:before="116"/>
              <w:ind w:left="55" w:right="218"/>
              <w:rPr>
                <w:sz w:val="24"/>
              </w:rPr>
            </w:pPr>
            <w:r>
              <w:rPr>
                <w:i/>
                <w:sz w:val="24"/>
              </w:rPr>
              <w:t>Kémia, biológia- </w:t>
            </w:r>
            <w:r>
              <w:rPr>
                <w:i/>
                <w:sz w:val="24"/>
              </w:rPr>
              <w:t>egészségtan</w:t>
            </w:r>
            <w:r>
              <w:rPr>
                <w:sz w:val="24"/>
              </w:rPr>
              <w:t>: feladatok közös kidolgozása kommunikációs csatornákon keresztül.</w:t>
            </w:r>
          </w:p>
        </w:tc>
      </w:tr>
      <w:tr>
        <w:trPr>
          <w:trHeight w:val="2658" w:hRule="atLeast"/>
        </w:trPr>
        <w:tc>
          <w:tcPr>
            <w:tcW w:w="6615" w:type="dxa"/>
            <w:gridSpan w:val="2"/>
          </w:tcPr>
          <w:p>
            <w:pPr>
              <w:pStyle w:val="TableParagraph"/>
              <w:spacing w:before="114"/>
              <w:rPr>
                <w:i/>
                <w:sz w:val="24"/>
              </w:rPr>
            </w:pPr>
            <w:r>
              <w:rPr>
                <w:i/>
                <w:sz w:val="24"/>
              </w:rPr>
              <w:t>A kommunikációs célnak megfelelő választás a médiumok között</w:t>
            </w:r>
          </w:p>
          <w:p>
            <w:pPr>
              <w:pStyle w:val="TableParagraph"/>
              <w:spacing w:before="41"/>
              <w:rPr>
                <w:sz w:val="24"/>
              </w:rPr>
            </w:pPr>
            <w:r>
              <w:rPr>
                <w:sz w:val="24"/>
              </w:rPr>
              <w:t>A különböző médiumokban rejlő lehetőségek.</w:t>
            </w:r>
          </w:p>
          <w:p>
            <w:pPr>
              <w:pStyle w:val="TableParagraph"/>
              <w:spacing w:before="43"/>
              <w:rPr>
                <w:i/>
                <w:sz w:val="24"/>
              </w:rPr>
            </w:pPr>
            <w:r>
              <w:rPr>
                <w:i/>
                <w:sz w:val="24"/>
              </w:rPr>
              <w:t>A fogyatékkal élőkkel való és a fogyatékkal élők közötti</w:t>
            </w:r>
          </w:p>
          <w:p>
            <w:pPr>
              <w:pStyle w:val="TableParagraph"/>
              <w:spacing w:before="41"/>
              <w:rPr>
                <w:i/>
                <w:sz w:val="24"/>
              </w:rPr>
            </w:pPr>
            <w:r>
              <w:rPr>
                <w:i/>
                <w:sz w:val="24"/>
              </w:rPr>
              <w:t>kommunikációt biztosító eszközök megismerése.</w:t>
            </w:r>
          </w:p>
        </w:tc>
        <w:tc>
          <w:tcPr>
            <w:tcW w:w="2469" w:type="dxa"/>
          </w:tcPr>
          <w:p>
            <w:pPr>
              <w:pStyle w:val="TableParagraph"/>
              <w:spacing w:line="276" w:lineRule="auto" w:before="114"/>
              <w:ind w:left="55" w:right="125"/>
              <w:rPr>
                <w:sz w:val="24"/>
              </w:rPr>
            </w:pPr>
            <w:r>
              <w:rPr>
                <w:i/>
                <w:sz w:val="24"/>
              </w:rPr>
              <w:t>Történelem, társadalmi </w:t>
            </w:r>
            <w:r>
              <w:rPr>
                <w:i/>
                <w:sz w:val="24"/>
              </w:rPr>
              <w:t>és állampolgári ismeretek</w:t>
            </w:r>
            <w:r>
              <w:rPr>
                <w:sz w:val="24"/>
              </w:rPr>
              <w:t>: közösségi portálokon megjelenő személyes adatok vizsgálata a védelem és adatbiztonság</w:t>
            </w:r>
          </w:p>
          <w:p>
            <w:pPr>
              <w:pStyle w:val="TableParagraph"/>
              <w:spacing w:before="1"/>
              <w:ind w:left="55"/>
              <w:rPr>
                <w:sz w:val="24"/>
              </w:rPr>
            </w:pPr>
            <w:r>
              <w:rPr>
                <w:sz w:val="24"/>
              </w:rPr>
              <w:t>szempontjából.</w:t>
            </w:r>
          </w:p>
        </w:tc>
      </w:tr>
      <w:tr>
        <w:trPr>
          <w:trHeight w:val="1236" w:hRule="atLeast"/>
        </w:trPr>
        <w:tc>
          <w:tcPr>
            <w:tcW w:w="1849" w:type="dxa"/>
          </w:tcPr>
          <w:p>
            <w:pPr>
              <w:pStyle w:val="TableParagraph"/>
              <w:spacing w:line="276" w:lineRule="auto" w:before="119"/>
              <w:ind w:left="443" w:right="89" w:hanging="327"/>
              <w:rPr>
                <w:b/>
                <w:sz w:val="24"/>
              </w:rPr>
            </w:pPr>
            <w:r>
              <w:rPr>
                <w:b/>
                <w:sz w:val="24"/>
              </w:rPr>
              <w:t>Kulcsfogalmak/ fogalmak</w:t>
            </w:r>
          </w:p>
        </w:tc>
        <w:tc>
          <w:tcPr>
            <w:tcW w:w="7235" w:type="dxa"/>
            <w:gridSpan w:val="2"/>
          </w:tcPr>
          <w:p>
            <w:pPr>
              <w:pStyle w:val="TableParagraph"/>
              <w:spacing w:line="276" w:lineRule="auto" w:before="114"/>
              <w:ind w:left="54" w:right="1479"/>
              <w:rPr>
                <w:sz w:val="24"/>
              </w:rPr>
            </w:pPr>
            <w:r>
              <w:rPr>
                <w:sz w:val="24"/>
              </w:rPr>
              <w:t>Kommunikációs modell, üzenet, internetes kommunikáció, mobilkommunikáció, adatvédelem.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5766"/>
        <w:gridCol w:w="1193"/>
      </w:tblGrid>
      <w:tr>
        <w:trPr>
          <w:trHeight w:val="875" w:hRule="atLeast"/>
        </w:trPr>
        <w:tc>
          <w:tcPr>
            <w:tcW w:w="2122" w:type="dxa"/>
          </w:tcPr>
          <w:p>
            <w:pPr>
              <w:pStyle w:val="TableParagraph"/>
              <w:spacing w:line="276" w:lineRule="auto" w:before="119"/>
              <w:ind w:left="364" w:right="109" w:hanging="228"/>
              <w:rPr>
                <w:b/>
                <w:sz w:val="24"/>
              </w:rPr>
            </w:pPr>
            <w:r>
              <w:rPr>
                <w:b/>
                <w:sz w:val="24"/>
              </w:rPr>
              <w:t>Tematikai egység/ Fejlesztési cél</w:t>
            </w:r>
          </w:p>
        </w:tc>
        <w:tc>
          <w:tcPr>
            <w:tcW w:w="5766" w:type="dxa"/>
          </w:tcPr>
          <w:p>
            <w:pPr>
              <w:pStyle w:val="TableParagraph"/>
              <w:spacing w:before="1"/>
              <w:ind w:left="0"/>
              <w:rPr>
                <w:sz w:val="24"/>
              </w:rPr>
            </w:pPr>
          </w:p>
          <w:p>
            <w:pPr>
              <w:pStyle w:val="TableParagraph"/>
              <w:ind w:left="2124"/>
              <w:rPr>
                <w:b/>
                <w:i/>
                <w:sz w:val="24"/>
              </w:rPr>
            </w:pPr>
            <w:r>
              <w:rPr>
                <w:b/>
                <w:i/>
                <w:sz w:val="24"/>
              </w:rPr>
              <w:t>4.3. Médiainformatika</w:t>
            </w:r>
          </w:p>
        </w:tc>
        <w:tc>
          <w:tcPr>
            <w:tcW w:w="1193" w:type="dxa"/>
          </w:tcPr>
          <w:p>
            <w:pPr>
              <w:pStyle w:val="TableParagraph"/>
              <w:spacing w:line="276" w:lineRule="auto" w:before="119"/>
              <w:ind w:left="333" w:right="95" w:hanging="212"/>
              <w:rPr>
                <w:b/>
                <w:sz w:val="24"/>
              </w:rPr>
            </w:pPr>
            <w:r>
              <w:rPr>
                <w:b/>
                <w:sz w:val="24"/>
              </w:rPr>
              <w:t>Órakeret</w:t>
            </w:r>
            <w:r>
              <w:rPr>
                <w:b/>
                <w:w w:val="99"/>
                <w:sz w:val="24"/>
              </w:rPr>
              <w:t> </w:t>
            </w:r>
            <w:r>
              <w:rPr>
                <w:b/>
                <w:sz w:val="24"/>
              </w:rPr>
              <w:t>2 óra</w:t>
            </w:r>
          </w:p>
        </w:tc>
      </w:tr>
    </w:tbl>
    <w:p>
      <w:pPr>
        <w:spacing w:after="0" w:line="276" w:lineRule="auto"/>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2"/>
        <w:gridCol w:w="6959"/>
      </w:tblGrid>
      <w:tr>
        <w:trPr>
          <w:trHeight w:val="1072" w:hRule="atLeast"/>
        </w:trPr>
        <w:tc>
          <w:tcPr>
            <w:tcW w:w="2122" w:type="dxa"/>
          </w:tcPr>
          <w:p>
            <w:pPr>
              <w:pStyle w:val="TableParagraph"/>
              <w:spacing w:before="10"/>
              <w:ind w:left="0"/>
              <w:rPr>
                <w:sz w:val="37"/>
              </w:rPr>
            </w:pPr>
          </w:p>
          <w:p>
            <w:pPr>
              <w:pStyle w:val="TableParagraph"/>
              <w:ind w:left="330"/>
              <w:rPr>
                <w:b/>
                <w:sz w:val="24"/>
              </w:rPr>
            </w:pPr>
            <w:r>
              <w:rPr>
                <w:b/>
                <w:sz w:val="24"/>
              </w:rPr>
              <w:t>Előzetes tudás</w:t>
            </w:r>
          </w:p>
        </w:tc>
        <w:tc>
          <w:tcPr>
            <w:tcW w:w="6959" w:type="dxa"/>
          </w:tcPr>
          <w:p>
            <w:pPr>
              <w:pStyle w:val="TableParagraph"/>
              <w:spacing w:line="316" w:lineRule="exact" w:before="85"/>
              <w:ind w:left="55"/>
              <w:rPr>
                <w:sz w:val="24"/>
              </w:rPr>
            </w:pPr>
            <w:r>
              <w:rPr>
                <w:sz w:val="24"/>
              </w:rPr>
              <w:t>A hagyományos és az elektronikus média kezelése, az internetes média elérése, egyes elemek letöltése. A médiában megjelenő információk hitelességének kritikus értékelése.</w:t>
            </w:r>
          </w:p>
        </w:tc>
      </w:tr>
      <w:tr>
        <w:trPr>
          <w:trHeight w:val="1072" w:hRule="atLeast"/>
        </w:trPr>
        <w:tc>
          <w:tcPr>
            <w:tcW w:w="2122" w:type="dxa"/>
          </w:tcPr>
          <w:p>
            <w:pPr>
              <w:pStyle w:val="TableParagraph"/>
              <w:spacing w:line="310" w:lineRule="atLeast" w:before="85"/>
              <w:ind w:left="93" w:right="84"/>
              <w:jc w:val="center"/>
              <w:rPr>
                <w:b/>
                <w:sz w:val="24"/>
              </w:rPr>
            </w:pPr>
            <w:r>
              <w:rPr>
                <w:b/>
                <w:sz w:val="24"/>
              </w:rPr>
              <w:t>A tematikai egység nevelési-fejlesztési céljai</w:t>
            </w:r>
          </w:p>
        </w:tc>
        <w:tc>
          <w:tcPr>
            <w:tcW w:w="6959" w:type="dxa"/>
          </w:tcPr>
          <w:p>
            <w:pPr>
              <w:pStyle w:val="TableParagraph"/>
              <w:spacing w:before="114"/>
              <w:ind w:left="55"/>
              <w:rPr>
                <w:sz w:val="24"/>
              </w:rPr>
            </w:pPr>
            <w:r>
              <w:rPr>
                <w:sz w:val="24"/>
              </w:rPr>
              <w:t>A legújabb médiainformatikai technológiák használata, alkalmazása;</w:t>
            </w:r>
          </w:p>
          <w:p>
            <w:pPr>
              <w:pStyle w:val="TableParagraph"/>
              <w:spacing w:before="41"/>
              <w:ind w:left="55"/>
              <w:rPr>
                <w:sz w:val="24"/>
              </w:rPr>
            </w:pPr>
            <w:r>
              <w:rPr>
                <w:sz w:val="24"/>
              </w:rPr>
              <w:t>önálló és kritikus attitűd fejlesztése.</w:t>
            </w:r>
          </w:p>
        </w:tc>
      </w:tr>
    </w:tbl>
    <w:p>
      <w:pPr>
        <w:pStyle w:val="BodyText"/>
        <w:rPr>
          <w:sz w:val="20"/>
        </w:rPr>
      </w:pPr>
    </w:p>
    <w:p>
      <w:pPr>
        <w:pStyle w:val="BodyText"/>
        <w:rPr>
          <w:sz w:val="20"/>
        </w:rPr>
      </w:pPr>
    </w:p>
    <w:p>
      <w:pPr>
        <w:pStyle w:val="BodyText"/>
        <w:spacing w:before="1"/>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9"/>
        <w:gridCol w:w="4828"/>
        <w:gridCol w:w="2406"/>
      </w:tblGrid>
      <w:tr>
        <w:trPr>
          <w:trHeight w:val="558" w:hRule="atLeast"/>
        </w:trPr>
        <w:tc>
          <w:tcPr>
            <w:tcW w:w="6677" w:type="dxa"/>
            <w:gridSpan w:val="2"/>
          </w:tcPr>
          <w:p>
            <w:pPr>
              <w:pStyle w:val="TableParagraph"/>
              <w:spacing w:before="119"/>
              <w:ind w:left="1641"/>
              <w:rPr>
                <w:b/>
                <w:sz w:val="24"/>
              </w:rPr>
            </w:pPr>
            <w:r>
              <w:rPr>
                <w:b/>
                <w:sz w:val="24"/>
              </w:rPr>
              <w:t>Ismeretek/fejlesztési követelmények</w:t>
            </w:r>
          </w:p>
        </w:tc>
        <w:tc>
          <w:tcPr>
            <w:tcW w:w="2406" w:type="dxa"/>
          </w:tcPr>
          <w:p>
            <w:pPr>
              <w:pStyle w:val="TableParagraph"/>
              <w:spacing w:before="119"/>
              <w:ind w:left="128"/>
              <w:rPr>
                <w:b/>
                <w:sz w:val="24"/>
              </w:rPr>
            </w:pPr>
            <w:r>
              <w:rPr>
                <w:b/>
                <w:sz w:val="24"/>
              </w:rPr>
              <w:t>Kapcsolódási pontok</w:t>
            </w:r>
          </w:p>
        </w:tc>
      </w:tr>
      <w:tr>
        <w:trPr>
          <w:trHeight w:val="424" w:hRule="atLeast"/>
        </w:trPr>
        <w:tc>
          <w:tcPr>
            <w:tcW w:w="6677" w:type="dxa"/>
            <w:gridSpan w:val="2"/>
            <w:tcBorders>
              <w:bottom w:val="nil"/>
            </w:tcBorders>
          </w:tcPr>
          <w:p>
            <w:pPr>
              <w:pStyle w:val="TableParagraph"/>
              <w:spacing w:before="114"/>
              <w:rPr>
                <w:i/>
                <w:sz w:val="24"/>
              </w:rPr>
            </w:pPr>
            <w:r>
              <w:rPr>
                <w:i/>
                <w:sz w:val="24"/>
              </w:rPr>
              <w:t>A hagyományos médiumok modern megjelenési formáinak</w:t>
            </w:r>
          </w:p>
        </w:tc>
        <w:tc>
          <w:tcPr>
            <w:tcW w:w="2406" w:type="dxa"/>
            <w:tcBorders>
              <w:bottom w:val="nil"/>
            </w:tcBorders>
          </w:tcPr>
          <w:p>
            <w:pPr>
              <w:pStyle w:val="TableParagraph"/>
              <w:spacing w:before="114"/>
              <w:ind w:left="53"/>
              <w:rPr>
                <w:sz w:val="24"/>
              </w:rPr>
            </w:pPr>
            <w:r>
              <w:rPr>
                <w:i/>
                <w:sz w:val="24"/>
              </w:rPr>
              <w:t>Matematika</w:t>
            </w:r>
            <w:r>
              <w:rPr>
                <w:sz w:val="24"/>
              </w:rPr>
              <w:t>: bonyolult</w:t>
            </w:r>
          </w:p>
        </w:tc>
      </w:tr>
      <w:tr>
        <w:trPr>
          <w:trHeight w:val="633" w:hRule="atLeast"/>
        </w:trPr>
        <w:tc>
          <w:tcPr>
            <w:tcW w:w="6677" w:type="dxa"/>
            <w:gridSpan w:val="2"/>
            <w:tcBorders>
              <w:top w:val="nil"/>
              <w:bottom w:val="nil"/>
            </w:tcBorders>
          </w:tcPr>
          <w:p>
            <w:pPr>
              <w:pStyle w:val="TableParagraph"/>
              <w:spacing w:before="7"/>
              <w:rPr>
                <w:i/>
                <w:sz w:val="24"/>
              </w:rPr>
            </w:pPr>
            <w:r>
              <w:rPr>
                <w:i/>
                <w:sz w:val="24"/>
              </w:rPr>
              <w:t>megismerése, alkalmazásuk a megismerési folyamatban</w:t>
            </w:r>
          </w:p>
          <w:p>
            <w:pPr>
              <w:pStyle w:val="TableParagraph"/>
              <w:spacing w:before="40"/>
              <w:rPr>
                <w:sz w:val="24"/>
              </w:rPr>
            </w:pPr>
            <w:r>
              <w:rPr>
                <w:sz w:val="24"/>
              </w:rPr>
              <w:t>A média alkalmazási lehetőségei.</w:t>
            </w:r>
          </w:p>
        </w:tc>
        <w:tc>
          <w:tcPr>
            <w:tcW w:w="2406" w:type="dxa"/>
            <w:tcBorders>
              <w:top w:val="nil"/>
              <w:bottom w:val="nil"/>
            </w:tcBorders>
          </w:tcPr>
          <w:p>
            <w:pPr>
              <w:pStyle w:val="TableParagraph"/>
              <w:spacing w:before="7"/>
              <w:ind w:left="53"/>
              <w:rPr>
                <w:sz w:val="24"/>
              </w:rPr>
            </w:pPr>
            <w:r>
              <w:rPr>
                <w:sz w:val="24"/>
              </w:rPr>
              <w:t>vagy érdekes</w:t>
            </w:r>
          </w:p>
          <w:p>
            <w:pPr>
              <w:pStyle w:val="TableParagraph"/>
              <w:spacing w:before="40"/>
              <w:ind w:left="53"/>
              <w:rPr>
                <w:sz w:val="24"/>
              </w:rPr>
            </w:pPr>
            <w:r>
              <w:rPr>
                <w:sz w:val="24"/>
              </w:rPr>
              <w:t>függvények</w:t>
            </w:r>
          </w:p>
        </w:tc>
      </w:tr>
      <w:tr>
        <w:trPr>
          <w:trHeight w:val="634" w:hRule="atLeast"/>
        </w:trPr>
        <w:tc>
          <w:tcPr>
            <w:tcW w:w="6677" w:type="dxa"/>
            <w:gridSpan w:val="2"/>
            <w:tcBorders>
              <w:top w:val="nil"/>
              <w:bottom w:val="nil"/>
            </w:tcBorders>
          </w:tcPr>
          <w:p>
            <w:pPr>
              <w:pStyle w:val="TableParagraph"/>
              <w:spacing w:before="9"/>
              <w:rPr>
                <w:sz w:val="24"/>
              </w:rPr>
            </w:pPr>
            <w:r>
              <w:rPr>
                <w:sz w:val="24"/>
              </w:rPr>
              <w:t>Internet, televízió, rádió használata.</w:t>
            </w:r>
          </w:p>
          <w:p>
            <w:pPr>
              <w:pStyle w:val="TableParagraph"/>
              <w:spacing w:before="41"/>
              <w:rPr>
                <w:sz w:val="24"/>
              </w:rPr>
            </w:pPr>
            <w:r>
              <w:rPr>
                <w:sz w:val="24"/>
              </w:rPr>
              <w:t>Elektronikus könyv, hangoskönyv használata.</w:t>
            </w:r>
          </w:p>
        </w:tc>
        <w:tc>
          <w:tcPr>
            <w:tcW w:w="2406" w:type="dxa"/>
            <w:tcBorders>
              <w:top w:val="nil"/>
              <w:bottom w:val="nil"/>
            </w:tcBorders>
          </w:tcPr>
          <w:p>
            <w:pPr>
              <w:pStyle w:val="TableParagraph"/>
              <w:spacing w:before="9"/>
              <w:ind w:left="53"/>
              <w:rPr>
                <w:sz w:val="24"/>
              </w:rPr>
            </w:pPr>
            <w:r>
              <w:rPr>
                <w:sz w:val="24"/>
              </w:rPr>
              <w:t>vizsgálatához</w:t>
            </w:r>
          </w:p>
          <w:p>
            <w:pPr>
              <w:pStyle w:val="TableParagraph"/>
              <w:spacing w:before="41"/>
              <w:ind w:left="53"/>
              <w:rPr>
                <w:sz w:val="24"/>
              </w:rPr>
            </w:pPr>
            <w:r>
              <w:rPr>
                <w:sz w:val="24"/>
              </w:rPr>
              <w:t>anyaggyűjtés, digitális</w:t>
            </w:r>
          </w:p>
        </w:tc>
      </w:tr>
      <w:tr>
        <w:trPr>
          <w:trHeight w:val="316" w:hRule="atLeast"/>
        </w:trPr>
        <w:tc>
          <w:tcPr>
            <w:tcW w:w="6677" w:type="dxa"/>
            <w:gridSpan w:val="2"/>
            <w:tcBorders>
              <w:top w:val="nil"/>
              <w:bottom w:val="nil"/>
            </w:tcBorders>
          </w:tcPr>
          <w:p>
            <w:pPr>
              <w:pStyle w:val="TableParagraph"/>
              <w:spacing w:before="8"/>
              <w:rPr>
                <w:sz w:val="24"/>
              </w:rPr>
            </w:pPr>
            <w:r>
              <w:rPr>
                <w:sz w:val="24"/>
              </w:rPr>
              <w:t>Szótárak, lexikonok, folyóiratok az interneten.</w:t>
            </w:r>
          </w:p>
        </w:tc>
        <w:tc>
          <w:tcPr>
            <w:tcW w:w="2406" w:type="dxa"/>
            <w:tcBorders>
              <w:top w:val="nil"/>
              <w:bottom w:val="nil"/>
            </w:tcBorders>
          </w:tcPr>
          <w:p>
            <w:pPr>
              <w:pStyle w:val="TableParagraph"/>
              <w:spacing w:before="8"/>
              <w:ind w:left="53"/>
              <w:rPr>
                <w:sz w:val="24"/>
              </w:rPr>
            </w:pPr>
            <w:r>
              <w:rPr>
                <w:sz w:val="24"/>
              </w:rPr>
              <w:t>táblára</w:t>
            </w:r>
          </w:p>
        </w:tc>
      </w:tr>
      <w:tr>
        <w:trPr>
          <w:trHeight w:val="316" w:hRule="atLeast"/>
        </w:trPr>
        <w:tc>
          <w:tcPr>
            <w:tcW w:w="6677" w:type="dxa"/>
            <w:gridSpan w:val="2"/>
            <w:tcBorders>
              <w:top w:val="nil"/>
              <w:bottom w:val="nil"/>
            </w:tcBorders>
          </w:tcPr>
          <w:p>
            <w:pPr>
              <w:pStyle w:val="TableParagraph"/>
              <w:spacing w:before="8"/>
              <w:rPr>
                <w:sz w:val="24"/>
              </w:rPr>
            </w:pPr>
            <w:r>
              <w:rPr>
                <w:sz w:val="24"/>
              </w:rPr>
              <w:t>Képek, zenék, filmek elérése az interneten.</w:t>
            </w:r>
          </w:p>
        </w:tc>
        <w:tc>
          <w:tcPr>
            <w:tcW w:w="2406" w:type="dxa"/>
            <w:tcBorders>
              <w:top w:val="nil"/>
              <w:bottom w:val="nil"/>
            </w:tcBorders>
          </w:tcPr>
          <w:p>
            <w:pPr>
              <w:pStyle w:val="TableParagraph"/>
              <w:spacing w:before="8"/>
              <w:ind w:left="53"/>
              <w:rPr>
                <w:sz w:val="24"/>
              </w:rPr>
            </w:pPr>
            <w:r>
              <w:rPr>
                <w:sz w:val="24"/>
              </w:rPr>
              <w:t>anyagfeldolgozáshoz.</w:t>
            </w:r>
          </w:p>
        </w:tc>
      </w:tr>
      <w:tr>
        <w:trPr>
          <w:trHeight w:val="318" w:hRule="atLeast"/>
        </w:trPr>
        <w:tc>
          <w:tcPr>
            <w:tcW w:w="6677" w:type="dxa"/>
            <w:gridSpan w:val="2"/>
            <w:tcBorders>
              <w:top w:val="nil"/>
              <w:bottom w:val="nil"/>
            </w:tcBorders>
          </w:tcPr>
          <w:p>
            <w:pPr>
              <w:pStyle w:val="TableParagraph"/>
              <w:spacing w:before="8"/>
              <w:rPr>
                <w:sz w:val="24"/>
              </w:rPr>
            </w:pPr>
            <w:r>
              <w:rPr>
                <w:sz w:val="24"/>
              </w:rPr>
              <w:t>Oktatóprogramok, oktatóanyagok keresése az interneten.</w:t>
            </w:r>
          </w:p>
        </w:tc>
        <w:tc>
          <w:tcPr>
            <w:tcW w:w="2406" w:type="dxa"/>
            <w:tcBorders>
              <w:top w:val="nil"/>
              <w:bottom w:val="nil"/>
            </w:tcBorders>
          </w:tcPr>
          <w:p>
            <w:pPr>
              <w:pStyle w:val="TableParagraph"/>
              <w:ind w:left="0"/>
              <w:rPr>
                <w:sz w:val="24"/>
              </w:rPr>
            </w:pPr>
          </w:p>
        </w:tc>
      </w:tr>
      <w:tr>
        <w:trPr>
          <w:trHeight w:val="319" w:hRule="atLeast"/>
        </w:trPr>
        <w:tc>
          <w:tcPr>
            <w:tcW w:w="6677" w:type="dxa"/>
            <w:gridSpan w:val="2"/>
            <w:tcBorders>
              <w:top w:val="nil"/>
              <w:bottom w:val="nil"/>
            </w:tcBorders>
          </w:tcPr>
          <w:p>
            <w:pPr>
              <w:pStyle w:val="TableParagraph"/>
              <w:spacing w:before="9"/>
              <w:rPr>
                <w:sz w:val="24"/>
              </w:rPr>
            </w:pPr>
            <w:r>
              <w:rPr>
                <w:sz w:val="24"/>
              </w:rPr>
              <w:t>Internetes térképek keresése.</w:t>
            </w:r>
          </w:p>
        </w:tc>
        <w:tc>
          <w:tcPr>
            <w:tcW w:w="2406" w:type="dxa"/>
            <w:tcBorders>
              <w:top w:val="nil"/>
              <w:bottom w:val="nil"/>
            </w:tcBorders>
          </w:tcPr>
          <w:p>
            <w:pPr>
              <w:pStyle w:val="TableParagraph"/>
              <w:spacing w:before="9"/>
              <w:ind w:left="53"/>
              <w:rPr>
                <w:i/>
                <w:sz w:val="24"/>
              </w:rPr>
            </w:pPr>
            <w:r>
              <w:rPr>
                <w:i/>
                <w:sz w:val="24"/>
              </w:rPr>
              <w:t>Földrajz:</w:t>
            </w:r>
          </w:p>
        </w:tc>
      </w:tr>
      <w:tr>
        <w:trPr>
          <w:trHeight w:val="481"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6"/>
              <w:ind w:left="53"/>
              <w:rPr>
                <w:sz w:val="24"/>
              </w:rPr>
            </w:pPr>
            <w:r>
              <w:rPr>
                <w:sz w:val="24"/>
              </w:rPr>
              <w:t>térképhasználat.</w:t>
            </w:r>
          </w:p>
        </w:tc>
      </w:tr>
      <w:tr>
        <w:trPr>
          <w:trHeight w:val="478"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158"/>
              <w:ind w:left="53"/>
              <w:rPr>
                <w:i/>
                <w:sz w:val="24"/>
              </w:rPr>
            </w:pPr>
            <w:r>
              <w:rPr>
                <w:i/>
                <w:sz w:val="24"/>
              </w:rPr>
              <w:t>Magyar nyelv és</w:t>
            </w:r>
          </w:p>
        </w:tc>
      </w:tr>
      <w:tr>
        <w:trPr>
          <w:trHeight w:val="310" w:hRule="atLeast"/>
        </w:trPr>
        <w:tc>
          <w:tcPr>
            <w:tcW w:w="6677" w:type="dxa"/>
            <w:gridSpan w:val="2"/>
            <w:tcBorders>
              <w:top w:val="nil"/>
              <w:bottom w:val="nil"/>
            </w:tcBorders>
          </w:tcPr>
          <w:p>
            <w:pPr>
              <w:pStyle w:val="TableParagraph"/>
              <w:ind w:left="0"/>
              <w:rPr>
                <w:sz w:val="22"/>
              </w:rPr>
            </w:pPr>
          </w:p>
        </w:tc>
        <w:tc>
          <w:tcPr>
            <w:tcW w:w="2406" w:type="dxa"/>
            <w:tcBorders>
              <w:top w:val="nil"/>
              <w:bottom w:val="nil"/>
            </w:tcBorders>
          </w:tcPr>
          <w:p>
            <w:pPr>
              <w:pStyle w:val="TableParagraph"/>
              <w:ind w:left="53"/>
              <w:rPr>
                <w:i/>
                <w:sz w:val="24"/>
              </w:rPr>
            </w:pPr>
            <w:r>
              <w:rPr>
                <w:i/>
                <w:sz w:val="24"/>
              </w:rPr>
              <w:t>irodalom:</w:t>
            </w:r>
          </w:p>
        </w:tc>
      </w:tr>
      <w:tr>
        <w:trPr>
          <w:trHeight w:val="315" w:hRule="atLeast"/>
        </w:trPr>
        <w:tc>
          <w:tcPr>
            <w:tcW w:w="6677" w:type="dxa"/>
            <w:gridSpan w:val="2"/>
            <w:tcBorders>
              <w:top w:val="nil"/>
              <w:bottom w:val="nil"/>
            </w:tcBorders>
          </w:tcPr>
          <w:p>
            <w:pPr>
              <w:pStyle w:val="TableParagraph"/>
              <w:ind w:left="0"/>
              <w:rPr>
                <w:sz w:val="22"/>
              </w:rPr>
            </w:pPr>
          </w:p>
        </w:tc>
        <w:tc>
          <w:tcPr>
            <w:tcW w:w="2406" w:type="dxa"/>
            <w:tcBorders>
              <w:top w:val="nil"/>
              <w:bottom w:val="nil"/>
            </w:tcBorders>
          </w:tcPr>
          <w:p>
            <w:pPr>
              <w:pStyle w:val="TableParagraph"/>
              <w:spacing w:before="6"/>
              <w:ind w:left="53"/>
              <w:rPr>
                <w:sz w:val="24"/>
              </w:rPr>
            </w:pPr>
            <w:r>
              <w:rPr>
                <w:sz w:val="24"/>
              </w:rPr>
              <w:t>hangoskönyv,</w:t>
            </w:r>
          </w:p>
        </w:tc>
      </w:tr>
      <w:tr>
        <w:trPr>
          <w:trHeight w:val="484"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8"/>
              <w:ind w:left="53"/>
              <w:rPr>
                <w:sz w:val="24"/>
              </w:rPr>
            </w:pPr>
            <w:r>
              <w:rPr>
                <w:sz w:val="24"/>
              </w:rPr>
              <w:t>elektronikus könyv.</w:t>
            </w:r>
          </w:p>
        </w:tc>
      </w:tr>
      <w:tr>
        <w:trPr>
          <w:trHeight w:val="470"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160"/>
              <w:ind w:left="53"/>
              <w:rPr>
                <w:i/>
                <w:sz w:val="24"/>
              </w:rPr>
            </w:pPr>
            <w:r>
              <w:rPr>
                <w:i/>
                <w:sz w:val="24"/>
              </w:rPr>
              <w:t>Idegen nyelvek, magyar</w:t>
            </w:r>
          </w:p>
        </w:tc>
      </w:tr>
      <w:tr>
        <w:trPr>
          <w:trHeight w:val="316" w:hRule="atLeast"/>
        </w:trPr>
        <w:tc>
          <w:tcPr>
            <w:tcW w:w="6677"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6"/>
              <w:ind w:left="53"/>
              <w:rPr>
                <w:sz w:val="24"/>
              </w:rPr>
            </w:pPr>
            <w:r>
              <w:rPr>
                <w:i/>
                <w:sz w:val="24"/>
              </w:rPr>
              <w:t>nyelv és irodalom</w:t>
            </w:r>
            <w:r>
              <w:rPr>
                <w:sz w:val="24"/>
              </w:rPr>
              <w:t>:</w:t>
            </w:r>
          </w:p>
        </w:tc>
      </w:tr>
      <w:tr>
        <w:trPr>
          <w:trHeight w:val="315" w:hRule="atLeast"/>
        </w:trPr>
        <w:tc>
          <w:tcPr>
            <w:tcW w:w="6677" w:type="dxa"/>
            <w:gridSpan w:val="2"/>
            <w:tcBorders>
              <w:top w:val="nil"/>
              <w:bottom w:val="nil"/>
            </w:tcBorders>
          </w:tcPr>
          <w:p>
            <w:pPr>
              <w:pStyle w:val="TableParagraph"/>
              <w:ind w:left="0"/>
              <w:rPr>
                <w:sz w:val="22"/>
              </w:rPr>
            </w:pPr>
          </w:p>
        </w:tc>
        <w:tc>
          <w:tcPr>
            <w:tcW w:w="2406" w:type="dxa"/>
            <w:tcBorders>
              <w:top w:val="nil"/>
              <w:bottom w:val="nil"/>
            </w:tcBorders>
          </w:tcPr>
          <w:p>
            <w:pPr>
              <w:pStyle w:val="TableParagraph"/>
              <w:spacing w:before="6"/>
              <w:ind w:left="53"/>
              <w:rPr>
                <w:sz w:val="24"/>
              </w:rPr>
            </w:pPr>
            <w:r>
              <w:rPr>
                <w:sz w:val="24"/>
              </w:rPr>
              <w:t>szótárak, lexikonok</w:t>
            </w:r>
          </w:p>
        </w:tc>
      </w:tr>
      <w:tr>
        <w:trPr>
          <w:trHeight w:val="332" w:hRule="atLeast"/>
        </w:trPr>
        <w:tc>
          <w:tcPr>
            <w:tcW w:w="6677" w:type="dxa"/>
            <w:gridSpan w:val="2"/>
            <w:tcBorders>
              <w:top w:val="nil"/>
            </w:tcBorders>
          </w:tcPr>
          <w:p>
            <w:pPr>
              <w:pStyle w:val="TableParagraph"/>
              <w:ind w:left="0"/>
              <w:rPr>
                <w:sz w:val="24"/>
              </w:rPr>
            </w:pPr>
          </w:p>
        </w:tc>
        <w:tc>
          <w:tcPr>
            <w:tcW w:w="2406" w:type="dxa"/>
            <w:tcBorders>
              <w:top w:val="nil"/>
            </w:tcBorders>
          </w:tcPr>
          <w:p>
            <w:pPr>
              <w:pStyle w:val="TableParagraph"/>
              <w:spacing w:before="8"/>
              <w:ind w:left="53"/>
              <w:rPr>
                <w:sz w:val="24"/>
              </w:rPr>
            </w:pPr>
            <w:r>
              <w:rPr>
                <w:sz w:val="24"/>
              </w:rPr>
              <w:t>használata.</w:t>
            </w:r>
          </w:p>
        </w:tc>
      </w:tr>
      <w:tr>
        <w:trPr>
          <w:trHeight w:val="1233" w:hRule="atLeast"/>
        </w:trPr>
        <w:tc>
          <w:tcPr>
            <w:tcW w:w="1849" w:type="dxa"/>
          </w:tcPr>
          <w:p>
            <w:pPr>
              <w:pStyle w:val="TableParagraph"/>
              <w:spacing w:line="276" w:lineRule="auto" w:before="119"/>
              <w:ind w:left="443" w:right="89" w:hanging="327"/>
              <w:rPr>
                <w:b/>
                <w:sz w:val="24"/>
              </w:rPr>
            </w:pPr>
            <w:r>
              <w:rPr>
                <w:b/>
                <w:sz w:val="24"/>
              </w:rPr>
              <w:t>Kulcsfogalmak/ fogalmak</w:t>
            </w:r>
          </w:p>
        </w:tc>
        <w:tc>
          <w:tcPr>
            <w:tcW w:w="7234" w:type="dxa"/>
            <w:gridSpan w:val="2"/>
          </w:tcPr>
          <w:p>
            <w:pPr>
              <w:pStyle w:val="TableParagraph"/>
              <w:spacing w:line="276" w:lineRule="auto" w:before="114"/>
              <w:ind w:left="54" w:right="739"/>
              <w:rPr>
                <w:sz w:val="24"/>
              </w:rPr>
            </w:pPr>
            <w:r>
              <w:rPr>
                <w:sz w:val="24"/>
              </w:rPr>
              <w:t>Internetes oktatóprogram, regisztráció, online szótár, online elérés, elektronikus könyv, hangoskönyv, információmegosztó portálok.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1"/>
        <w:gridCol w:w="5751"/>
        <w:gridCol w:w="1201"/>
      </w:tblGrid>
      <w:tr>
        <w:trPr>
          <w:trHeight w:val="875" w:hRule="atLeast"/>
        </w:trPr>
        <w:tc>
          <w:tcPr>
            <w:tcW w:w="2131" w:type="dxa"/>
            <w:shd w:val="clear" w:color="auto" w:fill="91D050"/>
          </w:tcPr>
          <w:p>
            <w:pPr>
              <w:pStyle w:val="TableParagraph"/>
              <w:spacing w:line="276" w:lineRule="auto" w:before="121"/>
              <w:ind w:left="376" w:right="104" w:hanging="226"/>
              <w:rPr>
                <w:b/>
                <w:sz w:val="24"/>
              </w:rPr>
            </w:pPr>
            <w:r>
              <w:rPr>
                <w:b/>
                <w:sz w:val="24"/>
              </w:rPr>
              <w:t>Tematikai egység/ Fejlesztési cél</w:t>
            </w:r>
          </w:p>
        </w:tc>
        <w:tc>
          <w:tcPr>
            <w:tcW w:w="5751" w:type="dxa"/>
            <w:shd w:val="clear" w:color="auto" w:fill="91D050"/>
          </w:tcPr>
          <w:p>
            <w:pPr>
              <w:pStyle w:val="TableParagraph"/>
              <w:spacing w:before="3"/>
              <w:ind w:left="0"/>
              <w:rPr>
                <w:sz w:val="24"/>
              </w:rPr>
            </w:pPr>
          </w:p>
          <w:p>
            <w:pPr>
              <w:pStyle w:val="TableParagraph"/>
              <w:ind w:left="1370"/>
              <w:rPr>
                <w:b/>
                <w:sz w:val="24"/>
              </w:rPr>
            </w:pPr>
            <w:r>
              <w:rPr>
                <w:b/>
                <w:sz w:val="24"/>
              </w:rPr>
              <w:t>5. Az információs társadalom</w:t>
            </w:r>
          </w:p>
        </w:tc>
        <w:tc>
          <w:tcPr>
            <w:tcW w:w="1201" w:type="dxa"/>
            <w:shd w:val="clear" w:color="auto" w:fill="91D050"/>
          </w:tcPr>
          <w:p>
            <w:pPr>
              <w:pStyle w:val="TableParagraph"/>
              <w:spacing w:line="276" w:lineRule="auto" w:before="121"/>
              <w:ind w:left="329" w:right="72" w:hanging="243"/>
              <w:rPr>
                <w:b/>
                <w:sz w:val="24"/>
              </w:rPr>
            </w:pPr>
            <w:r>
              <w:rPr>
                <w:b/>
                <w:sz w:val="24"/>
              </w:rPr>
              <w:t>Összkeret 3 óra</w:t>
            </w:r>
          </w:p>
        </w:tc>
      </w:tr>
      <w:tr>
        <w:trPr>
          <w:trHeight w:val="558" w:hRule="atLeast"/>
        </w:trPr>
        <w:tc>
          <w:tcPr>
            <w:tcW w:w="2131" w:type="dxa"/>
          </w:tcPr>
          <w:p>
            <w:pPr>
              <w:pStyle w:val="TableParagraph"/>
              <w:spacing w:before="179"/>
              <w:ind w:left="134"/>
              <w:rPr>
                <w:b/>
                <w:sz w:val="24"/>
              </w:rPr>
            </w:pPr>
            <w:r>
              <w:rPr>
                <w:b/>
                <w:sz w:val="24"/>
              </w:rPr>
              <w:t>Tematikai egység/</w:t>
            </w:r>
          </w:p>
        </w:tc>
        <w:tc>
          <w:tcPr>
            <w:tcW w:w="5751" w:type="dxa"/>
          </w:tcPr>
          <w:p>
            <w:pPr>
              <w:pStyle w:val="TableParagraph"/>
              <w:spacing w:before="119"/>
              <w:ind w:left="559"/>
              <w:rPr>
                <w:b/>
                <w:sz w:val="24"/>
              </w:rPr>
            </w:pPr>
            <w:r>
              <w:rPr>
                <w:b/>
                <w:sz w:val="24"/>
              </w:rPr>
              <w:t>5.1. Az e-szolgáltatások szerepe és használata</w:t>
            </w:r>
          </w:p>
        </w:tc>
        <w:tc>
          <w:tcPr>
            <w:tcW w:w="1201" w:type="dxa"/>
          </w:tcPr>
          <w:p>
            <w:pPr>
              <w:pStyle w:val="TableParagraph"/>
              <w:spacing w:before="179"/>
              <w:ind w:left="128"/>
              <w:rPr>
                <w:b/>
                <w:sz w:val="24"/>
              </w:rPr>
            </w:pPr>
            <w:r>
              <w:rPr>
                <w:b/>
                <w:sz w:val="24"/>
              </w:rPr>
              <w:t>Órakeret</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76"/>
        <w:gridCol w:w="1194"/>
      </w:tblGrid>
      <w:tr>
        <w:trPr>
          <w:trHeight w:val="436" w:hRule="atLeast"/>
        </w:trPr>
        <w:tc>
          <w:tcPr>
            <w:tcW w:w="2113" w:type="dxa"/>
          </w:tcPr>
          <w:p>
            <w:pPr>
              <w:pStyle w:val="TableParagraph"/>
              <w:spacing w:line="275" w:lineRule="exact"/>
              <w:ind w:left="83" w:right="78"/>
              <w:jc w:val="center"/>
              <w:rPr>
                <w:b/>
                <w:sz w:val="24"/>
              </w:rPr>
            </w:pPr>
            <w:r>
              <w:rPr>
                <w:b/>
                <w:sz w:val="24"/>
              </w:rPr>
              <w:t>Fejlesztési cél</w:t>
            </w:r>
          </w:p>
        </w:tc>
        <w:tc>
          <w:tcPr>
            <w:tcW w:w="5776" w:type="dxa"/>
          </w:tcPr>
          <w:p>
            <w:pPr>
              <w:pStyle w:val="TableParagraph"/>
              <w:ind w:left="0"/>
              <w:rPr>
                <w:sz w:val="24"/>
              </w:rPr>
            </w:pPr>
          </w:p>
        </w:tc>
        <w:tc>
          <w:tcPr>
            <w:tcW w:w="1194" w:type="dxa"/>
          </w:tcPr>
          <w:p>
            <w:pPr>
              <w:pStyle w:val="TableParagraph"/>
              <w:spacing w:line="275" w:lineRule="exact"/>
              <w:ind w:left="332"/>
              <w:rPr>
                <w:b/>
                <w:sz w:val="24"/>
              </w:rPr>
            </w:pPr>
            <w:r>
              <w:rPr>
                <w:b/>
                <w:sz w:val="24"/>
              </w:rPr>
              <w:t>3 óra</w:t>
            </w:r>
          </w:p>
        </w:tc>
      </w:tr>
      <w:tr>
        <w:trPr>
          <w:trHeight w:val="755" w:hRule="atLeast"/>
        </w:trPr>
        <w:tc>
          <w:tcPr>
            <w:tcW w:w="2113" w:type="dxa"/>
          </w:tcPr>
          <w:p>
            <w:pPr>
              <w:pStyle w:val="TableParagraph"/>
              <w:spacing w:before="3"/>
              <w:ind w:left="0"/>
              <w:rPr>
                <w:sz w:val="24"/>
              </w:rPr>
            </w:pPr>
          </w:p>
          <w:p>
            <w:pPr>
              <w:pStyle w:val="TableParagraph"/>
              <w:ind w:left="85" w:right="78"/>
              <w:jc w:val="center"/>
              <w:rPr>
                <w:b/>
                <w:sz w:val="24"/>
              </w:rPr>
            </w:pPr>
            <w:r>
              <w:rPr>
                <w:b/>
                <w:sz w:val="24"/>
              </w:rPr>
              <w:t>Előzetes tudás</w:t>
            </w:r>
          </w:p>
        </w:tc>
        <w:tc>
          <w:tcPr>
            <w:tcW w:w="6970" w:type="dxa"/>
            <w:gridSpan w:val="2"/>
          </w:tcPr>
          <w:p>
            <w:pPr>
              <w:pStyle w:val="TableParagraph"/>
              <w:spacing w:before="114"/>
              <w:ind w:left="56"/>
              <w:rPr>
                <w:sz w:val="24"/>
              </w:rPr>
            </w:pPr>
            <w:r>
              <w:rPr>
                <w:sz w:val="24"/>
              </w:rPr>
              <w:t>Életkori sajátosságoknak megfelelő elektronikus szolgáltatásokkal</w:t>
            </w:r>
          </w:p>
          <w:p>
            <w:pPr>
              <w:pStyle w:val="TableParagraph"/>
              <w:spacing w:before="43"/>
              <w:ind w:left="56"/>
              <w:rPr>
                <w:sz w:val="24"/>
              </w:rPr>
            </w:pPr>
            <w:r>
              <w:rPr>
                <w:sz w:val="24"/>
              </w:rPr>
              <w:t>kapcsolatos tapasztalatok, vélemények megfogalmazása.</w:t>
            </w:r>
          </w:p>
        </w:tc>
      </w:tr>
      <w:tr>
        <w:trPr>
          <w:trHeight w:val="1389" w:hRule="atLeast"/>
        </w:trPr>
        <w:tc>
          <w:tcPr>
            <w:tcW w:w="2113" w:type="dxa"/>
          </w:tcPr>
          <w:p>
            <w:pPr>
              <w:pStyle w:val="TableParagraph"/>
              <w:spacing w:before="1"/>
              <w:ind w:left="0"/>
              <w:rPr>
                <w:sz w:val="24"/>
              </w:rPr>
            </w:pPr>
          </w:p>
          <w:p>
            <w:pPr>
              <w:pStyle w:val="TableParagraph"/>
              <w:spacing w:line="276" w:lineRule="auto"/>
              <w:ind w:left="90" w:right="78"/>
              <w:jc w:val="center"/>
              <w:rPr>
                <w:b/>
                <w:sz w:val="24"/>
              </w:rPr>
            </w:pPr>
            <w:r>
              <w:rPr>
                <w:b/>
                <w:sz w:val="24"/>
              </w:rPr>
              <w:t>A tematikai egység nevelési-fejlesztési céljai</w:t>
            </w:r>
          </w:p>
        </w:tc>
        <w:tc>
          <w:tcPr>
            <w:tcW w:w="6970" w:type="dxa"/>
            <w:gridSpan w:val="2"/>
          </w:tcPr>
          <w:p>
            <w:pPr>
              <w:pStyle w:val="TableParagraph"/>
              <w:spacing w:line="276" w:lineRule="auto" w:before="114"/>
              <w:ind w:left="56" w:right="86"/>
              <w:rPr>
                <w:sz w:val="24"/>
              </w:rPr>
            </w:pPr>
            <w:r>
              <w:rPr>
                <w:sz w:val="24"/>
              </w:rPr>
              <w:t>Az elektronikus szolgáltatások hétköznapi életben betöltött szerepének felismerése.</w:t>
            </w:r>
          </w:p>
          <w:p>
            <w:pPr>
              <w:pStyle w:val="TableParagraph"/>
              <w:spacing w:before="1"/>
              <w:ind w:left="56"/>
              <w:rPr>
                <w:sz w:val="24"/>
              </w:rPr>
            </w:pPr>
            <w:r>
              <w:rPr>
                <w:sz w:val="24"/>
              </w:rPr>
              <w:t>Az elektronikus szolgáltatások használata, a</w:t>
            </w:r>
            <w:r>
              <w:rPr>
                <w:spacing w:val="-8"/>
                <w:sz w:val="24"/>
              </w:rPr>
              <w:t> </w:t>
            </w:r>
            <w:r>
              <w:rPr>
                <w:sz w:val="24"/>
              </w:rPr>
              <w:t>biztonság</w:t>
            </w:r>
          </w:p>
          <w:p>
            <w:pPr>
              <w:pStyle w:val="TableParagraph"/>
              <w:spacing w:before="41"/>
              <w:ind w:left="56"/>
              <w:rPr>
                <w:sz w:val="24"/>
              </w:rPr>
            </w:pPr>
            <w:r>
              <w:rPr>
                <w:sz w:val="24"/>
              </w:rPr>
              <w:t>figyelembevétele, a kritikus szemléletmód</w:t>
            </w:r>
            <w:r>
              <w:rPr>
                <w:spacing w:val="-10"/>
                <w:sz w:val="24"/>
              </w:rPr>
              <w:t> </w:t>
            </w:r>
            <w:r>
              <w:rPr>
                <w:sz w:val="24"/>
              </w:rPr>
              <w:t>kialakítása.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2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5735"/>
        <w:gridCol w:w="1215"/>
      </w:tblGrid>
      <w:tr>
        <w:trPr>
          <w:trHeight w:val="873" w:hRule="atLeast"/>
        </w:trPr>
        <w:tc>
          <w:tcPr>
            <w:tcW w:w="2132" w:type="dxa"/>
            <w:shd w:val="clear" w:color="auto" w:fill="91D050"/>
          </w:tcPr>
          <w:p>
            <w:pPr>
              <w:pStyle w:val="TableParagraph"/>
              <w:spacing w:line="276" w:lineRule="auto" w:before="119"/>
              <w:ind w:left="369" w:right="112" w:hanging="226"/>
              <w:rPr>
                <w:b/>
                <w:sz w:val="24"/>
              </w:rPr>
            </w:pPr>
            <w:r>
              <w:rPr>
                <w:b/>
                <w:sz w:val="24"/>
              </w:rPr>
              <w:t>Tematikai egység/ Fejlesztési cél</w:t>
            </w:r>
          </w:p>
        </w:tc>
        <w:tc>
          <w:tcPr>
            <w:tcW w:w="5735" w:type="dxa"/>
            <w:shd w:val="clear" w:color="auto" w:fill="91D050"/>
          </w:tcPr>
          <w:p>
            <w:pPr>
              <w:pStyle w:val="TableParagraph"/>
              <w:spacing w:before="1"/>
              <w:ind w:left="0"/>
              <w:rPr>
                <w:sz w:val="24"/>
              </w:rPr>
            </w:pPr>
          </w:p>
          <w:p>
            <w:pPr>
              <w:pStyle w:val="TableParagraph"/>
              <w:ind w:left="1576"/>
              <w:rPr>
                <w:b/>
                <w:sz w:val="24"/>
              </w:rPr>
            </w:pPr>
            <w:r>
              <w:rPr>
                <w:b/>
                <w:sz w:val="24"/>
              </w:rPr>
              <w:t>6. Könyvtári informatika</w:t>
            </w:r>
          </w:p>
        </w:tc>
        <w:tc>
          <w:tcPr>
            <w:tcW w:w="1215" w:type="dxa"/>
            <w:shd w:val="clear" w:color="auto" w:fill="91D050"/>
          </w:tcPr>
          <w:p>
            <w:pPr>
              <w:pStyle w:val="TableParagraph"/>
              <w:spacing w:line="276" w:lineRule="auto" w:before="119"/>
              <w:ind w:left="339" w:right="108" w:hanging="209"/>
              <w:rPr>
                <w:b/>
                <w:sz w:val="24"/>
              </w:rPr>
            </w:pPr>
            <w:r>
              <w:rPr>
                <w:b/>
                <w:sz w:val="24"/>
              </w:rPr>
              <w:t>Órakeret</w:t>
            </w:r>
            <w:r>
              <w:rPr>
                <w:b/>
                <w:w w:val="99"/>
                <w:sz w:val="24"/>
              </w:rPr>
              <w:t> </w:t>
            </w:r>
            <w:r>
              <w:rPr>
                <w:b/>
                <w:sz w:val="24"/>
              </w:rPr>
              <w:t>3 óra</w:t>
            </w:r>
          </w:p>
        </w:tc>
      </w:tr>
      <w:tr>
        <w:trPr>
          <w:trHeight w:val="1072" w:hRule="atLeast"/>
        </w:trPr>
        <w:tc>
          <w:tcPr>
            <w:tcW w:w="2132" w:type="dxa"/>
          </w:tcPr>
          <w:p>
            <w:pPr>
              <w:pStyle w:val="TableParagraph"/>
              <w:spacing w:before="1"/>
              <w:ind w:left="0"/>
              <w:rPr>
                <w:sz w:val="38"/>
              </w:rPr>
            </w:pPr>
          </w:p>
          <w:p>
            <w:pPr>
              <w:pStyle w:val="TableParagraph"/>
              <w:ind w:left="335"/>
              <w:rPr>
                <w:b/>
                <w:sz w:val="24"/>
              </w:rPr>
            </w:pPr>
            <w:r>
              <w:rPr>
                <w:b/>
                <w:sz w:val="24"/>
              </w:rPr>
              <w:t>Előzetes tudás</w:t>
            </w:r>
          </w:p>
        </w:tc>
        <w:tc>
          <w:tcPr>
            <w:tcW w:w="6950" w:type="dxa"/>
            <w:gridSpan w:val="2"/>
          </w:tcPr>
          <w:p>
            <w:pPr>
              <w:pStyle w:val="TableParagraph"/>
              <w:spacing w:line="278" w:lineRule="auto" w:before="114"/>
              <w:rPr>
                <w:sz w:val="24"/>
              </w:rPr>
            </w:pPr>
            <w:r>
              <w:rPr>
                <w:sz w:val="24"/>
              </w:rPr>
              <w:t>Az iskolai könyvtár önálló használata a raktári rend ismeretében. Közkönyvtári tapasztalatok. Könyvtári katalógusok irányított</w:t>
            </w:r>
          </w:p>
          <w:p>
            <w:pPr>
              <w:pStyle w:val="TableParagraph"/>
              <w:spacing w:line="272" w:lineRule="exact"/>
              <w:rPr>
                <w:sz w:val="24"/>
              </w:rPr>
            </w:pPr>
            <w:r>
              <w:rPr>
                <w:sz w:val="24"/>
              </w:rPr>
              <w:t>használata. Az önálló műre való hivatkozás alapjainak ismerete.</w:t>
            </w:r>
          </w:p>
        </w:tc>
      </w:tr>
      <w:tr>
        <w:trPr>
          <w:trHeight w:val="1072" w:hRule="atLeast"/>
        </w:trPr>
        <w:tc>
          <w:tcPr>
            <w:tcW w:w="2132" w:type="dxa"/>
          </w:tcPr>
          <w:p>
            <w:pPr>
              <w:pStyle w:val="TableParagraph"/>
              <w:spacing w:before="119"/>
              <w:ind w:left="134" w:hanging="34"/>
              <w:rPr>
                <w:b/>
                <w:sz w:val="24"/>
              </w:rPr>
            </w:pPr>
            <w:r>
              <w:rPr>
                <w:b/>
                <w:sz w:val="24"/>
              </w:rPr>
              <w:t>A tematikai egység</w:t>
            </w:r>
          </w:p>
          <w:p>
            <w:pPr>
              <w:pStyle w:val="TableParagraph"/>
              <w:spacing w:line="310" w:lineRule="atLeast" w:before="9"/>
              <w:ind w:left="791" w:right="103" w:hanging="658"/>
              <w:rPr>
                <w:b/>
                <w:sz w:val="24"/>
              </w:rPr>
            </w:pPr>
            <w:r>
              <w:rPr>
                <w:b/>
                <w:sz w:val="24"/>
              </w:rPr>
              <w:t>nevelési-fejlesztési céljai</w:t>
            </w:r>
          </w:p>
        </w:tc>
        <w:tc>
          <w:tcPr>
            <w:tcW w:w="6950" w:type="dxa"/>
            <w:gridSpan w:val="2"/>
          </w:tcPr>
          <w:p>
            <w:pPr>
              <w:pStyle w:val="TableParagraph"/>
              <w:spacing w:line="278" w:lineRule="auto" w:before="114"/>
              <w:rPr>
                <w:sz w:val="24"/>
              </w:rPr>
            </w:pPr>
            <w:r>
              <w:rPr>
                <w:sz w:val="24"/>
              </w:rPr>
              <w:t>Az iskolai és lakóhelyi könyvtár alapszolgáltatásainak és a különböző információforrásoknak önálló, alkotó és etikus felhasználása egyszerű</w:t>
            </w:r>
          </w:p>
          <w:p>
            <w:pPr>
              <w:pStyle w:val="TableParagraph"/>
              <w:spacing w:line="272" w:lineRule="exact"/>
              <w:rPr>
                <w:sz w:val="24"/>
              </w:rPr>
            </w:pPr>
            <w:r>
              <w:rPr>
                <w:sz w:val="24"/>
              </w:rPr>
              <w:t>tanulmányi feladatok egyéni és csoportos megoldása során.</w:t>
            </w:r>
          </w:p>
        </w:tc>
      </w:tr>
    </w:tbl>
    <w:p>
      <w:pPr>
        <w:pStyle w:val="BodyText"/>
        <w:rPr>
          <w:sz w:val="20"/>
        </w:rPr>
      </w:pPr>
    </w:p>
    <w:p>
      <w:pPr>
        <w:pStyle w:val="BodyText"/>
        <w:rPr>
          <w:sz w:val="20"/>
        </w:rPr>
      </w:pPr>
    </w:p>
    <w:p>
      <w:pPr>
        <w:pStyle w:val="BodyText"/>
        <w:spacing w:before="3"/>
        <w:rPr>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8"/>
        <w:gridCol w:w="2393"/>
      </w:tblGrid>
      <w:tr>
        <w:trPr>
          <w:trHeight w:val="556" w:hRule="atLeast"/>
        </w:trPr>
        <w:tc>
          <w:tcPr>
            <w:tcW w:w="6688" w:type="dxa"/>
          </w:tcPr>
          <w:p>
            <w:pPr>
              <w:pStyle w:val="TableParagraph"/>
              <w:spacing w:before="119"/>
              <w:ind w:left="1506"/>
              <w:rPr>
                <w:b/>
                <w:sz w:val="24"/>
              </w:rPr>
            </w:pPr>
            <w:r>
              <w:rPr>
                <w:b/>
                <w:sz w:val="24"/>
              </w:rPr>
              <w:t>Ismeretek/fejlesztési követelmények</w:t>
            </w:r>
          </w:p>
        </w:tc>
        <w:tc>
          <w:tcPr>
            <w:tcW w:w="2393" w:type="dxa"/>
          </w:tcPr>
          <w:p>
            <w:pPr>
              <w:pStyle w:val="TableParagraph"/>
              <w:spacing w:before="119"/>
              <w:ind w:left="124"/>
              <w:rPr>
                <w:b/>
                <w:sz w:val="24"/>
              </w:rPr>
            </w:pPr>
            <w:r>
              <w:rPr>
                <w:b/>
                <w:sz w:val="24"/>
              </w:rPr>
              <w:t>Kapcsolódási pontok</w:t>
            </w:r>
          </w:p>
        </w:tc>
      </w:tr>
      <w:tr>
        <w:trPr>
          <w:trHeight w:val="3295" w:hRule="atLeast"/>
        </w:trPr>
        <w:tc>
          <w:tcPr>
            <w:tcW w:w="6688" w:type="dxa"/>
          </w:tcPr>
          <w:p>
            <w:pPr>
              <w:pStyle w:val="TableParagraph"/>
              <w:spacing w:before="114"/>
              <w:rPr>
                <w:i/>
                <w:sz w:val="24"/>
              </w:rPr>
            </w:pPr>
            <w:r>
              <w:rPr>
                <w:i/>
                <w:sz w:val="24"/>
              </w:rPr>
              <w:t>Könyvtártípusok, funkcionális terek</w:t>
            </w:r>
          </w:p>
          <w:p>
            <w:pPr>
              <w:pStyle w:val="TableParagraph"/>
              <w:spacing w:line="276" w:lineRule="auto" w:before="41"/>
              <w:ind w:right="490"/>
              <w:rPr>
                <w:sz w:val="24"/>
              </w:rPr>
            </w:pPr>
            <w:r>
              <w:rPr>
                <w:sz w:val="24"/>
              </w:rPr>
              <w:t>Tájékozódás az iskolai könyvtár tér- és állományszerkezetében. Az összes könyvtártípus jellemzőinek megismerése, összehasonlítása.</w:t>
            </w:r>
          </w:p>
          <w:p>
            <w:pPr>
              <w:pStyle w:val="TableParagraph"/>
              <w:spacing w:line="276" w:lineRule="auto"/>
              <w:ind w:right="1009"/>
              <w:rPr>
                <w:sz w:val="24"/>
              </w:rPr>
            </w:pPr>
            <w:r>
              <w:rPr>
                <w:sz w:val="24"/>
              </w:rPr>
              <w:t>A kézikönyvtár összetételének és tájékozódásban betöltött szerepének megismerése.</w:t>
            </w:r>
          </w:p>
          <w:p>
            <w:pPr>
              <w:pStyle w:val="TableParagraph"/>
              <w:spacing w:line="276" w:lineRule="auto" w:before="2"/>
              <w:ind w:right="1009"/>
              <w:rPr>
                <w:sz w:val="24"/>
              </w:rPr>
            </w:pPr>
            <w:r>
              <w:rPr>
                <w:sz w:val="24"/>
              </w:rPr>
              <w:t>Nagyobb könyvtárak funkcionális tereinek megismerése. Önálló eligazodás a települési közkönyvtárban.</w:t>
            </w:r>
          </w:p>
          <w:p>
            <w:pPr>
              <w:pStyle w:val="TableParagraph"/>
              <w:spacing w:line="275" w:lineRule="exact"/>
              <w:rPr>
                <w:sz w:val="24"/>
              </w:rPr>
            </w:pPr>
            <w:r>
              <w:rPr>
                <w:sz w:val="24"/>
              </w:rPr>
              <w:t>A gyermekkönyvtár (-részleg) önálló használata.</w:t>
            </w:r>
          </w:p>
          <w:p>
            <w:pPr>
              <w:pStyle w:val="TableParagraph"/>
              <w:spacing w:before="40"/>
              <w:rPr>
                <w:sz w:val="24"/>
              </w:rPr>
            </w:pPr>
            <w:r>
              <w:rPr>
                <w:sz w:val="24"/>
              </w:rPr>
              <w:t>Könyvtárlátogatás.</w:t>
            </w:r>
          </w:p>
        </w:tc>
        <w:tc>
          <w:tcPr>
            <w:tcW w:w="2393" w:type="dxa"/>
          </w:tcPr>
          <w:p>
            <w:pPr>
              <w:pStyle w:val="TableParagraph"/>
              <w:spacing w:line="276" w:lineRule="auto" w:before="114"/>
              <w:ind w:right="500"/>
              <w:rPr>
                <w:sz w:val="24"/>
              </w:rPr>
            </w:pPr>
            <w:r>
              <w:rPr>
                <w:i/>
                <w:sz w:val="24"/>
              </w:rPr>
              <w:t>Magyar nyelv és </w:t>
            </w:r>
            <w:r>
              <w:rPr>
                <w:i/>
                <w:sz w:val="24"/>
              </w:rPr>
              <w:t>irodalom</w:t>
            </w:r>
            <w:r>
              <w:rPr>
                <w:sz w:val="24"/>
              </w:rPr>
              <w:t>: könyvtárhasználat.</w:t>
            </w:r>
          </w:p>
        </w:tc>
      </w:tr>
      <w:tr>
        <w:trPr>
          <w:trHeight w:val="1389" w:hRule="atLeast"/>
        </w:trPr>
        <w:tc>
          <w:tcPr>
            <w:tcW w:w="6688" w:type="dxa"/>
          </w:tcPr>
          <w:p>
            <w:pPr>
              <w:pStyle w:val="TableParagraph"/>
              <w:spacing w:before="114"/>
              <w:rPr>
                <w:i/>
                <w:sz w:val="24"/>
              </w:rPr>
            </w:pPr>
            <w:r>
              <w:rPr>
                <w:i/>
                <w:sz w:val="24"/>
              </w:rPr>
              <w:t>Könyvtári szolgáltatások</w:t>
            </w:r>
          </w:p>
          <w:p>
            <w:pPr>
              <w:pStyle w:val="TableParagraph"/>
              <w:spacing w:line="276" w:lineRule="auto" w:before="41"/>
              <w:rPr>
                <w:sz w:val="24"/>
              </w:rPr>
            </w:pPr>
            <w:r>
              <w:rPr>
                <w:sz w:val="24"/>
              </w:rPr>
              <w:t>Könyvtári szolgáltatások irányított alkalmazása a tanulásban és a tájékozódásban.</w:t>
            </w:r>
          </w:p>
          <w:p>
            <w:pPr>
              <w:pStyle w:val="TableParagraph"/>
              <w:spacing w:before="1"/>
              <w:rPr>
                <w:sz w:val="24"/>
              </w:rPr>
            </w:pPr>
            <w:r>
              <w:rPr>
                <w:sz w:val="24"/>
              </w:rPr>
              <w:t>A kézikönyvtár önálló használata.</w:t>
            </w:r>
          </w:p>
        </w:tc>
        <w:tc>
          <w:tcPr>
            <w:tcW w:w="2393" w:type="dxa"/>
          </w:tcPr>
          <w:p>
            <w:pPr>
              <w:pStyle w:val="TableParagraph"/>
              <w:ind w:left="0"/>
              <w:rPr>
                <w:sz w:val="24"/>
              </w:rPr>
            </w:pPr>
          </w:p>
        </w:tc>
      </w:tr>
      <w:tr>
        <w:trPr>
          <w:trHeight w:val="436" w:hRule="atLeast"/>
        </w:trPr>
        <w:tc>
          <w:tcPr>
            <w:tcW w:w="6688" w:type="dxa"/>
          </w:tcPr>
          <w:p>
            <w:pPr>
              <w:pStyle w:val="TableParagraph"/>
              <w:spacing w:before="114"/>
              <w:rPr>
                <w:i/>
                <w:sz w:val="24"/>
              </w:rPr>
            </w:pPr>
            <w:r>
              <w:rPr>
                <w:i/>
                <w:sz w:val="24"/>
              </w:rPr>
              <w:t>Információkeresés</w:t>
            </w:r>
          </w:p>
        </w:tc>
        <w:tc>
          <w:tcPr>
            <w:tcW w:w="2393" w:type="dxa"/>
          </w:tcPr>
          <w:p>
            <w:pPr>
              <w:pStyle w:val="TableParagraph"/>
              <w:spacing w:before="114"/>
              <w:rPr>
                <w:i/>
                <w:sz w:val="24"/>
              </w:rPr>
            </w:pPr>
            <w:r>
              <w:rPr>
                <w:i/>
                <w:sz w:val="24"/>
              </w:rPr>
              <w:t>Technika, életvitel és</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8"/>
        <w:gridCol w:w="2393"/>
      </w:tblGrid>
      <w:tr>
        <w:trPr>
          <w:trHeight w:val="304" w:hRule="atLeast"/>
        </w:trPr>
        <w:tc>
          <w:tcPr>
            <w:tcW w:w="6688" w:type="dxa"/>
            <w:tcBorders>
              <w:bottom w:val="nil"/>
            </w:tcBorders>
          </w:tcPr>
          <w:p>
            <w:pPr>
              <w:pStyle w:val="TableParagraph"/>
              <w:spacing w:line="270" w:lineRule="exact"/>
              <w:rPr>
                <w:sz w:val="24"/>
              </w:rPr>
            </w:pPr>
            <w:r>
              <w:rPr>
                <w:sz w:val="24"/>
              </w:rPr>
              <w:t>Hatékony, céltudatos információszerzés.</w:t>
            </w:r>
          </w:p>
        </w:tc>
        <w:tc>
          <w:tcPr>
            <w:tcW w:w="2393" w:type="dxa"/>
            <w:tcBorders>
              <w:bottom w:val="nil"/>
            </w:tcBorders>
          </w:tcPr>
          <w:p>
            <w:pPr>
              <w:pStyle w:val="TableParagraph"/>
              <w:spacing w:line="270" w:lineRule="exact"/>
              <w:rPr>
                <w:sz w:val="24"/>
              </w:rPr>
            </w:pPr>
            <w:r>
              <w:rPr>
                <w:i/>
                <w:sz w:val="24"/>
              </w:rPr>
              <w:t>gyakorlat</w:t>
            </w:r>
            <w:r>
              <w:rPr>
                <w:sz w:val="24"/>
              </w:rPr>
              <w:t>: a</w:t>
            </w:r>
          </w:p>
        </w:tc>
      </w:tr>
      <w:tr>
        <w:trPr>
          <w:trHeight w:val="633" w:hRule="atLeast"/>
        </w:trPr>
        <w:tc>
          <w:tcPr>
            <w:tcW w:w="6688" w:type="dxa"/>
            <w:tcBorders>
              <w:top w:val="nil"/>
              <w:bottom w:val="nil"/>
            </w:tcBorders>
          </w:tcPr>
          <w:p>
            <w:pPr>
              <w:pStyle w:val="TableParagraph"/>
              <w:spacing w:before="6"/>
              <w:rPr>
                <w:sz w:val="24"/>
              </w:rPr>
            </w:pPr>
            <w:r>
              <w:rPr>
                <w:sz w:val="24"/>
              </w:rPr>
              <w:t>Keresett téma kifejezése tárgyszóval.</w:t>
            </w:r>
          </w:p>
          <w:p>
            <w:pPr>
              <w:pStyle w:val="TableParagraph"/>
              <w:spacing w:before="41"/>
              <w:rPr>
                <w:sz w:val="24"/>
              </w:rPr>
            </w:pPr>
            <w:r>
              <w:rPr>
                <w:sz w:val="24"/>
              </w:rPr>
              <w:t>Összetett keresőkérdés megfogalmazása.</w:t>
            </w:r>
          </w:p>
        </w:tc>
        <w:tc>
          <w:tcPr>
            <w:tcW w:w="2393" w:type="dxa"/>
            <w:tcBorders>
              <w:top w:val="nil"/>
              <w:bottom w:val="nil"/>
            </w:tcBorders>
          </w:tcPr>
          <w:p>
            <w:pPr>
              <w:pStyle w:val="TableParagraph"/>
              <w:spacing w:before="6"/>
              <w:rPr>
                <w:sz w:val="24"/>
              </w:rPr>
            </w:pPr>
            <w:r>
              <w:rPr>
                <w:sz w:val="24"/>
              </w:rPr>
              <w:t>tevékenység</w:t>
            </w:r>
          </w:p>
          <w:p>
            <w:pPr>
              <w:pStyle w:val="TableParagraph"/>
              <w:spacing w:before="41"/>
              <w:rPr>
                <w:sz w:val="24"/>
              </w:rPr>
            </w:pPr>
            <w:r>
              <w:rPr>
                <w:sz w:val="24"/>
              </w:rPr>
              <w:t>információforrásainak</w:t>
            </w:r>
          </w:p>
        </w:tc>
      </w:tr>
      <w:tr>
        <w:trPr>
          <w:trHeight w:val="318" w:hRule="atLeast"/>
        </w:trPr>
        <w:tc>
          <w:tcPr>
            <w:tcW w:w="6688" w:type="dxa"/>
            <w:tcBorders>
              <w:top w:val="nil"/>
              <w:bottom w:val="nil"/>
            </w:tcBorders>
          </w:tcPr>
          <w:p>
            <w:pPr>
              <w:pStyle w:val="TableParagraph"/>
              <w:spacing w:before="9"/>
              <w:rPr>
                <w:sz w:val="24"/>
              </w:rPr>
            </w:pPr>
            <w:r>
              <w:rPr>
                <w:sz w:val="24"/>
              </w:rPr>
              <w:t>Megadott szempontok szerint való keresés az iskolai és a lakóhelyi</w:t>
            </w:r>
          </w:p>
        </w:tc>
        <w:tc>
          <w:tcPr>
            <w:tcW w:w="2393" w:type="dxa"/>
            <w:tcBorders>
              <w:top w:val="nil"/>
              <w:bottom w:val="nil"/>
            </w:tcBorders>
          </w:tcPr>
          <w:p>
            <w:pPr>
              <w:pStyle w:val="TableParagraph"/>
              <w:spacing w:before="9"/>
              <w:rPr>
                <w:sz w:val="24"/>
              </w:rPr>
            </w:pPr>
            <w:r>
              <w:rPr>
                <w:sz w:val="24"/>
              </w:rPr>
              <w:t>használata: a</w:t>
            </w:r>
          </w:p>
        </w:tc>
      </w:tr>
      <w:tr>
        <w:trPr>
          <w:trHeight w:val="316" w:hRule="atLeast"/>
        </w:trPr>
        <w:tc>
          <w:tcPr>
            <w:tcW w:w="6688" w:type="dxa"/>
            <w:tcBorders>
              <w:top w:val="nil"/>
              <w:bottom w:val="nil"/>
            </w:tcBorders>
          </w:tcPr>
          <w:p>
            <w:pPr>
              <w:pStyle w:val="TableParagraph"/>
              <w:spacing w:before="8"/>
              <w:rPr>
                <w:sz w:val="24"/>
              </w:rPr>
            </w:pPr>
            <w:r>
              <w:rPr>
                <w:sz w:val="24"/>
              </w:rPr>
              <w:t>elektronikus könyvtári katalógusban.</w:t>
            </w:r>
          </w:p>
        </w:tc>
        <w:tc>
          <w:tcPr>
            <w:tcW w:w="2393" w:type="dxa"/>
            <w:tcBorders>
              <w:top w:val="nil"/>
              <w:bottom w:val="nil"/>
            </w:tcBorders>
          </w:tcPr>
          <w:p>
            <w:pPr>
              <w:pStyle w:val="TableParagraph"/>
              <w:spacing w:before="8"/>
              <w:rPr>
                <w:sz w:val="24"/>
              </w:rPr>
            </w:pPr>
            <w:r>
              <w:rPr>
                <w:sz w:val="24"/>
              </w:rPr>
              <w:t>tevékenységhez</w:t>
            </w:r>
          </w:p>
        </w:tc>
      </w:tr>
      <w:tr>
        <w:trPr>
          <w:trHeight w:val="316" w:hRule="atLeast"/>
        </w:trPr>
        <w:tc>
          <w:tcPr>
            <w:tcW w:w="6688" w:type="dxa"/>
            <w:tcBorders>
              <w:top w:val="nil"/>
              <w:bottom w:val="nil"/>
            </w:tcBorders>
          </w:tcPr>
          <w:p>
            <w:pPr>
              <w:pStyle w:val="TableParagraph"/>
              <w:spacing w:before="8"/>
              <w:rPr>
                <w:sz w:val="24"/>
              </w:rPr>
            </w:pPr>
            <w:r>
              <w:rPr>
                <w:sz w:val="24"/>
              </w:rPr>
              <w:t>Konkrét feladathoz való irányított forráskeresés katalógus és</w:t>
            </w:r>
          </w:p>
        </w:tc>
        <w:tc>
          <w:tcPr>
            <w:tcW w:w="2393" w:type="dxa"/>
            <w:tcBorders>
              <w:top w:val="nil"/>
              <w:bottom w:val="nil"/>
            </w:tcBorders>
          </w:tcPr>
          <w:p>
            <w:pPr>
              <w:pStyle w:val="TableParagraph"/>
              <w:spacing w:before="8"/>
              <w:rPr>
                <w:sz w:val="24"/>
              </w:rPr>
            </w:pPr>
            <w:r>
              <w:rPr>
                <w:sz w:val="24"/>
              </w:rPr>
              <w:t>kapcsolódó</w:t>
            </w:r>
          </w:p>
        </w:tc>
      </w:tr>
      <w:tr>
        <w:trPr>
          <w:trHeight w:val="318" w:hRule="atLeast"/>
        </w:trPr>
        <w:tc>
          <w:tcPr>
            <w:tcW w:w="6688" w:type="dxa"/>
            <w:tcBorders>
              <w:top w:val="nil"/>
              <w:bottom w:val="nil"/>
            </w:tcBorders>
          </w:tcPr>
          <w:p>
            <w:pPr>
              <w:pStyle w:val="TableParagraph"/>
              <w:spacing w:before="8"/>
              <w:rPr>
                <w:sz w:val="24"/>
              </w:rPr>
            </w:pPr>
            <w:r>
              <w:rPr>
                <w:sz w:val="24"/>
              </w:rPr>
              <w:t>bibliográfia segítségével.</w:t>
            </w:r>
          </w:p>
        </w:tc>
        <w:tc>
          <w:tcPr>
            <w:tcW w:w="2393" w:type="dxa"/>
            <w:tcBorders>
              <w:top w:val="nil"/>
              <w:bottom w:val="nil"/>
            </w:tcBorders>
          </w:tcPr>
          <w:p>
            <w:pPr>
              <w:pStyle w:val="TableParagraph"/>
              <w:spacing w:before="8"/>
              <w:rPr>
                <w:sz w:val="24"/>
              </w:rPr>
            </w:pPr>
            <w:r>
              <w:rPr>
                <w:sz w:val="24"/>
              </w:rPr>
              <w:t>információszükséglet</w:t>
            </w:r>
          </w:p>
        </w:tc>
      </w:tr>
      <w:tr>
        <w:trPr>
          <w:trHeight w:val="318" w:hRule="atLeast"/>
        </w:trPr>
        <w:tc>
          <w:tcPr>
            <w:tcW w:w="6688" w:type="dxa"/>
            <w:tcBorders>
              <w:top w:val="nil"/>
              <w:bottom w:val="nil"/>
            </w:tcBorders>
          </w:tcPr>
          <w:p>
            <w:pPr>
              <w:pStyle w:val="TableParagraph"/>
              <w:spacing w:before="9"/>
              <w:rPr>
                <w:sz w:val="24"/>
              </w:rPr>
            </w:pPr>
            <w:r>
              <w:rPr>
                <w:sz w:val="24"/>
              </w:rPr>
              <w:t>A forráskeresés és -feldolgozás lépéseinek tudatosítása, irányított</w:t>
            </w:r>
          </w:p>
        </w:tc>
        <w:tc>
          <w:tcPr>
            <w:tcW w:w="2393" w:type="dxa"/>
            <w:tcBorders>
              <w:top w:val="nil"/>
              <w:bottom w:val="nil"/>
            </w:tcBorders>
          </w:tcPr>
          <w:p>
            <w:pPr>
              <w:pStyle w:val="TableParagraph"/>
              <w:spacing w:before="9"/>
              <w:rPr>
                <w:sz w:val="24"/>
              </w:rPr>
            </w:pPr>
            <w:r>
              <w:rPr>
                <w:sz w:val="24"/>
              </w:rPr>
              <w:t>behatárolása és a</w:t>
            </w:r>
          </w:p>
        </w:tc>
      </w:tr>
      <w:tr>
        <w:trPr>
          <w:trHeight w:val="316" w:hRule="atLeast"/>
        </w:trPr>
        <w:tc>
          <w:tcPr>
            <w:tcW w:w="6688" w:type="dxa"/>
            <w:tcBorders>
              <w:top w:val="nil"/>
              <w:bottom w:val="nil"/>
            </w:tcBorders>
          </w:tcPr>
          <w:p>
            <w:pPr>
              <w:pStyle w:val="TableParagraph"/>
              <w:spacing w:before="8"/>
              <w:rPr>
                <w:sz w:val="24"/>
              </w:rPr>
            </w:pPr>
            <w:r>
              <w:rPr>
                <w:sz w:val="24"/>
              </w:rPr>
              <w:t>alkalmazása.</w:t>
            </w:r>
          </w:p>
        </w:tc>
        <w:tc>
          <w:tcPr>
            <w:tcW w:w="2393" w:type="dxa"/>
            <w:tcBorders>
              <w:top w:val="nil"/>
              <w:bottom w:val="nil"/>
            </w:tcBorders>
          </w:tcPr>
          <w:p>
            <w:pPr>
              <w:pStyle w:val="TableParagraph"/>
              <w:spacing w:before="8"/>
              <w:rPr>
                <w:sz w:val="24"/>
              </w:rPr>
            </w:pPr>
            <w:r>
              <w:rPr>
                <w:sz w:val="24"/>
              </w:rPr>
              <w:t>tevékenységhez, a</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probléma</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megoldásához</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szükséges komplex</w:t>
            </w:r>
          </w:p>
        </w:tc>
      </w:tr>
      <w:tr>
        <w:trPr>
          <w:trHeight w:val="483"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tájékozódás.</w:t>
            </w:r>
          </w:p>
        </w:tc>
      </w:tr>
      <w:tr>
        <w:trPr>
          <w:trHeight w:val="47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158"/>
              <w:rPr>
                <w:i/>
                <w:sz w:val="24"/>
              </w:rPr>
            </w:pPr>
            <w:r>
              <w:rPr>
                <w:i/>
                <w:sz w:val="24"/>
              </w:rPr>
              <w:t>Fizika, kémia,</w:t>
            </w:r>
          </w:p>
        </w:tc>
      </w:tr>
      <w:tr>
        <w:trPr>
          <w:trHeight w:val="310" w:hRule="atLeast"/>
        </w:trPr>
        <w:tc>
          <w:tcPr>
            <w:tcW w:w="6688" w:type="dxa"/>
            <w:tcBorders>
              <w:top w:val="nil"/>
              <w:bottom w:val="nil"/>
            </w:tcBorders>
          </w:tcPr>
          <w:p>
            <w:pPr>
              <w:pStyle w:val="TableParagraph"/>
              <w:ind w:left="0"/>
              <w:rPr>
                <w:sz w:val="22"/>
              </w:rPr>
            </w:pPr>
          </w:p>
        </w:tc>
        <w:tc>
          <w:tcPr>
            <w:tcW w:w="2393" w:type="dxa"/>
            <w:tcBorders>
              <w:top w:val="nil"/>
              <w:bottom w:val="nil"/>
            </w:tcBorders>
          </w:tcPr>
          <w:p>
            <w:pPr>
              <w:pStyle w:val="TableParagraph"/>
              <w:spacing w:line="276" w:lineRule="exact"/>
              <w:rPr>
                <w:i/>
                <w:sz w:val="24"/>
              </w:rPr>
            </w:pPr>
            <w:r>
              <w:rPr>
                <w:i/>
                <w:sz w:val="24"/>
              </w:rPr>
              <w:t>biológia-egészségtan:</w:t>
            </w:r>
          </w:p>
        </w:tc>
      </w:tr>
      <w:tr>
        <w:trPr>
          <w:trHeight w:val="315" w:hRule="atLeast"/>
        </w:trPr>
        <w:tc>
          <w:tcPr>
            <w:tcW w:w="6688" w:type="dxa"/>
            <w:tcBorders>
              <w:top w:val="nil"/>
              <w:bottom w:val="nil"/>
            </w:tcBorders>
          </w:tcPr>
          <w:p>
            <w:pPr>
              <w:pStyle w:val="TableParagraph"/>
              <w:ind w:left="0"/>
              <w:rPr>
                <w:sz w:val="22"/>
              </w:rPr>
            </w:pPr>
          </w:p>
        </w:tc>
        <w:tc>
          <w:tcPr>
            <w:tcW w:w="2393" w:type="dxa"/>
            <w:tcBorders>
              <w:top w:val="nil"/>
              <w:bottom w:val="nil"/>
            </w:tcBorders>
          </w:tcPr>
          <w:p>
            <w:pPr>
              <w:pStyle w:val="TableParagraph"/>
              <w:spacing w:before="6"/>
              <w:rPr>
                <w:sz w:val="24"/>
              </w:rPr>
            </w:pPr>
            <w:r>
              <w:rPr>
                <w:sz w:val="24"/>
              </w:rPr>
              <w:t>információk keresése,</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könyvtár-, folyóirat- és</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internethasználat,</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adatbázisok,</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szimulációk</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használata.</w:t>
            </w:r>
          </w:p>
        </w:tc>
      </w:tr>
      <w:tr>
        <w:trPr>
          <w:trHeight w:val="635"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Természettudományi</w:t>
            </w:r>
          </w:p>
          <w:p>
            <w:pPr>
              <w:pStyle w:val="TableParagraph"/>
              <w:spacing w:before="41"/>
              <w:rPr>
                <w:sz w:val="24"/>
              </w:rPr>
            </w:pPr>
            <w:r>
              <w:rPr>
                <w:sz w:val="24"/>
              </w:rPr>
              <w:t>témájú ismeretterjesztő</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források önálló</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keresése, követése,</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értelmezése, az</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ismeretszerzés</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eredményeinek</w:t>
            </w:r>
          </w:p>
        </w:tc>
      </w:tr>
      <w:tr>
        <w:trPr>
          <w:trHeight w:val="483"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bemutatása.</w:t>
            </w:r>
          </w:p>
        </w:tc>
      </w:tr>
      <w:tr>
        <w:trPr>
          <w:trHeight w:val="470"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158"/>
              <w:rPr>
                <w:i/>
                <w:sz w:val="24"/>
              </w:rPr>
            </w:pPr>
            <w:r>
              <w:rPr>
                <w:i/>
                <w:sz w:val="24"/>
              </w:rPr>
              <w:t>Magyar nyelv és</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7"/>
              <w:rPr>
                <w:sz w:val="24"/>
              </w:rPr>
            </w:pPr>
            <w:r>
              <w:rPr>
                <w:i/>
                <w:sz w:val="24"/>
              </w:rPr>
              <w:t>irodalom: </w:t>
            </w:r>
            <w:r>
              <w:rPr>
                <w:sz w:val="24"/>
              </w:rPr>
              <w:t>írás,</w:t>
            </w:r>
          </w:p>
        </w:tc>
      </w:tr>
      <w:tr>
        <w:trPr>
          <w:trHeight w:val="315" w:hRule="atLeast"/>
        </w:trPr>
        <w:tc>
          <w:tcPr>
            <w:tcW w:w="6688" w:type="dxa"/>
            <w:tcBorders>
              <w:top w:val="nil"/>
              <w:bottom w:val="nil"/>
            </w:tcBorders>
          </w:tcPr>
          <w:p>
            <w:pPr>
              <w:pStyle w:val="TableParagraph"/>
              <w:ind w:left="0"/>
              <w:rPr>
                <w:sz w:val="22"/>
              </w:rPr>
            </w:pPr>
          </w:p>
        </w:tc>
        <w:tc>
          <w:tcPr>
            <w:tcW w:w="2393" w:type="dxa"/>
            <w:tcBorders>
              <w:top w:val="nil"/>
              <w:bottom w:val="nil"/>
            </w:tcBorders>
          </w:tcPr>
          <w:p>
            <w:pPr>
              <w:pStyle w:val="TableParagraph"/>
              <w:spacing w:before="6"/>
              <w:rPr>
                <w:sz w:val="24"/>
              </w:rPr>
            </w:pPr>
            <w:r>
              <w:rPr>
                <w:sz w:val="24"/>
              </w:rPr>
              <w:t>szövegalkotás:</w:t>
            </w:r>
          </w:p>
        </w:tc>
      </w:tr>
      <w:tr>
        <w:trPr>
          <w:trHeight w:val="317"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rövidebb beszámolók</w:t>
            </w:r>
          </w:p>
        </w:tc>
      </w:tr>
      <w:tr>
        <w:trPr>
          <w:trHeight w:val="952"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anyagának</w:t>
            </w:r>
          </w:p>
          <w:p>
            <w:pPr>
              <w:pStyle w:val="TableParagraph"/>
              <w:spacing w:line="310" w:lineRule="atLeast" w:before="9"/>
              <w:ind w:right="286"/>
              <w:rPr>
                <w:sz w:val="24"/>
              </w:rPr>
            </w:pPr>
            <w:r>
              <w:rPr>
                <w:sz w:val="24"/>
              </w:rPr>
              <w:t>összegyűjtése, rendezése különböző</w:t>
            </w:r>
          </w:p>
        </w:tc>
      </w:tr>
      <w:tr>
        <w:trPr>
          <w:trHeight w:val="317"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nyomtatott (lexikonok,</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kézikönyvek) és</w:t>
            </w:r>
          </w:p>
        </w:tc>
      </w:tr>
      <w:tr>
        <w:trPr>
          <w:trHeight w:val="318"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9"/>
              <w:rPr>
                <w:sz w:val="24"/>
              </w:rPr>
            </w:pPr>
            <w:r>
              <w:rPr>
                <w:sz w:val="24"/>
              </w:rPr>
              <w:t>elektronikus</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forrásokból.</w:t>
            </w:r>
          </w:p>
        </w:tc>
      </w:tr>
      <w:tr>
        <w:trPr>
          <w:trHeight w:val="316" w:hRule="atLeast"/>
        </w:trPr>
        <w:tc>
          <w:tcPr>
            <w:tcW w:w="6688" w:type="dxa"/>
            <w:tcBorders>
              <w:top w:val="nil"/>
              <w:bottom w:val="nil"/>
            </w:tcBorders>
          </w:tcPr>
          <w:p>
            <w:pPr>
              <w:pStyle w:val="TableParagraph"/>
              <w:ind w:left="0"/>
              <w:rPr>
                <w:sz w:val="24"/>
              </w:rPr>
            </w:pPr>
          </w:p>
        </w:tc>
        <w:tc>
          <w:tcPr>
            <w:tcW w:w="2393" w:type="dxa"/>
            <w:tcBorders>
              <w:top w:val="nil"/>
              <w:bottom w:val="nil"/>
            </w:tcBorders>
          </w:tcPr>
          <w:p>
            <w:pPr>
              <w:pStyle w:val="TableParagraph"/>
              <w:spacing w:before="8"/>
              <w:rPr>
                <w:sz w:val="24"/>
              </w:rPr>
            </w:pPr>
            <w:r>
              <w:rPr>
                <w:sz w:val="24"/>
              </w:rPr>
              <w:t>Az önálló</w:t>
            </w:r>
          </w:p>
        </w:tc>
      </w:tr>
      <w:tr>
        <w:trPr>
          <w:trHeight w:val="332" w:hRule="atLeast"/>
        </w:trPr>
        <w:tc>
          <w:tcPr>
            <w:tcW w:w="6688" w:type="dxa"/>
            <w:tcBorders>
              <w:top w:val="nil"/>
            </w:tcBorders>
          </w:tcPr>
          <w:p>
            <w:pPr>
              <w:pStyle w:val="TableParagraph"/>
              <w:ind w:left="0"/>
              <w:rPr>
                <w:sz w:val="24"/>
              </w:rPr>
            </w:pPr>
          </w:p>
        </w:tc>
        <w:tc>
          <w:tcPr>
            <w:tcW w:w="2393" w:type="dxa"/>
            <w:tcBorders>
              <w:top w:val="nil"/>
            </w:tcBorders>
          </w:tcPr>
          <w:p>
            <w:pPr>
              <w:pStyle w:val="TableParagraph"/>
              <w:spacing w:before="8"/>
              <w:rPr>
                <w:sz w:val="24"/>
              </w:rPr>
            </w:pPr>
            <w:r>
              <w:rPr>
                <w:sz w:val="24"/>
              </w:rPr>
              <w:t>feladatvégzés,</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8"/>
        <w:gridCol w:w="2393"/>
      </w:tblGrid>
      <w:tr>
        <w:trPr>
          <w:trHeight w:val="8568" w:hRule="atLeast"/>
        </w:trPr>
        <w:tc>
          <w:tcPr>
            <w:tcW w:w="6688" w:type="dxa"/>
          </w:tcPr>
          <w:p>
            <w:pPr>
              <w:pStyle w:val="TableParagraph"/>
              <w:ind w:left="0"/>
              <w:rPr>
                <w:sz w:val="24"/>
              </w:rPr>
            </w:pPr>
          </w:p>
        </w:tc>
        <w:tc>
          <w:tcPr>
            <w:tcW w:w="2393" w:type="dxa"/>
          </w:tcPr>
          <w:p>
            <w:pPr>
              <w:pStyle w:val="TableParagraph"/>
              <w:spacing w:line="276" w:lineRule="auto"/>
              <w:ind w:right="67"/>
              <w:rPr>
                <w:sz w:val="24"/>
              </w:rPr>
            </w:pPr>
            <w:r>
              <w:rPr>
                <w:sz w:val="24"/>
              </w:rPr>
              <w:t>információgyűjtés és ismeretszerzés módszereinek alkalmazása. Internetes enciklopédiák és keresőprogramok használata.</w:t>
            </w:r>
          </w:p>
          <w:p>
            <w:pPr>
              <w:pStyle w:val="TableParagraph"/>
              <w:spacing w:before="1"/>
              <w:ind w:left="0"/>
              <w:rPr>
                <w:sz w:val="27"/>
              </w:rPr>
            </w:pPr>
          </w:p>
          <w:p>
            <w:pPr>
              <w:pStyle w:val="TableParagraph"/>
              <w:spacing w:line="276" w:lineRule="auto"/>
              <w:ind w:right="71"/>
              <w:rPr>
                <w:sz w:val="24"/>
              </w:rPr>
            </w:pPr>
            <w:r>
              <w:rPr>
                <w:i/>
                <w:sz w:val="24"/>
              </w:rPr>
              <w:t>Történelem,</w:t>
            </w:r>
            <w:r>
              <w:rPr>
                <w:i/>
                <w:spacing w:val="-14"/>
                <w:sz w:val="24"/>
              </w:rPr>
              <w:t> </w:t>
            </w:r>
            <w:r>
              <w:rPr>
                <w:i/>
                <w:sz w:val="24"/>
              </w:rPr>
              <w:t>társadalmi </w:t>
            </w:r>
            <w:r>
              <w:rPr>
                <w:i/>
                <w:sz w:val="24"/>
              </w:rPr>
              <w:t>és állampolgári ismeretek: </w:t>
            </w:r>
            <w:r>
              <w:rPr>
                <w:sz w:val="24"/>
              </w:rPr>
              <w:t>önálló információgyűjtés adott témához különböző médiumokból.</w:t>
            </w:r>
          </w:p>
          <w:p>
            <w:pPr>
              <w:pStyle w:val="TableParagraph"/>
              <w:spacing w:before="8"/>
              <w:ind w:left="0"/>
              <w:rPr>
                <w:sz w:val="27"/>
              </w:rPr>
            </w:pPr>
          </w:p>
          <w:p>
            <w:pPr>
              <w:pStyle w:val="TableParagraph"/>
              <w:spacing w:line="276" w:lineRule="auto"/>
              <w:ind w:right="53"/>
              <w:rPr>
                <w:sz w:val="24"/>
              </w:rPr>
            </w:pPr>
            <w:r>
              <w:rPr>
                <w:i/>
                <w:sz w:val="24"/>
              </w:rPr>
              <w:t>Földrajz</w:t>
            </w:r>
            <w:r>
              <w:rPr>
                <w:sz w:val="24"/>
              </w:rPr>
              <w:t>: tájékozódás a hazai földrajzi, környezeti folyamatokról – információgyűjtés internetalapú szolgáltatásokkal (tények, adatok, menetrendek, hírek, idegenforgalmi</w:t>
            </w:r>
          </w:p>
          <w:p>
            <w:pPr>
              <w:pStyle w:val="TableParagraph"/>
              <w:spacing w:line="275" w:lineRule="exact"/>
              <w:rPr>
                <w:sz w:val="24"/>
              </w:rPr>
            </w:pPr>
            <w:r>
              <w:rPr>
                <w:sz w:val="24"/>
              </w:rPr>
              <w:t>ajánlatok).</w:t>
            </w:r>
          </w:p>
        </w:tc>
      </w:tr>
      <w:tr>
        <w:trPr>
          <w:trHeight w:val="5200" w:hRule="atLeast"/>
        </w:trPr>
        <w:tc>
          <w:tcPr>
            <w:tcW w:w="6688" w:type="dxa"/>
          </w:tcPr>
          <w:p>
            <w:pPr>
              <w:pStyle w:val="TableParagraph"/>
              <w:spacing w:before="116"/>
              <w:rPr>
                <w:i/>
                <w:sz w:val="24"/>
              </w:rPr>
            </w:pPr>
            <w:r>
              <w:rPr>
                <w:i/>
                <w:sz w:val="24"/>
              </w:rPr>
              <w:t>Dokumentumtípusok, kézikönyvek</w:t>
            </w:r>
          </w:p>
          <w:p>
            <w:pPr>
              <w:pStyle w:val="TableParagraph"/>
              <w:spacing w:line="276" w:lineRule="auto" w:before="41"/>
              <w:ind w:right="216"/>
              <w:rPr>
                <w:sz w:val="24"/>
              </w:rPr>
            </w:pPr>
            <w:r>
              <w:rPr>
                <w:sz w:val="24"/>
              </w:rPr>
              <w:t>Nyomtatott és elektronikus kézikönyvek, közhasznú információforrások és ismeretterjesztő művek típusainak ismerete. Közhasznú adatbázisok használata</w:t>
            </w:r>
            <w:r>
              <w:rPr>
                <w:color w:val="329865"/>
                <w:sz w:val="24"/>
              </w:rPr>
              <w:t>.</w:t>
            </w:r>
          </w:p>
        </w:tc>
        <w:tc>
          <w:tcPr>
            <w:tcW w:w="2393" w:type="dxa"/>
          </w:tcPr>
          <w:p>
            <w:pPr>
              <w:pStyle w:val="TableParagraph"/>
              <w:spacing w:line="276" w:lineRule="auto" w:before="116"/>
              <w:rPr>
                <w:sz w:val="24"/>
              </w:rPr>
            </w:pPr>
            <w:r>
              <w:rPr>
                <w:i/>
                <w:sz w:val="24"/>
              </w:rPr>
              <w:t>Matematika: </w:t>
            </w:r>
            <w:r>
              <w:rPr>
                <w:sz w:val="24"/>
              </w:rPr>
              <w:t>ismerethordozók használata – könyvek (pl. matematikai zsebkönyvek, szakkönyvek, ismeretterjesztő könyvek, lexikonok, feladatgyűjtemények, táblázatok, képletgyűjtemények).</w:t>
            </w:r>
          </w:p>
          <w:p>
            <w:pPr>
              <w:pStyle w:val="TableParagraph"/>
              <w:spacing w:before="5"/>
              <w:ind w:left="0"/>
              <w:rPr>
                <w:sz w:val="27"/>
              </w:rPr>
            </w:pPr>
          </w:p>
          <w:p>
            <w:pPr>
              <w:pStyle w:val="TableParagraph"/>
              <w:spacing w:line="276" w:lineRule="auto" w:before="1"/>
              <w:ind w:right="426"/>
              <w:rPr>
                <w:sz w:val="24"/>
              </w:rPr>
            </w:pPr>
            <w:r>
              <w:rPr>
                <w:i/>
                <w:sz w:val="24"/>
              </w:rPr>
              <w:t>Magyar nyelv és </w:t>
            </w:r>
            <w:r>
              <w:rPr>
                <w:i/>
                <w:sz w:val="24"/>
              </w:rPr>
              <w:t>irodalom</w:t>
            </w:r>
            <w:r>
              <w:rPr>
                <w:sz w:val="24"/>
              </w:rPr>
              <w:t>: az önálló feladatvégzés,</w:t>
            </w:r>
          </w:p>
          <w:p>
            <w:pPr>
              <w:pStyle w:val="TableParagraph"/>
              <w:rPr>
                <w:sz w:val="24"/>
              </w:rPr>
            </w:pPr>
            <w:r>
              <w:rPr>
                <w:sz w:val="24"/>
              </w:rPr>
              <w:t>információgyűjtés és</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57"/>
        <w:gridCol w:w="2394"/>
      </w:tblGrid>
      <w:tr>
        <w:trPr>
          <w:trHeight w:val="7618" w:hRule="atLeast"/>
        </w:trPr>
        <w:tc>
          <w:tcPr>
            <w:tcW w:w="6689" w:type="dxa"/>
            <w:gridSpan w:val="2"/>
          </w:tcPr>
          <w:p>
            <w:pPr>
              <w:pStyle w:val="TableParagraph"/>
              <w:ind w:left="0"/>
              <w:rPr>
                <w:sz w:val="24"/>
              </w:rPr>
            </w:pPr>
          </w:p>
        </w:tc>
        <w:tc>
          <w:tcPr>
            <w:tcW w:w="2394" w:type="dxa"/>
          </w:tcPr>
          <w:p>
            <w:pPr>
              <w:pStyle w:val="TableParagraph"/>
              <w:spacing w:line="276" w:lineRule="auto"/>
              <w:ind w:left="56" w:right="63"/>
              <w:rPr>
                <w:sz w:val="24"/>
              </w:rPr>
            </w:pPr>
            <w:r>
              <w:rPr>
                <w:sz w:val="24"/>
              </w:rPr>
              <w:t>ismeretszerzés módszereinek alkalmazása: segédkönyvek, szótárak, lexikonok, helyesírási kézikönyvek használata, ismeretlen kifejezések jelentésének megkeresése egynyelvű </w:t>
            </w:r>
            <w:r>
              <w:rPr>
                <w:spacing w:val="-3"/>
                <w:sz w:val="24"/>
              </w:rPr>
              <w:t>szótárakban. </w:t>
            </w:r>
            <w:r>
              <w:rPr>
                <w:sz w:val="24"/>
              </w:rPr>
              <w:t>Anyanyelvi kultúra, ismeretek az anyanyelvről.</w:t>
            </w:r>
          </w:p>
          <w:p>
            <w:pPr>
              <w:pStyle w:val="TableParagraph"/>
              <w:spacing w:before="2"/>
              <w:ind w:left="0"/>
              <w:rPr>
                <w:sz w:val="27"/>
              </w:rPr>
            </w:pPr>
          </w:p>
          <w:p>
            <w:pPr>
              <w:pStyle w:val="TableParagraph"/>
              <w:spacing w:line="276" w:lineRule="auto"/>
              <w:ind w:left="56" w:right="188"/>
              <w:rPr>
                <w:sz w:val="24"/>
              </w:rPr>
            </w:pPr>
            <w:r>
              <w:rPr>
                <w:i/>
                <w:sz w:val="24"/>
              </w:rPr>
              <w:t>Biológia-egészségtan</w:t>
            </w:r>
            <w:r>
              <w:rPr>
                <w:sz w:val="24"/>
              </w:rPr>
              <w:t>: az élővilág rendszerezésében érvényesülő szempontok bemutatása határozókönyvek</w:t>
            </w:r>
          </w:p>
          <w:p>
            <w:pPr>
              <w:pStyle w:val="TableParagraph"/>
              <w:spacing w:line="275" w:lineRule="exact"/>
              <w:ind w:left="56"/>
              <w:rPr>
                <w:sz w:val="24"/>
              </w:rPr>
            </w:pPr>
            <w:r>
              <w:rPr>
                <w:sz w:val="24"/>
              </w:rPr>
              <w:t>alapján.</w:t>
            </w:r>
          </w:p>
        </w:tc>
      </w:tr>
      <w:tr>
        <w:trPr>
          <w:trHeight w:val="1389" w:hRule="atLeast"/>
        </w:trPr>
        <w:tc>
          <w:tcPr>
            <w:tcW w:w="1832" w:type="dxa"/>
          </w:tcPr>
          <w:p>
            <w:pPr>
              <w:pStyle w:val="TableParagraph"/>
              <w:spacing w:before="10"/>
              <w:ind w:left="0"/>
              <w:rPr>
                <w:sz w:val="37"/>
              </w:rPr>
            </w:pPr>
          </w:p>
          <w:p>
            <w:pPr>
              <w:pStyle w:val="TableParagraph"/>
              <w:spacing w:line="276" w:lineRule="auto"/>
              <w:ind w:left="434" w:right="81" w:hanging="327"/>
              <w:rPr>
                <w:b/>
                <w:sz w:val="24"/>
              </w:rPr>
            </w:pPr>
            <w:r>
              <w:rPr>
                <w:b/>
                <w:sz w:val="24"/>
              </w:rPr>
              <w:t>Kulcsfogalmak/ fogalmak</w:t>
            </w:r>
          </w:p>
        </w:tc>
        <w:tc>
          <w:tcPr>
            <w:tcW w:w="7251" w:type="dxa"/>
            <w:gridSpan w:val="2"/>
          </w:tcPr>
          <w:p>
            <w:pPr>
              <w:pStyle w:val="TableParagraph"/>
              <w:spacing w:line="276" w:lineRule="auto" w:before="114"/>
              <w:ind w:left="54"/>
              <w:rPr>
                <w:sz w:val="24"/>
              </w:rPr>
            </w:pPr>
            <w:r>
              <w:rPr>
                <w:sz w:val="24"/>
              </w:rPr>
              <w:t>Nemzeti könyvtár, szakkönyvtár, elektronikus könyvtár, kézikönyv, szaklexikon, szakkönyv, napilap, folyóirat, bibliográfia, linkgyűjtemény, keresőkérdés, tárgyszó, szerzői jog, információs érték, felhasznált</w:t>
            </w:r>
          </w:p>
          <w:p>
            <w:pPr>
              <w:pStyle w:val="TableParagraph"/>
              <w:spacing w:before="1"/>
              <w:ind w:left="54"/>
              <w:rPr>
                <w:sz w:val="24"/>
              </w:rPr>
            </w:pPr>
            <w:r>
              <w:rPr>
                <w:sz w:val="24"/>
              </w:rPr>
              <w:t>irodalom jegyzék.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r>
        <w:rPr/>
        <w:pict>
          <v:group style="position:absolute;margin-left:70.704475pt;margin-top:17.483904pt;width:454.55pt;height:181.6pt;mso-position-horizontal-relative:page;mso-position-vertical-relative:paragraph;z-index:-15726592;mso-wrap-distance-left:0;mso-wrap-distance-right:0" coordorigin="1414,350" coordsize="9091,3632">
            <v:shape style="position:absolute;left:3368;top:354;width:7132;height:3623" type="#_x0000_t202" filled="false" stroked="true" strokeweight=".48pt" strokecolor="#000000">
              <v:textbox inset="0,0,0,0">
                <w:txbxContent>
                  <w:p>
                    <w:pPr>
                      <w:spacing w:before="114"/>
                      <w:ind w:left="52" w:right="0" w:firstLine="0"/>
                      <w:jc w:val="left"/>
                      <w:rPr>
                        <w:i/>
                        <w:sz w:val="24"/>
                      </w:rPr>
                    </w:pPr>
                    <w:r>
                      <w:rPr>
                        <w:i/>
                        <w:sz w:val="24"/>
                      </w:rPr>
                      <w:t>A tanuló az informatikai eszközök használata témakör végére</w:t>
                    </w:r>
                  </w:p>
                  <w:p>
                    <w:pPr>
                      <w:spacing w:line="276" w:lineRule="auto" w:before="41"/>
                      <w:ind w:left="52" w:right="1210" w:firstLine="0"/>
                      <w:jc w:val="left"/>
                      <w:rPr>
                        <w:sz w:val="24"/>
                      </w:rPr>
                    </w:pPr>
                    <w:r>
                      <w:rPr>
                        <w:sz w:val="24"/>
                      </w:rPr>
                      <w:t>ismerjen meg különböző informatikai környezeteket;  ismerje és tudja használni egy operációs rendszer, valamint a számítógépes hálózat</w:t>
                    </w:r>
                    <w:r>
                      <w:rPr>
                        <w:spacing w:val="-1"/>
                        <w:sz w:val="24"/>
                      </w:rPr>
                      <w:t> </w:t>
                    </w:r>
                    <w:r>
                      <w:rPr>
                        <w:sz w:val="24"/>
                      </w:rPr>
                      <w:t>alapszolgáltatásait;</w:t>
                    </w:r>
                  </w:p>
                  <w:p>
                    <w:pPr>
                      <w:spacing w:line="276" w:lineRule="auto" w:before="1"/>
                      <w:ind w:left="52" w:right="705" w:firstLine="0"/>
                      <w:jc w:val="left"/>
                      <w:rPr>
                        <w:sz w:val="24"/>
                      </w:rPr>
                    </w:pPr>
                    <w:r>
                      <w:rPr>
                        <w:sz w:val="24"/>
                      </w:rPr>
                      <w:t>ismerje az informatikai eszközökkel kapcsolatos függőség néhány jellemzőjét, legyen képes tenni a függőség kialakulása ellen;</w:t>
                    </w:r>
                  </w:p>
                  <w:p>
                    <w:pPr>
                      <w:spacing w:before="1"/>
                      <w:ind w:left="52" w:right="0" w:firstLine="0"/>
                      <w:jc w:val="left"/>
                      <w:rPr>
                        <w:sz w:val="24"/>
                      </w:rPr>
                    </w:pPr>
                    <w:r>
                      <w:rPr>
                        <w:sz w:val="24"/>
                      </w:rPr>
                      <w:t>tudja megkülönböztetni a számítógép és egyéb informatikai eszközök</w:t>
                    </w:r>
                  </w:p>
                  <w:p>
                    <w:pPr>
                      <w:spacing w:before="41"/>
                      <w:ind w:left="52" w:right="0" w:firstLine="0"/>
                      <w:jc w:val="left"/>
                      <w:rPr>
                        <w:sz w:val="24"/>
                      </w:rPr>
                    </w:pPr>
                    <w:r>
                      <w:rPr>
                        <w:sz w:val="24"/>
                      </w:rPr>
                      <w:t>főbb részegységeit;</w:t>
                    </w:r>
                  </w:p>
                  <w:p>
                    <w:pPr>
                      <w:spacing w:before="41"/>
                      <w:ind w:left="52" w:right="0" w:firstLine="0"/>
                      <w:jc w:val="left"/>
                      <w:rPr>
                        <w:sz w:val="24"/>
                      </w:rPr>
                    </w:pPr>
                    <w:r>
                      <w:rPr>
                        <w:sz w:val="24"/>
                      </w:rPr>
                      <w:t>ismerje a legfontosabb perifériák működési elveit;</w:t>
                    </w:r>
                  </w:p>
                  <w:p>
                    <w:pPr>
                      <w:spacing w:line="278" w:lineRule="auto" w:before="41"/>
                      <w:ind w:left="52" w:right="239" w:firstLine="0"/>
                      <w:jc w:val="left"/>
                      <w:rPr>
                        <w:sz w:val="24"/>
                      </w:rPr>
                    </w:pPr>
                    <w:r>
                      <w:rPr>
                        <w:sz w:val="24"/>
                      </w:rPr>
                      <w:t>önállóan legyen képes a tanult feladattípusok azonosítására, a megoldáshoz szükséges hardver- és szoftvereszközök kiválasztására és</w:t>
                    </w:r>
                  </w:p>
                </w:txbxContent>
              </v:textbox>
              <v:stroke dashstyle="solid"/>
              <w10:wrap type="none"/>
            </v:shape>
            <v:shape style="position:absolute;left:1418;top:354;width:1950;height:3623" type="#_x0000_t202" filled="false" stroked="true" strokeweight=".48pt" strokecolor="#000000">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9"/>
                      <w:rPr>
                        <w:sz w:val="23"/>
                      </w:rPr>
                    </w:pPr>
                  </w:p>
                  <w:p>
                    <w:pPr>
                      <w:spacing w:line="276" w:lineRule="auto" w:before="0"/>
                      <w:ind w:left="67" w:right="64" w:hanging="2"/>
                      <w:jc w:val="center"/>
                      <w:rPr>
                        <w:b/>
                        <w:sz w:val="24"/>
                      </w:rPr>
                    </w:pPr>
                    <w:r>
                      <w:rPr>
                        <w:b/>
                        <w:sz w:val="24"/>
                      </w:rPr>
                      <w:t>A fejlesztés várt eredményei a két évfolyamos ciklus végén</w:t>
                    </w:r>
                  </w:p>
                </w:txbxContent>
              </v:textbox>
              <v:stroke dashstyle="solid"/>
              <w10:wrap type="none"/>
            </v:shape>
            <w10:wrap type="topAndBottom"/>
          </v:group>
        </w:pict>
      </w:r>
    </w:p>
    <w:p>
      <w:pPr>
        <w:spacing w:after="0"/>
        <w:rPr>
          <w:sz w:val="27"/>
        </w:rPr>
        <w:sectPr>
          <w:pgSz w:w="11910" w:h="16840"/>
          <w:pgMar w:header="0" w:footer="847" w:top="1400" w:bottom="1040" w:left="1200" w:right="1180"/>
        </w:sectPr>
      </w:pPr>
    </w:p>
    <w:p>
      <w:pPr>
        <w:pStyle w:val="BodyText"/>
        <w:spacing w:before="64"/>
        <w:ind w:left="2225"/>
      </w:pPr>
      <w:r>
        <w:rPr/>
        <w:pict>
          <v:shape style="position:absolute;margin-left:70.704002pt;margin-top:70.919945pt;width:454.55pt;height:699.35pt;mso-position-horizontal-relative:page;mso-position-vertical-relative:page;z-index:-16462336" coordorigin="1414,1418" coordsize="9091,13987" path="m3363,1418l1424,1418,1414,1418,1414,1428,1414,1428,1414,15396,1414,15405,1424,15405,3363,15405,3363,15396,1424,15396,1424,1428,3363,1428,3363,1418xm10495,1418l3373,1418,3363,1418,3363,1428,3363,1428,3363,15396,3363,15405,3373,15405,10495,15405,10495,15396,3373,15396,3373,1428,10495,1428,10495,1418xm10505,1418l10495,1418,10495,1428,10495,1428,10495,15396,10495,15405,10505,15405,10505,15396,10505,1428,10505,1428,10505,1418xe" filled="true" fillcolor="#000000" stroked="false">
            <v:path arrowok="t"/>
            <v:fill type="solid"/>
            <w10:wrap type="none"/>
          </v:shape>
        </w:pict>
      </w:r>
      <w:r>
        <w:rPr/>
        <w:t>használatára.</w:t>
      </w:r>
    </w:p>
    <w:p>
      <w:pPr>
        <w:pStyle w:val="BodyText"/>
        <w:spacing w:before="1"/>
        <w:rPr>
          <w:sz w:val="31"/>
        </w:rPr>
      </w:pPr>
    </w:p>
    <w:p>
      <w:pPr>
        <w:spacing w:before="0"/>
        <w:ind w:left="2225" w:right="0" w:firstLine="0"/>
        <w:jc w:val="left"/>
        <w:rPr>
          <w:i/>
          <w:sz w:val="24"/>
        </w:rPr>
      </w:pPr>
      <w:r>
        <w:rPr>
          <w:i/>
          <w:sz w:val="24"/>
        </w:rPr>
        <w:t>A tanuló az alkalmazói ismeretek témakör végére</w:t>
      </w:r>
    </w:p>
    <w:p>
      <w:pPr>
        <w:pStyle w:val="BodyText"/>
        <w:spacing w:before="43"/>
        <w:ind w:left="2225"/>
      </w:pPr>
      <w:r>
        <w:rPr/>
        <w:t>tudjon különböző típusú dokumentumokba különböző objektumokat</w:t>
      </w:r>
    </w:p>
    <w:p>
      <w:pPr>
        <w:pStyle w:val="BodyText"/>
        <w:spacing w:before="41"/>
        <w:ind w:left="2225"/>
      </w:pPr>
      <w:r>
        <w:rPr/>
        <w:t>beilleszteni;</w:t>
      </w:r>
    </w:p>
    <w:p>
      <w:pPr>
        <w:pStyle w:val="BodyText"/>
        <w:spacing w:line="276" w:lineRule="auto" w:before="41"/>
        <w:ind w:left="2225" w:right="526"/>
      </w:pPr>
      <w:r>
        <w:rPr/>
        <w:t>tudjon szöveget, képet, rajzot is tartalmazó dokumentumot minta vagy leírás alapján elkészíteni;</w:t>
      </w:r>
    </w:p>
    <w:p>
      <w:pPr>
        <w:pStyle w:val="BodyText"/>
        <w:spacing w:before="1"/>
        <w:ind w:left="2225"/>
      </w:pPr>
      <w:r>
        <w:rPr/>
        <w:t>tudjon médiaelemeket minta vagy leírás alapján elkészíteni;</w:t>
      </w:r>
    </w:p>
    <w:p>
      <w:pPr>
        <w:pStyle w:val="BodyText"/>
        <w:spacing w:before="41"/>
        <w:ind w:left="2225"/>
      </w:pPr>
      <w:r>
        <w:rPr/>
        <w:t>tudjon egyszerű táblázatot létrehozni;</w:t>
      </w:r>
    </w:p>
    <w:p>
      <w:pPr>
        <w:pStyle w:val="BodyText"/>
        <w:spacing w:line="276" w:lineRule="auto" w:before="41"/>
        <w:ind w:left="2225" w:right="1327"/>
      </w:pPr>
      <w:r>
        <w:rPr/>
        <w:t>ismerje a diagramok szerkesztésének, módosításának lépéseit; tudjon bemutatót készíteni.</w:t>
      </w:r>
    </w:p>
    <w:p>
      <w:pPr>
        <w:pStyle w:val="BodyText"/>
        <w:spacing w:before="8"/>
        <w:rPr>
          <w:sz w:val="27"/>
        </w:rPr>
      </w:pPr>
    </w:p>
    <w:p>
      <w:pPr>
        <w:spacing w:line="276" w:lineRule="auto" w:before="0"/>
        <w:ind w:left="2225" w:right="346" w:firstLine="0"/>
        <w:jc w:val="left"/>
        <w:rPr>
          <w:i/>
          <w:sz w:val="24"/>
        </w:rPr>
      </w:pPr>
      <w:r>
        <w:rPr>
          <w:i/>
          <w:sz w:val="24"/>
        </w:rPr>
        <w:t>A tanuló a problémamegoldás informatikai eszközökkel és módszerekkel </w:t>
      </w:r>
      <w:r>
        <w:rPr>
          <w:i/>
          <w:sz w:val="24"/>
        </w:rPr>
        <w:t>témakör végére</w:t>
      </w:r>
    </w:p>
    <w:p>
      <w:pPr>
        <w:pStyle w:val="BodyText"/>
        <w:spacing w:line="275" w:lineRule="exact"/>
        <w:ind w:left="2225"/>
      </w:pPr>
      <w:r>
        <w:rPr/>
        <w:t>lássa át a problémamegoldás folyamatát;</w:t>
      </w:r>
    </w:p>
    <w:p>
      <w:pPr>
        <w:pStyle w:val="BodyText"/>
        <w:spacing w:line="276" w:lineRule="auto" w:before="43"/>
        <w:ind w:left="2225" w:right="2093"/>
      </w:pPr>
      <w:r>
        <w:rPr/>
        <w:t>ismerje és használja az algoritmusleíró eszközöket; ismerje egy programozási nyelv alapszintű utasításait; tudjon kódolni algoritmusokat;</w:t>
      </w:r>
    </w:p>
    <w:p>
      <w:pPr>
        <w:pStyle w:val="BodyText"/>
        <w:spacing w:line="274" w:lineRule="exact"/>
        <w:ind w:left="2225"/>
      </w:pPr>
      <w:r>
        <w:rPr/>
        <w:t>tudjon egyszerű vezérlési feladatokat megoldani fejlesztői környezetben;</w:t>
      </w:r>
    </w:p>
    <w:p>
      <w:pPr>
        <w:pStyle w:val="BodyText"/>
        <w:spacing w:before="44"/>
        <w:ind w:left="2225"/>
      </w:pPr>
      <w:r>
        <w:rPr/>
        <w:t>ismerjen és alkalmazzon tervezési eljárásokat;</w:t>
      </w:r>
    </w:p>
    <w:p>
      <w:pPr>
        <w:pStyle w:val="BodyText"/>
        <w:spacing w:before="40"/>
        <w:ind w:left="2225"/>
      </w:pPr>
      <w:r>
        <w:rPr/>
        <w:t>legyen képes meghatározni az eredményt a bemenő adatok alapján;</w:t>
      </w:r>
    </w:p>
    <w:p>
      <w:pPr>
        <w:pStyle w:val="BodyText"/>
        <w:spacing w:before="41"/>
        <w:ind w:left="2225"/>
      </w:pPr>
      <w:r>
        <w:rPr/>
        <w:t>legyen képes tantárgyi szimulációs programok használatára.</w:t>
      </w:r>
    </w:p>
    <w:p>
      <w:pPr>
        <w:pStyle w:val="BodyText"/>
        <w:spacing w:before="2"/>
        <w:rPr>
          <w:sz w:val="31"/>
        </w:rPr>
      </w:pPr>
    </w:p>
    <w:p>
      <w:pPr>
        <w:spacing w:line="276" w:lineRule="auto" w:before="0"/>
        <w:ind w:left="2225" w:right="2817" w:firstLine="0"/>
        <w:jc w:val="both"/>
        <w:rPr>
          <w:sz w:val="24"/>
        </w:rPr>
      </w:pPr>
      <w:r>
        <w:rPr>
          <w:i/>
          <w:sz w:val="24"/>
        </w:rPr>
        <w:t>A tanuló az infokommunikáció témakör végére </w:t>
      </w:r>
      <w:r>
        <w:rPr>
          <w:sz w:val="24"/>
        </w:rPr>
        <w:t>legyen képes megkeresni a kívánt információt; legyen képes az információ értékelésére;</w:t>
      </w:r>
    </w:p>
    <w:p>
      <w:pPr>
        <w:pStyle w:val="BodyText"/>
        <w:spacing w:line="276" w:lineRule="auto"/>
        <w:ind w:left="2225" w:right="654"/>
      </w:pPr>
      <w:r>
        <w:rPr/>
        <w:t>legyen képes előkészíteni az információt weben történő publikálásra; tudja megkülönböztetni a publikussá tehető és a védendő adatait; használja a legújabb infokommunikációs technológiákat, szolgáltatásokat.</w:t>
      </w:r>
    </w:p>
    <w:p>
      <w:pPr>
        <w:pStyle w:val="BodyText"/>
        <w:spacing w:before="7"/>
        <w:rPr>
          <w:sz w:val="27"/>
        </w:rPr>
      </w:pPr>
    </w:p>
    <w:p>
      <w:pPr>
        <w:spacing w:before="0"/>
        <w:ind w:left="2225" w:right="0" w:firstLine="0"/>
        <w:jc w:val="left"/>
        <w:rPr>
          <w:i/>
          <w:sz w:val="24"/>
        </w:rPr>
      </w:pPr>
      <w:r>
        <w:rPr>
          <w:i/>
          <w:sz w:val="24"/>
        </w:rPr>
        <w:t>A tanuló az információs társadalom témakör végére</w:t>
      </w:r>
    </w:p>
    <w:p>
      <w:pPr>
        <w:pStyle w:val="BodyText"/>
        <w:spacing w:line="276" w:lineRule="auto" w:before="43"/>
        <w:ind w:left="2225" w:right="714"/>
      </w:pPr>
      <w:r>
        <w:rPr/>
        <w:t>ismerje az informatikai biztonsággal és adatvédelemmel kapcsolatos fogalmakat;</w:t>
      </w:r>
    </w:p>
    <w:p>
      <w:pPr>
        <w:pStyle w:val="BodyText"/>
        <w:spacing w:line="275" w:lineRule="exact"/>
        <w:ind w:left="2225"/>
      </w:pPr>
      <w:r>
        <w:rPr/>
        <w:t>ismerje az adatokkal való visszaélésekből származó veszélyeket és</w:t>
      </w:r>
    </w:p>
    <w:p>
      <w:pPr>
        <w:pStyle w:val="BodyText"/>
        <w:spacing w:before="42"/>
        <w:ind w:left="2225"/>
      </w:pPr>
      <w:r>
        <w:rPr/>
        <w:t>következményeket;</w:t>
      </w:r>
    </w:p>
    <w:p>
      <w:pPr>
        <w:pStyle w:val="BodyText"/>
        <w:spacing w:line="276" w:lineRule="auto" w:before="43"/>
        <w:ind w:left="2225" w:right="2507"/>
      </w:pPr>
      <w:r>
        <w:rPr/>
        <w:t>ismerjen megbízható információforrásokat; legyen képes értékelni az információ hitelességét;</w:t>
      </w:r>
    </w:p>
    <w:p>
      <w:pPr>
        <w:pStyle w:val="BodyText"/>
        <w:spacing w:line="276" w:lineRule="auto"/>
        <w:ind w:left="2225" w:right="1167"/>
      </w:pPr>
      <w:r>
        <w:rPr/>
        <w:t>ismerje az informatikai eszközök etikus használatára vonatkozó szabályokat;</w:t>
      </w:r>
    </w:p>
    <w:p>
      <w:pPr>
        <w:pStyle w:val="BodyText"/>
        <w:spacing w:line="276" w:lineRule="auto"/>
        <w:ind w:left="2225" w:right="1187"/>
      </w:pPr>
      <w:r>
        <w:rPr/>
        <w:t>ismerje az információforrások etikus felhasználási lehetőségeit; ismerje fel az informatikai eszközök használatának az emberi kapcsolatokra vonatkozó</w:t>
      </w:r>
      <w:r>
        <w:rPr>
          <w:spacing w:val="-3"/>
        </w:rPr>
        <w:t> </w:t>
      </w:r>
      <w:r>
        <w:rPr/>
        <w:t>következményeit;</w:t>
      </w:r>
    </w:p>
    <w:p>
      <w:pPr>
        <w:pStyle w:val="BodyText"/>
        <w:spacing w:line="274" w:lineRule="exact"/>
        <w:ind w:left="2225"/>
      </w:pPr>
      <w:r>
        <w:rPr/>
        <w:t>ismerjen néhány elektronikus</w:t>
      </w:r>
      <w:r>
        <w:rPr>
          <w:spacing w:val="-7"/>
        </w:rPr>
        <w:t> </w:t>
      </w:r>
      <w:r>
        <w:rPr/>
        <w:t>szolgáltatást;</w:t>
      </w:r>
    </w:p>
    <w:p>
      <w:pPr>
        <w:spacing w:after="0" w:line="274" w:lineRule="exact"/>
        <w:sectPr>
          <w:pgSz w:w="11910" w:h="16840"/>
          <w:pgMar w:header="0" w:footer="847" w:top="1340" w:bottom="1120" w:left="1200" w:right="1180"/>
        </w:sectPr>
      </w:pPr>
    </w:p>
    <w:p>
      <w:pPr>
        <w:pStyle w:val="BodyText"/>
        <w:ind w:left="214"/>
        <w:rPr>
          <w:sz w:val="20"/>
        </w:rPr>
      </w:pPr>
      <w:r>
        <w:rPr/>
        <w:pict>
          <v:shape style="position:absolute;margin-left:168.409683pt;margin-top:71.160004pt;width:356.6pt;height:190.95pt;mso-position-horizontal-relative:page;mso-position-vertical-relative:page;z-index:15732224" type="#_x0000_t202" filled="false" stroked="true" strokeweight=".48pt" strokecolor="#000000">
            <v:textbox inset="0,0,0,0">
              <w:txbxContent>
                <w:p>
                  <w:pPr>
                    <w:pStyle w:val="BodyText"/>
                    <w:spacing w:line="276" w:lineRule="auto"/>
                    <w:ind w:left="52" w:right="1273"/>
                  </w:pPr>
                  <w:r>
                    <w:rPr/>
                    <w:t>legyen képes a szolgáltatások igénybevételére, használatára, lemondására.</w:t>
                  </w:r>
                </w:p>
                <w:p>
                  <w:pPr>
                    <w:pStyle w:val="BodyText"/>
                    <w:spacing w:before="2"/>
                    <w:rPr>
                      <w:sz w:val="27"/>
                    </w:rPr>
                  </w:pPr>
                </w:p>
                <w:p>
                  <w:pPr>
                    <w:spacing w:before="0"/>
                    <w:ind w:left="52" w:right="0" w:firstLine="0"/>
                    <w:jc w:val="left"/>
                    <w:rPr>
                      <w:i/>
                      <w:sz w:val="24"/>
                    </w:rPr>
                  </w:pPr>
                  <w:r>
                    <w:rPr>
                      <w:i/>
                      <w:sz w:val="24"/>
                    </w:rPr>
                    <w:t>A tanuló a könyvtári informatika témakör végére</w:t>
                  </w:r>
                </w:p>
                <w:p>
                  <w:pPr>
                    <w:pStyle w:val="BodyText"/>
                    <w:spacing w:line="276" w:lineRule="auto" w:before="41"/>
                    <w:ind w:left="52"/>
                  </w:pPr>
                  <w:r>
                    <w:rPr/>
                    <w:t>a könyvtár és az internet szolgáltatásait igénybe véve képes önállóan releváns forrásokat találni konkrét tantárgyi feladataihoz;</w:t>
                  </w:r>
                </w:p>
                <w:p>
                  <w:pPr>
                    <w:pStyle w:val="BodyText"/>
                    <w:spacing w:line="278" w:lineRule="auto"/>
                    <w:ind w:left="52" w:right="932"/>
                  </w:pPr>
                  <w:r>
                    <w:rPr/>
                    <w:t>a választott forrásokat képes alkotóan és etikusan felhasználni a feladatmegoldásban;</w:t>
                  </w:r>
                </w:p>
                <w:p>
                  <w:pPr>
                    <w:pStyle w:val="BodyText"/>
                    <w:spacing w:line="276" w:lineRule="auto"/>
                    <w:ind w:left="52" w:right="59"/>
                  </w:pPr>
                  <w:r>
                    <w:rPr/>
                    <w:t>képes alkalmazni a más tárgyakban tanultakat (pl. informatikai eszközök használata, szövegalkotás);</w:t>
                  </w:r>
                </w:p>
                <w:p>
                  <w:pPr>
                    <w:pStyle w:val="BodyText"/>
                    <w:spacing w:line="275" w:lineRule="exact"/>
                    <w:ind w:left="52"/>
                  </w:pPr>
                  <w:r>
                    <w:rPr/>
                    <w:t>egyszerű témában képes az információs problémamegoldás folyamatát</w:t>
                  </w:r>
                </w:p>
                <w:p>
                  <w:pPr>
                    <w:pStyle w:val="BodyText"/>
                    <w:spacing w:before="38"/>
                    <w:ind w:left="52"/>
                  </w:pPr>
                  <w:r>
                    <w:rPr/>
                    <w:t>önállóan végrehajtani.</w:t>
                  </w:r>
                </w:p>
              </w:txbxContent>
            </v:textbox>
            <v:stroke dashstyle="solid"/>
            <w10:wrap type="none"/>
          </v:shape>
        </w:pict>
      </w:r>
      <w:r>
        <w:rPr>
          <w:sz w:val="20"/>
        </w:rPr>
        <w:pict>
          <v:group style="width:97.5pt;height:191.45pt;mso-position-horizontal-relative:char;mso-position-vertical-relative:line" coordorigin="0,0" coordsize="1950,3829">
            <v:shape style="position:absolute;left:0;top:0;width:1950;height:3829" coordorigin="0,0" coordsize="1950,3829" path="m1949,0l10,0,0,0,0,10,0,3819,0,3828,10,3828,1949,3828,1949,3819,10,3819,10,10,1949,10,1949,0xe" filled="true" fillcolor="#000000" stroked="false">
              <v:path arrowok="t"/>
              <v:fill type="solid"/>
            </v:shape>
          </v:group>
        </w:pict>
      </w:r>
      <w:r>
        <w:rPr>
          <w:sz w:val="20"/>
        </w:rPr>
      </w:r>
    </w:p>
    <w:sectPr>
      <w:pgSz w:w="11910" w:h="16840"/>
      <w:pgMar w:header="0" w:footer="847" w:top="1400" w:bottom="112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84.579529pt;width:18pt;height:15.55pt;mso-position-horizontal-relative:page;mso-position-vertical-relative:page;z-index:-16464896" type="#_x0000_t202" filled="false" stroked="false">
          <v:textbox inset="0,0,0,0">
            <w:txbxContent>
              <w:p>
                <w:pPr>
                  <w:spacing w:before="17"/>
                  <w:ind w:left="60" w:right="0" w:firstLine="0"/>
                  <w:jc w:val="left"/>
                  <w:rPr>
                    <w:b/>
                    <w:sz w:val="24"/>
                  </w:rPr>
                </w:pPr>
                <w:r>
                  <w:rPr/>
                  <w:fldChar w:fldCharType="begin"/>
                </w:r>
                <w:r>
                  <w:rPr>
                    <w:b/>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Title" w:type="paragraph">
    <w:name w:val="Title"/>
    <w:basedOn w:val="Normal"/>
    <w:uiPriority w:val="1"/>
    <w:qFormat/>
    <w:pPr>
      <w:ind w:left="3490"/>
    </w:pPr>
    <w:rPr>
      <w:rFonts w:ascii="Calibri" w:hAnsi="Calibri" w:eastAsia="Calibri" w:cs="Calibri"/>
      <w:b/>
      <w:bCs/>
      <w:sz w:val="52"/>
      <w:szCs w:val="52"/>
      <w:lang w:val="hu-HU" w:eastAsia="en-US" w:bidi="ar-SA"/>
    </w:rPr>
  </w:style>
  <w:style w:styleId="ListParagraph" w:type="paragraph">
    <w:name w:val="List Paragraph"/>
    <w:basedOn w:val="Normal"/>
    <w:uiPriority w:val="1"/>
    <w:qFormat/>
    <w:pPr/>
    <w:rPr>
      <w:lang w:val="hu-HU" w:eastAsia="en-US" w:bidi="ar-SA"/>
    </w:rPr>
  </w:style>
  <w:style w:styleId="TableParagraph" w:type="paragraph">
    <w:name w:val="Table Paragraph"/>
    <w:basedOn w:val="Normal"/>
    <w:uiPriority w:val="1"/>
    <w:qFormat/>
    <w:pPr>
      <w:ind w:left="5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2020-05-20T10:21:53Z</dcterms:created>
  <dcterms:modified xsi:type="dcterms:W3CDTF">2020-05-20T10:21:53Z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